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90D7" w14:textId="77777777" w:rsidR="000E5971" w:rsidRDefault="000E5971" w:rsidP="000E59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C3219">
        <w:rPr>
          <w:sz w:val="28"/>
          <w:szCs w:val="28"/>
        </w:rPr>
        <w:t>УТВЕРЖДАЮ</w:t>
      </w:r>
    </w:p>
    <w:p w14:paraId="43BE3C55" w14:textId="77777777" w:rsidR="000E5971" w:rsidRDefault="000E5971" w:rsidP="000E597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Главный врач</w:t>
      </w:r>
    </w:p>
    <w:p w14:paraId="741D5381" w14:textId="77777777" w:rsidR="000E5971" w:rsidRDefault="000E5971" w:rsidP="000E597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УЗ «Минская центральная </w:t>
      </w:r>
    </w:p>
    <w:p w14:paraId="241978C5" w14:textId="77777777" w:rsidR="000E5971" w:rsidRDefault="000E5971" w:rsidP="000E597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районная клиническая </w:t>
      </w:r>
    </w:p>
    <w:p w14:paraId="003AEF9E" w14:textId="77777777" w:rsidR="000E5971" w:rsidRDefault="000E5971" w:rsidP="000E597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больница»</w:t>
      </w:r>
    </w:p>
    <w:p w14:paraId="70072FE6" w14:textId="77777777" w:rsidR="000E5971" w:rsidRDefault="000E5971" w:rsidP="000E597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____________Г.Т. Барсамян</w:t>
      </w:r>
    </w:p>
    <w:p w14:paraId="5EC590E7" w14:textId="77777777" w:rsidR="000E5971" w:rsidRDefault="000E5971" w:rsidP="000E597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«___» _____________ 2026г.</w:t>
      </w:r>
    </w:p>
    <w:p w14:paraId="5C54CA01" w14:textId="77777777" w:rsidR="000E5971" w:rsidRPr="005358E3" w:rsidRDefault="000E5971" w:rsidP="000E59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D66B45" w14:textId="77777777" w:rsidR="000E5971" w:rsidRPr="005358E3" w:rsidRDefault="000E5971" w:rsidP="000E59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7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3"/>
        <w:gridCol w:w="4320"/>
      </w:tblGrid>
      <w:tr w:rsidR="000E5971" w:rsidRPr="004A6612" w14:paraId="7FBC1878" w14:textId="77777777" w:rsidTr="007C3C96">
        <w:trPr>
          <w:trHeight w:val="255"/>
        </w:trPr>
        <w:tc>
          <w:tcPr>
            <w:tcW w:w="9373" w:type="dxa"/>
            <w:gridSpan w:val="2"/>
          </w:tcPr>
          <w:p w14:paraId="2BDE06EA" w14:textId="77777777" w:rsidR="000E5971" w:rsidRPr="004A6612" w:rsidRDefault="000E5971" w:rsidP="007C3C96">
            <w:pPr>
              <w:jc w:val="center"/>
              <w:rPr>
                <w:b/>
                <w:bCs/>
              </w:rPr>
            </w:pPr>
            <w:r w:rsidRPr="004A6612">
              <w:rPr>
                <w:b/>
                <w:bCs/>
              </w:rPr>
              <w:t xml:space="preserve">Сведения о заказчике </w:t>
            </w:r>
          </w:p>
        </w:tc>
      </w:tr>
      <w:tr w:rsidR="000E5971" w14:paraId="5EA38EC5" w14:textId="77777777" w:rsidTr="007C3C96">
        <w:trPr>
          <w:trHeight w:val="510"/>
        </w:trPr>
        <w:tc>
          <w:tcPr>
            <w:tcW w:w="5053" w:type="dxa"/>
          </w:tcPr>
          <w:p w14:paraId="6E03AF26" w14:textId="77777777" w:rsidR="000E5971" w:rsidRPr="00AE48CA" w:rsidRDefault="000E5971" w:rsidP="007C3C96">
            <w:pPr>
              <w:jc w:val="both"/>
              <w:rPr>
                <w:bCs/>
                <w:sz w:val="28"/>
                <w:szCs w:val="28"/>
              </w:rPr>
            </w:pPr>
            <w:r w:rsidRPr="00AE48CA">
              <w:rPr>
                <w:bCs/>
                <w:sz w:val="28"/>
                <w:szCs w:val="28"/>
              </w:rPr>
              <w:t xml:space="preserve">Полное наименование </w:t>
            </w:r>
            <w:r w:rsidRPr="00AE48CA">
              <w:rPr>
                <w:sz w:val="28"/>
                <w:szCs w:val="28"/>
              </w:rPr>
              <w:t>(для юридического лица)</w:t>
            </w:r>
            <w:r w:rsidRPr="00AE48CA"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 w:rsidRPr="00AE48CA"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320" w:type="dxa"/>
          </w:tcPr>
          <w:p w14:paraId="1E6332E0" w14:textId="77777777" w:rsidR="000E5971" w:rsidRPr="00AE48CA" w:rsidRDefault="000E5971" w:rsidP="007C3C9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AE48CA">
              <w:rPr>
                <w:color w:val="000000"/>
                <w:sz w:val="28"/>
                <w:szCs w:val="28"/>
              </w:rPr>
              <w:t>Учреждение здравоохранения «Минская центральная районная клиническая больница»</w:t>
            </w:r>
          </w:p>
        </w:tc>
      </w:tr>
      <w:tr w:rsidR="000E5971" w14:paraId="70A42C3C" w14:textId="77777777" w:rsidTr="007C3C96">
        <w:trPr>
          <w:trHeight w:val="510"/>
        </w:trPr>
        <w:tc>
          <w:tcPr>
            <w:tcW w:w="5053" w:type="dxa"/>
          </w:tcPr>
          <w:p w14:paraId="43A8FBC6" w14:textId="77777777" w:rsidR="000E5971" w:rsidRPr="00AE48CA" w:rsidRDefault="000E5971" w:rsidP="007C3C96">
            <w:pPr>
              <w:jc w:val="both"/>
              <w:rPr>
                <w:bCs/>
                <w:sz w:val="28"/>
                <w:szCs w:val="28"/>
              </w:rPr>
            </w:pPr>
            <w:r w:rsidRPr="00AE48CA">
              <w:rPr>
                <w:bCs/>
                <w:sz w:val="28"/>
                <w:szCs w:val="28"/>
              </w:rPr>
              <w:t xml:space="preserve">Место нахождения </w:t>
            </w:r>
            <w:r w:rsidRPr="00AE48CA">
              <w:rPr>
                <w:sz w:val="28"/>
                <w:szCs w:val="28"/>
              </w:rPr>
              <w:t>(для юридического лица)</w:t>
            </w:r>
            <w:r w:rsidRPr="00AE48CA">
              <w:rPr>
                <w:bCs/>
                <w:sz w:val="28"/>
                <w:szCs w:val="28"/>
              </w:rPr>
              <w:t xml:space="preserve"> либо место жительства </w:t>
            </w:r>
            <w:r w:rsidRPr="00AE48CA"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 w:rsidRPr="00AE48CA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320" w:type="dxa"/>
          </w:tcPr>
          <w:p w14:paraId="44CFBD76" w14:textId="77777777" w:rsidR="000E5971" w:rsidRPr="00AE48CA" w:rsidRDefault="000E5971" w:rsidP="007C3C9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E48CA">
              <w:rPr>
                <w:bCs/>
                <w:sz w:val="28"/>
                <w:szCs w:val="28"/>
                <w:lang w:eastAsia="en-US"/>
              </w:rPr>
              <w:t>Ул. Фрунзенская д. 1</w:t>
            </w:r>
          </w:p>
        </w:tc>
      </w:tr>
      <w:tr w:rsidR="000E5971" w14:paraId="53A69D34" w14:textId="77777777" w:rsidTr="007C3C96">
        <w:trPr>
          <w:trHeight w:val="282"/>
        </w:trPr>
        <w:tc>
          <w:tcPr>
            <w:tcW w:w="5053" w:type="dxa"/>
          </w:tcPr>
          <w:p w14:paraId="6541E7DD" w14:textId="77777777" w:rsidR="000E5971" w:rsidRPr="00AE48CA" w:rsidRDefault="000E5971" w:rsidP="007C3C96">
            <w:pPr>
              <w:rPr>
                <w:bCs/>
                <w:sz w:val="28"/>
                <w:szCs w:val="28"/>
              </w:rPr>
            </w:pPr>
            <w:r w:rsidRPr="00AE48CA"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4320" w:type="dxa"/>
          </w:tcPr>
          <w:p w14:paraId="2C69030C" w14:textId="77777777" w:rsidR="000E5971" w:rsidRPr="00AE48CA" w:rsidRDefault="000E5971" w:rsidP="007C3C9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E48CA">
              <w:rPr>
                <w:bCs/>
                <w:sz w:val="28"/>
                <w:szCs w:val="28"/>
                <w:lang w:eastAsia="en-US"/>
              </w:rPr>
              <w:t>600208266</w:t>
            </w:r>
          </w:p>
        </w:tc>
      </w:tr>
      <w:tr w:rsidR="000E5971" w14:paraId="10FDFF05" w14:textId="77777777" w:rsidTr="007C3C96">
        <w:trPr>
          <w:trHeight w:val="255"/>
        </w:trPr>
        <w:tc>
          <w:tcPr>
            <w:tcW w:w="5053" w:type="dxa"/>
          </w:tcPr>
          <w:p w14:paraId="39E9B66C" w14:textId="77777777" w:rsidR="000E5971" w:rsidRPr="00AE48CA" w:rsidRDefault="000E5971" w:rsidP="007C3C96">
            <w:pPr>
              <w:rPr>
                <w:bCs/>
                <w:sz w:val="28"/>
                <w:szCs w:val="28"/>
              </w:rPr>
            </w:pPr>
            <w:r w:rsidRPr="00AE48CA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20" w:type="dxa"/>
          </w:tcPr>
          <w:p w14:paraId="5608219A" w14:textId="77777777" w:rsidR="000E5971" w:rsidRPr="00AE48CA" w:rsidRDefault="000E5971" w:rsidP="007C3C9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AE48CA">
              <w:rPr>
                <w:bCs/>
                <w:sz w:val="28"/>
                <w:szCs w:val="28"/>
                <w:lang w:val="en-US" w:eastAsia="en-US"/>
              </w:rPr>
              <w:t>uz</w:t>
            </w:r>
            <w:proofErr w:type="spellEnd"/>
            <w:r w:rsidRPr="00AE48CA">
              <w:rPr>
                <w:bCs/>
                <w:sz w:val="28"/>
                <w:szCs w:val="28"/>
                <w:lang w:eastAsia="en-US"/>
              </w:rPr>
              <w:t>-</w:t>
            </w:r>
            <w:proofErr w:type="spellStart"/>
            <w:r w:rsidRPr="00AE48CA">
              <w:rPr>
                <w:bCs/>
                <w:sz w:val="28"/>
                <w:szCs w:val="28"/>
                <w:lang w:val="en-US" w:eastAsia="en-US"/>
              </w:rPr>
              <w:t>mcrb</w:t>
            </w:r>
            <w:proofErr w:type="spellEnd"/>
            <w:r w:rsidRPr="00AE48CA">
              <w:rPr>
                <w:bCs/>
                <w:sz w:val="28"/>
                <w:szCs w:val="28"/>
                <w:lang w:eastAsia="en-US"/>
              </w:rPr>
              <w:t>@</w:t>
            </w:r>
            <w:r w:rsidRPr="00AE48CA">
              <w:rPr>
                <w:bCs/>
                <w:sz w:val="28"/>
                <w:szCs w:val="28"/>
                <w:lang w:val="en-US" w:eastAsia="en-US"/>
              </w:rPr>
              <w:t>mail.ru</w:t>
            </w:r>
          </w:p>
        </w:tc>
      </w:tr>
      <w:tr w:rsidR="000E5971" w14:paraId="74B77058" w14:textId="77777777" w:rsidTr="007C3C96">
        <w:trPr>
          <w:trHeight w:val="510"/>
        </w:trPr>
        <w:tc>
          <w:tcPr>
            <w:tcW w:w="5053" w:type="dxa"/>
          </w:tcPr>
          <w:p w14:paraId="7B2D0FC5" w14:textId="77777777" w:rsidR="000E5971" w:rsidRPr="00AE48CA" w:rsidRDefault="000E5971" w:rsidP="007C3C96">
            <w:pPr>
              <w:jc w:val="both"/>
              <w:rPr>
                <w:bCs/>
                <w:sz w:val="28"/>
                <w:szCs w:val="28"/>
              </w:rPr>
            </w:pPr>
            <w:r w:rsidRPr="00AE48CA"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20" w:type="dxa"/>
          </w:tcPr>
          <w:p w14:paraId="0AC2F82C" w14:textId="77777777" w:rsidR="000E5971" w:rsidRPr="00AE48CA" w:rsidRDefault="000E5971" w:rsidP="007C3C96">
            <w:pPr>
              <w:spacing w:line="276" w:lineRule="auto"/>
              <w:rPr>
                <w:bCs/>
                <w:sz w:val="28"/>
                <w:szCs w:val="28"/>
                <w:lang w:val="en-US" w:eastAsia="en-US"/>
              </w:rPr>
            </w:pPr>
            <w:r w:rsidRPr="00AE48CA">
              <w:rPr>
                <w:bCs/>
                <w:sz w:val="28"/>
                <w:szCs w:val="28"/>
                <w:lang w:val="en-US" w:eastAsia="en-US"/>
              </w:rPr>
              <w:t>mcrb.by</w:t>
            </w:r>
          </w:p>
        </w:tc>
      </w:tr>
    </w:tbl>
    <w:p w14:paraId="3C5DE14C" w14:textId="77777777" w:rsidR="000E5971" w:rsidRDefault="000E5971" w:rsidP="000E597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898E7DD" w14:textId="77777777" w:rsidR="000E5971" w:rsidRDefault="000E5971" w:rsidP="000E5971">
      <w:pPr>
        <w:autoSpaceDE w:val="0"/>
        <w:autoSpaceDN w:val="0"/>
        <w:adjustRightInd w:val="0"/>
        <w:rPr>
          <w:sz w:val="28"/>
          <w:szCs w:val="28"/>
        </w:rPr>
      </w:pPr>
      <w:r w:rsidRPr="00CE65F8">
        <w:rPr>
          <w:b/>
          <w:sz w:val="28"/>
          <w:szCs w:val="28"/>
        </w:rPr>
        <w:t>1.</w:t>
      </w:r>
      <w:r w:rsidRPr="00890B6B">
        <w:rPr>
          <w:sz w:val="28"/>
          <w:szCs w:val="28"/>
        </w:rPr>
        <w:t>Область применен</w:t>
      </w:r>
      <w:r>
        <w:rPr>
          <w:sz w:val="28"/>
          <w:szCs w:val="28"/>
        </w:rPr>
        <w:t>ия: эндоскопия</w:t>
      </w:r>
      <w:r w:rsidRPr="00890B6B">
        <w:rPr>
          <w:sz w:val="28"/>
          <w:szCs w:val="28"/>
        </w:rPr>
        <w:t>.</w:t>
      </w:r>
    </w:p>
    <w:p w14:paraId="1D03FF86" w14:textId="77777777" w:rsidR="000E5971" w:rsidRDefault="000E5971" w:rsidP="000E5971">
      <w:pPr>
        <w:autoSpaceDE w:val="0"/>
        <w:autoSpaceDN w:val="0"/>
        <w:adjustRightInd w:val="0"/>
        <w:rPr>
          <w:sz w:val="28"/>
          <w:szCs w:val="28"/>
        </w:rPr>
      </w:pPr>
    </w:p>
    <w:p w14:paraId="3D6E836F" w14:textId="77777777" w:rsidR="000E5971" w:rsidRDefault="000E5971" w:rsidP="000E597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90B6B">
        <w:rPr>
          <w:b/>
          <w:bCs/>
          <w:sz w:val="28"/>
          <w:szCs w:val="28"/>
        </w:rPr>
        <w:t>.</w:t>
      </w:r>
      <w:r w:rsidRPr="00890B6B">
        <w:rPr>
          <w:bCs/>
          <w:sz w:val="28"/>
          <w:szCs w:val="28"/>
        </w:rPr>
        <w:t>Сведения о государственной закупке</w:t>
      </w:r>
    </w:p>
    <w:p w14:paraId="48BF409A" w14:textId="77777777" w:rsidR="002851E6" w:rsidRDefault="002851E6" w:rsidP="00792110">
      <w:pPr>
        <w:pStyle w:val="13"/>
        <w:keepNext/>
        <w:keepLines/>
        <w:spacing w:after="0" w:line="240" w:lineRule="auto"/>
        <w:ind w:left="0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9"/>
        <w:gridCol w:w="4602"/>
      </w:tblGrid>
      <w:tr w:rsidR="00792110" w:rsidRPr="004A6612" w14:paraId="5CC3CA35" w14:textId="77777777" w:rsidTr="00EE31A0">
        <w:trPr>
          <w:trHeight w:val="255"/>
        </w:trPr>
        <w:tc>
          <w:tcPr>
            <w:tcW w:w="5000" w:type="pct"/>
            <w:gridSpan w:val="2"/>
          </w:tcPr>
          <w:p w14:paraId="6C1E2D7B" w14:textId="2A531AB8" w:rsidR="00792110" w:rsidRPr="00EC7C2D" w:rsidRDefault="00792110" w:rsidP="00EE31A0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726327">
              <w:rPr>
                <w:bCs/>
                <w:color w:val="000000"/>
                <w:sz w:val="28"/>
                <w:szCs w:val="28"/>
              </w:rPr>
              <w:t xml:space="preserve">Номер лота </w:t>
            </w:r>
            <w:r w:rsidR="00530BAB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92110" w:rsidRPr="004A6612" w14:paraId="410D051A" w14:textId="77777777" w:rsidTr="00EE31A0">
        <w:trPr>
          <w:trHeight w:val="255"/>
        </w:trPr>
        <w:tc>
          <w:tcPr>
            <w:tcW w:w="2596" w:type="pct"/>
          </w:tcPr>
          <w:p w14:paraId="5E313D47" w14:textId="77777777" w:rsidR="00792110" w:rsidRPr="00726327" w:rsidRDefault="00792110" w:rsidP="00EE31A0">
            <w:pPr>
              <w:rPr>
                <w:bCs/>
                <w:color w:val="000000"/>
                <w:sz w:val="28"/>
                <w:szCs w:val="28"/>
              </w:rPr>
            </w:pPr>
            <w:r w:rsidRPr="00726327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2404" w:type="pct"/>
          </w:tcPr>
          <w:p w14:paraId="2208A775" w14:textId="77777777" w:rsidR="00792110" w:rsidRPr="00EC7C2D" w:rsidRDefault="00792110" w:rsidP="00EE31A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Видеогастроскоп с дополнительным каналом подачи воды</w:t>
            </w:r>
          </w:p>
        </w:tc>
      </w:tr>
      <w:tr w:rsidR="00792110" w:rsidRPr="004A6612" w14:paraId="3A3E10F4" w14:textId="77777777" w:rsidTr="00EE31A0">
        <w:trPr>
          <w:trHeight w:val="255"/>
        </w:trPr>
        <w:tc>
          <w:tcPr>
            <w:tcW w:w="2596" w:type="pct"/>
          </w:tcPr>
          <w:p w14:paraId="2B8988DE" w14:textId="77777777" w:rsidR="00792110" w:rsidRPr="00726327" w:rsidRDefault="00792110" w:rsidP="00EE31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26327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2404" w:type="pct"/>
          </w:tcPr>
          <w:p w14:paraId="56547EFE" w14:textId="77777777" w:rsidR="00792110" w:rsidRPr="00726327" w:rsidRDefault="00792110" w:rsidP="00EE31A0">
            <w:pPr>
              <w:jc w:val="both"/>
              <w:rPr>
                <w:bCs/>
                <w:sz w:val="28"/>
                <w:szCs w:val="28"/>
              </w:rPr>
            </w:pPr>
            <w:r w:rsidRPr="00726327">
              <w:rPr>
                <w:bCs/>
                <w:sz w:val="28"/>
                <w:szCs w:val="28"/>
              </w:rPr>
              <w:t xml:space="preserve">Согласно приложению 1 </w:t>
            </w:r>
          </w:p>
          <w:p w14:paraId="0298C805" w14:textId="77777777" w:rsidR="00792110" w:rsidRPr="00726327" w:rsidRDefault="00792110" w:rsidP="00EE31A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92110" w:rsidRPr="004A6612" w14:paraId="6CA6672E" w14:textId="77777777" w:rsidTr="00EE31A0">
        <w:trPr>
          <w:trHeight w:val="255"/>
        </w:trPr>
        <w:tc>
          <w:tcPr>
            <w:tcW w:w="2596" w:type="pct"/>
          </w:tcPr>
          <w:p w14:paraId="7A1D2FC4" w14:textId="77777777" w:rsidR="00792110" w:rsidRPr="00726327" w:rsidRDefault="00792110" w:rsidP="00EE31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26327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2404" w:type="pct"/>
          </w:tcPr>
          <w:p w14:paraId="4CBE5BDA" w14:textId="77777777" w:rsidR="00792110" w:rsidRDefault="00792110" w:rsidP="00EE31A0">
            <w:pPr>
              <w:spacing w:after="240"/>
              <w:jc w:val="both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</w:r>
            <w:r w:rsidRPr="0090651B">
              <w:rPr>
                <w:bCs/>
                <w:sz w:val="28"/>
                <w:szCs w:val="28"/>
              </w:rPr>
              <w:t>32.50.13.350</w:t>
            </w:r>
          </w:p>
          <w:p w14:paraId="3DD69888" w14:textId="77777777" w:rsidR="00792110" w:rsidRPr="00C715EE" w:rsidRDefault="00792110" w:rsidP="00EE31A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792110" w:rsidRPr="004A6612" w14:paraId="5D68230E" w14:textId="77777777" w:rsidTr="00EE31A0">
        <w:trPr>
          <w:trHeight w:val="255"/>
        </w:trPr>
        <w:tc>
          <w:tcPr>
            <w:tcW w:w="2596" w:type="pct"/>
          </w:tcPr>
          <w:p w14:paraId="46D13E61" w14:textId="77777777" w:rsidR="00792110" w:rsidRPr="00726327" w:rsidRDefault="00792110" w:rsidP="00EE31A0">
            <w:pPr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 w:rsidRPr="00726327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2404" w:type="pct"/>
          </w:tcPr>
          <w:p w14:paraId="6452F404" w14:textId="77777777" w:rsidR="00792110" w:rsidRPr="005C3219" w:rsidRDefault="00792110" w:rsidP="00EE31A0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5C3219">
              <w:rPr>
                <w:bCs/>
                <w:sz w:val="28"/>
                <w:szCs w:val="28"/>
              </w:rPr>
              <w:t xml:space="preserve"> шт.</w:t>
            </w:r>
          </w:p>
        </w:tc>
      </w:tr>
      <w:tr w:rsidR="00792110" w:rsidRPr="004A6612" w14:paraId="3806780D" w14:textId="77777777" w:rsidTr="00EE31A0">
        <w:trPr>
          <w:trHeight w:val="255"/>
        </w:trPr>
        <w:tc>
          <w:tcPr>
            <w:tcW w:w="2596" w:type="pct"/>
          </w:tcPr>
          <w:p w14:paraId="7F15B59C" w14:textId="77777777" w:rsidR="00792110" w:rsidRPr="00726327" w:rsidRDefault="00792110" w:rsidP="00EE31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Предельная</w:t>
            </w:r>
            <w:r w:rsidRPr="00726327">
              <w:rPr>
                <w:bCs/>
                <w:color w:val="000000"/>
                <w:sz w:val="28"/>
                <w:szCs w:val="28"/>
              </w:rPr>
              <w:t xml:space="preserve"> стоимость государственной закупки по лоту</w:t>
            </w:r>
          </w:p>
        </w:tc>
        <w:tc>
          <w:tcPr>
            <w:tcW w:w="2404" w:type="pct"/>
          </w:tcPr>
          <w:p w14:paraId="7EE52697" w14:textId="77777777" w:rsidR="00792110" w:rsidRPr="00EC7C2D" w:rsidRDefault="00907165" w:rsidP="00EE31A0">
            <w:pPr>
              <w:jc w:val="both"/>
              <w:rPr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bCs/>
                <w:sz w:val="28"/>
                <w:szCs w:val="28"/>
              </w:rPr>
              <w:t>165 300</w:t>
            </w:r>
            <w:r w:rsidR="00792110" w:rsidRPr="00EC7C2D">
              <w:rPr>
                <w:bCs/>
                <w:sz w:val="28"/>
                <w:szCs w:val="28"/>
              </w:rPr>
              <w:t xml:space="preserve"> </w:t>
            </w:r>
            <w:r w:rsidR="00792110" w:rsidRPr="00EC7C2D"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907165" w:rsidRPr="004A6612" w14:paraId="2C7A2144" w14:textId="77777777" w:rsidTr="00EE31A0">
        <w:trPr>
          <w:trHeight w:val="255"/>
        </w:trPr>
        <w:tc>
          <w:tcPr>
            <w:tcW w:w="2596" w:type="pct"/>
          </w:tcPr>
          <w:p w14:paraId="6B3854AD" w14:textId="77777777" w:rsidR="00907165" w:rsidRPr="00726327" w:rsidRDefault="00907165" w:rsidP="00EE31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26327">
              <w:rPr>
                <w:bCs/>
                <w:color w:val="000000"/>
                <w:sz w:val="28"/>
                <w:szCs w:val="28"/>
              </w:rPr>
              <w:t>Источник финансирования закупки</w:t>
            </w:r>
          </w:p>
        </w:tc>
        <w:tc>
          <w:tcPr>
            <w:tcW w:w="2404" w:type="pct"/>
          </w:tcPr>
          <w:p w14:paraId="6B155566" w14:textId="77777777" w:rsidR="00907165" w:rsidRPr="00B35B4E" w:rsidRDefault="00907165" w:rsidP="00EE31A0">
            <w:pPr>
              <w:jc w:val="both"/>
              <w:rPr>
                <w:bCs/>
                <w:sz w:val="28"/>
                <w:szCs w:val="28"/>
              </w:rPr>
            </w:pPr>
            <w:r w:rsidRPr="00B35B4E">
              <w:rPr>
                <w:bCs/>
                <w:sz w:val="28"/>
                <w:szCs w:val="28"/>
              </w:rPr>
              <w:t>Собственные средства</w:t>
            </w:r>
          </w:p>
        </w:tc>
      </w:tr>
    </w:tbl>
    <w:p w14:paraId="5ADC16E7" w14:textId="5134C368" w:rsidR="00907165" w:rsidRDefault="00907165" w:rsidP="00907165">
      <w:pPr>
        <w:jc w:val="right"/>
        <w:rPr>
          <w:b/>
          <w:sz w:val="28"/>
          <w:szCs w:val="28"/>
        </w:rPr>
      </w:pPr>
    </w:p>
    <w:p w14:paraId="70396051" w14:textId="64310713" w:rsidR="00530BAB" w:rsidRDefault="00530BAB" w:rsidP="00907165">
      <w:pPr>
        <w:jc w:val="right"/>
        <w:rPr>
          <w:b/>
          <w:sz w:val="28"/>
          <w:szCs w:val="28"/>
        </w:rPr>
      </w:pPr>
    </w:p>
    <w:p w14:paraId="47E94349" w14:textId="5AC72A20" w:rsidR="00530BAB" w:rsidRDefault="00530BAB" w:rsidP="00907165">
      <w:pPr>
        <w:jc w:val="right"/>
        <w:rPr>
          <w:b/>
          <w:sz w:val="28"/>
          <w:szCs w:val="28"/>
        </w:rPr>
      </w:pPr>
    </w:p>
    <w:p w14:paraId="25A7E8F7" w14:textId="35A10F51" w:rsidR="00530BAB" w:rsidRDefault="00530BAB" w:rsidP="00907165">
      <w:pPr>
        <w:jc w:val="right"/>
        <w:rPr>
          <w:b/>
          <w:sz w:val="28"/>
          <w:szCs w:val="28"/>
        </w:rPr>
      </w:pPr>
    </w:p>
    <w:p w14:paraId="7ED56A1E" w14:textId="77777777" w:rsidR="00530BAB" w:rsidRDefault="00530BAB" w:rsidP="00907165">
      <w:pPr>
        <w:jc w:val="right"/>
        <w:rPr>
          <w:b/>
          <w:sz w:val="28"/>
          <w:szCs w:val="28"/>
        </w:rPr>
      </w:pPr>
    </w:p>
    <w:p w14:paraId="486778AE" w14:textId="77777777" w:rsidR="00907165" w:rsidRDefault="00907165" w:rsidP="00907165">
      <w:pPr>
        <w:jc w:val="right"/>
        <w:rPr>
          <w:bCs/>
          <w:color w:val="000000"/>
          <w:sz w:val="28"/>
          <w:szCs w:val="28"/>
        </w:rPr>
      </w:pPr>
      <w:r w:rsidRPr="003B2CEE">
        <w:rPr>
          <w:b/>
          <w:sz w:val="28"/>
          <w:szCs w:val="28"/>
        </w:rPr>
        <w:lastRenderedPageBreak/>
        <w:t xml:space="preserve">                 </w:t>
      </w:r>
      <w:r w:rsidRPr="007D4BD3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2</w:t>
      </w:r>
    </w:p>
    <w:p w14:paraId="448D801B" w14:textId="77777777" w:rsidR="00907165" w:rsidRDefault="00907165" w:rsidP="00907165">
      <w:pPr>
        <w:jc w:val="right"/>
        <w:rPr>
          <w:bCs/>
          <w:color w:val="000000"/>
          <w:sz w:val="28"/>
          <w:szCs w:val="28"/>
        </w:rPr>
      </w:pPr>
    </w:p>
    <w:p w14:paraId="03785DEF" w14:textId="77777777" w:rsidR="00907165" w:rsidRDefault="00907165" w:rsidP="00907165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3BB8504C" w14:textId="77777777" w:rsidR="00907165" w:rsidRPr="003B2CEE" w:rsidRDefault="00907165" w:rsidP="00907165">
      <w:pPr>
        <w:pStyle w:val="11"/>
        <w:jc w:val="center"/>
        <w:rPr>
          <w:rStyle w:val="a3"/>
          <w:color w:val="auto"/>
          <w:sz w:val="28"/>
          <w:szCs w:val="28"/>
        </w:rPr>
      </w:pPr>
      <w:r w:rsidRPr="003B2CEE">
        <w:rPr>
          <w:rStyle w:val="a3"/>
          <w:color w:val="auto"/>
          <w:sz w:val="28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закупки:</w:t>
      </w:r>
    </w:p>
    <w:p w14:paraId="28ED4F79" w14:textId="77777777" w:rsidR="00907165" w:rsidRPr="007D4BD3" w:rsidRDefault="00907165" w:rsidP="00907165">
      <w:pPr>
        <w:jc w:val="right"/>
        <w:rPr>
          <w:bCs/>
          <w:color w:val="000000"/>
          <w:sz w:val="28"/>
          <w:szCs w:val="28"/>
        </w:rPr>
      </w:pPr>
    </w:p>
    <w:p w14:paraId="330EA2F5" w14:textId="77777777" w:rsidR="00907165" w:rsidRPr="00317940" w:rsidRDefault="00907165" w:rsidP="00907165">
      <w:pPr>
        <w:autoSpaceDE w:val="0"/>
        <w:autoSpaceDN w:val="0"/>
        <w:adjustRightInd w:val="0"/>
        <w:rPr>
          <w:bCs/>
          <w:sz w:val="28"/>
          <w:szCs w:val="28"/>
        </w:rPr>
      </w:pPr>
      <w:r w:rsidRPr="00317940">
        <w:rPr>
          <w:rStyle w:val="FontStyle34"/>
          <w:sz w:val="28"/>
          <w:szCs w:val="28"/>
        </w:rPr>
        <w:t>1. Состав (комплектация) медицинских изделий:</w:t>
      </w:r>
    </w:p>
    <w:tbl>
      <w:tblPr>
        <w:tblW w:w="98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"/>
        <w:gridCol w:w="5494"/>
        <w:gridCol w:w="1576"/>
        <w:gridCol w:w="1869"/>
      </w:tblGrid>
      <w:tr w:rsidR="00907165" w:rsidRPr="007D4BD3" w14:paraId="55DC4CA5" w14:textId="77777777" w:rsidTr="00EE31A0">
        <w:trPr>
          <w:trHeight w:val="1039"/>
        </w:trPr>
        <w:tc>
          <w:tcPr>
            <w:tcW w:w="885" w:type="dxa"/>
            <w:vAlign w:val="center"/>
          </w:tcPr>
          <w:p w14:paraId="538E6E37" w14:textId="77777777" w:rsidR="00907165" w:rsidRPr="007D4BD3" w:rsidRDefault="00907165" w:rsidP="00EE31A0">
            <w:pPr>
              <w:jc w:val="center"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№ п/п</w:t>
            </w:r>
          </w:p>
        </w:tc>
        <w:tc>
          <w:tcPr>
            <w:tcW w:w="5494" w:type="dxa"/>
            <w:vAlign w:val="center"/>
          </w:tcPr>
          <w:p w14:paraId="1A270C53" w14:textId="77777777" w:rsidR="00907165" w:rsidRPr="007D4BD3" w:rsidRDefault="00907165" w:rsidP="00EE31A0">
            <w:pPr>
              <w:jc w:val="center"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76" w:type="dxa"/>
            <w:vAlign w:val="center"/>
          </w:tcPr>
          <w:p w14:paraId="6710858C" w14:textId="77777777" w:rsidR="00907165" w:rsidRPr="007D4BD3" w:rsidRDefault="00907165" w:rsidP="00EE31A0">
            <w:pPr>
              <w:jc w:val="center"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Ед. изм.</w:t>
            </w:r>
          </w:p>
        </w:tc>
        <w:tc>
          <w:tcPr>
            <w:tcW w:w="1869" w:type="dxa"/>
            <w:vAlign w:val="center"/>
          </w:tcPr>
          <w:p w14:paraId="7FE02AF1" w14:textId="77777777" w:rsidR="00907165" w:rsidRPr="007D4BD3" w:rsidRDefault="00907165" w:rsidP="00EE31A0">
            <w:pPr>
              <w:jc w:val="center"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Количество</w:t>
            </w:r>
          </w:p>
        </w:tc>
      </w:tr>
      <w:tr w:rsidR="00907165" w:rsidRPr="007D4BD3" w14:paraId="05908553" w14:textId="77777777" w:rsidTr="00EE31A0">
        <w:trPr>
          <w:trHeight w:val="333"/>
        </w:trPr>
        <w:tc>
          <w:tcPr>
            <w:tcW w:w="885" w:type="dxa"/>
            <w:vAlign w:val="center"/>
          </w:tcPr>
          <w:p w14:paraId="7F7541C2" w14:textId="77777777" w:rsidR="00907165" w:rsidRPr="007D4BD3" w:rsidRDefault="00907165" w:rsidP="00EE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4" w:type="dxa"/>
          </w:tcPr>
          <w:p w14:paraId="5068BE4A" w14:textId="77777777" w:rsidR="00907165" w:rsidRPr="007D4BD3" w:rsidRDefault="00907165" w:rsidP="00EE31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Видеогастроскоп</w:t>
            </w:r>
          </w:p>
        </w:tc>
        <w:tc>
          <w:tcPr>
            <w:tcW w:w="1576" w:type="dxa"/>
            <w:vAlign w:val="center"/>
          </w:tcPr>
          <w:p w14:paraId="5D58FED0" w14:textId="77777777" w:rsidR="00907165" w:rsidRPr="007D4BD3" w:rsidRDefault="00907165" w:rsidP="00EE31A0">
            <w:pPr>
              <w:jc w:val="center"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штука</w:t>
            </w:r>
          </w:p>
        </w:tc>
        <w:tc>
          <w:tcPr>
            <w:tcW w:w="1869" w:type="dxa"/>
            <w:vAlign w:val="center"/>
          </w:tcPr>
          <w:p w14:paraId="3A345AEA" w14:textId="77777777" w:rsidR="00907165" w:rsidRPr="007D4BD3" w:rsidRDefault="00907165" w:rsidP="00EE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4576B1D" w14:textId="77777777" w:rsidR="00907165" w:rsidRDefault="00907165" w:rsidP="00907165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line="322" w:lineRule="exact"/>
        <w:rPr>
          <w:b/>
          <w:sz w:val="28"/>
          <w:szCs w:val="28"/>
        </w:rPr>
      </w:pPr>
    </w:p>
    <w:p w14:paraId="78B50695" w14:textId="77777777" w:rsidR="00907165" w:rsidRPr="003B2CEE" w:rsidRDefault="00907165" w:rsidP="00907165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line="322" w:lineRule="exact"/>
        <w:rPr>
          <w:b/>
          <w:sz w:val="28"/>
          <w:szCs w:val="28"/>
        </w:rPr>
      </w:pPr>
      <w:r w:rsidRPr="00785E9D">
        <w:rPr>
          <w:b/>
          <w:sz w:val="28"/>
          <w:szCs w:val="28"/>
        </w:rPr>
        <w:t>2. Технические требования: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1"/>
        <w:gridCol w:w="3963"/>
        <w:gridCol w:w="2811"/>
        <w:gridCol w:w="1837"/>
      </w:tblGrid>
      <w:tr w:rsidR="00907165" w:rsidRPr="007D4BD3" w14:paraId="121288C3" w14:textId="77777777" w:rsidTr="00EE31A0">
        <w:trPr>
          <w:trHeight w:val="20"/>
        </w:trPr>
        <w:tc>
          <w:tcPr>
            <w:tcW w:w="589" w:type="pct"/>
          </w:tcPr>
          <w:p w14:paraId="53CA742B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№ п/п</w:t>
            </w:r>
          </w:p>
        </w:tc>
        <w:tc>
          <w:tcPr>
            <w:tcW w:w="2030" w:type="pct"/>
          </w:tcPr>
          <w:p w14:paraId="18D78125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40" w:type="pct"/>
          </w:tcPr>
          <w:p w14:paraId="1E823505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Базовые параметры</w:t>
            </w:r>
          </w:p>
        </w:tc>
        <w:tc>
          <w:tcPr>
            <w:tcW w:w="942" w:type="pct"/>
          </w:tcPr>
          <w:p w14:paraId="0438CCB9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Примечание</w:t>
            </w:r>
          </w:p>
        </w:tc>
      </w:tr>
      <w:tr w:rsidR="00907165" w:rsidRPr="007D4BD3" w14:paraId="2FCA19B5" w14:textId="77777777" w:rsidTr="00EE31A0">
        <w:trPr>
          <w:trHeight w:val="20"/>
        </w:trPr>
        <w:tc>
          <w:tcPr>
            <w:tcW w:w="589" w:type="pct"/>
          </w:tcPr>
          <w:p w14:paraId="6C15531D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D4BD3">
              <w:rPr>
                <w:sz w:val="28"/>
                <w:szCs w:val="28"/>
              </w:rPr>
              <w:t>.1</w:t>
            </w:r>
          </w:p>
        </w:tc>
        <w:tc>
          <w:tcPr>
            <w:tcW w:w="2030" w:type="pct"/>
          </w:tcPr>
          <w:p w14:paraId="09227B2C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Угол поля зрения</w:t>
            </w:r>
          </w:p>
        </w:tc>
        <w:tc>
          <w:tcPr>
            <w:tcW w:w="1440" w:type="pct"/>
          </w:tcPr>
          <w:p w14:paraId="0ADBEF60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Не менее 140</w:t>
            </w:r>
            <w:r w:rsidRPr="007D4BD3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42" w:type="pct"/>
          </w:tcPr>
          <w:p w14:paraId="327AE5AE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28544ED6" w14:textId="77777777" w:rsidTr="00EE31A0">
        <w:trPr>
          <w:trHeight w:val="1835"/>
        </w:trPr>
        <w:tc>
          <w:tcPr>
            <w:tcW w:w="589" w:type="pct"/>
          </w:tcPr>
          <w:p w14:paraId="7748F1E4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Pr="007D4BD3">
              <w:rPr>
                <w:sz w:val="28"/>
                <w:szCs w:val="28"/>
              </w:rPr>
              <w:t>.2</w:t>
            </w:r>
          </w:p>
        </w:tc>
        <w:tc>
          <w:tcPr>
            <w:tcW w:w="2030" w:type="pct"/>
          </w:tcPr>
          <w:p w14:paraId="4474C06C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 xml:space="preserve">Изгиб дистального конца </w:t>
            </w:r>
          </w:p>
        </w:tc>
        <w:tc>
          <w:tcPr>
            <w:tcW w:w="1440" w:type="pct"/>
          </w:tcPr>
          <w:p w14:paraId="4E06CE2B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Не менее 210/90 (вверх/вниз)</w:t>
            </w:r>
          </w:p>
          <w:p w14:paraId="762026C7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Не менее 100/100 (вправо/влево)</w:t>
            </w:r>
          </w:p>
        </w:tc>
        <w:tc>
          <w:tcPr>
            <w:tcW w:w="942" w:type="pct"/>
          </w:tcPr>
          <w:p w14:paraId="4A7C945B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2FA58E89" w14:textId="77777777" w:rsidTr="00EE31A0">
        <w:trPr>
          <w:trHeight w:val="20"/>
        </w:trPr>
        <w:tc>
          <w:tcPr>
            <w:tcW w:w="589" w:type="pct"/>
          </w:tcPr>
          <w:p w14:paraId="4561312C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D4BD3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030" w:type="pct"/>
          </w:tcPr>
          <w:p w14:paraId="3CA83F20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Рабочий канал</w:t>
            </w:r>
          </w:p>
        </w:tc>
        <w:tc>
          <w:tcPr>
            <w:tcW w:w="1440" w:type="pct"/>
          </w:tcPr>
          <w:p w14:paraId="1D8A75CF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7D4BD3">
                <w:rPr>
                  <w:sz w:val="28"/>
                  <w:szCs w:val="28"/>
                </w:rPr>
                <w:t>2,8 мм</w:t>
              </w:r>
            </w:smartTag>
          </w:p>
        </w:tc>
        <w:tc>
          <w:tcPr>
            <w:tcW w:w="942" w:type="pct"/>
          </w:tcPr>
          <w:p w14:paraId="63D64F1A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2B3A9A0B" w14:textId="77777777" w:rsidTr="00EE31A0">
        <w:trPr>
          <w:trHeight w:val="20"/>
        </w:trPr>
        <w:tc>
          <w:tcPr>
            <w:tcW w:w="589" w:type="pct"/>
          </w:tcPr>
          <w:p w14:paraId="7D59DB6F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D4BD3">
              <w:rPr>
                <w:sz w:val="28"/>
                <w:szCs w:val="28"/>
              </w:rPr>
              <w:t>.4</w:t>
            </w:r>
          </w:p>
        </w:tc>
        <w:tc>
          <w:tcPr>
            <w:tcW w:w="2030" w:type="pct"/>
          </w:tcPr>
          <w:p w14:paraId="7B441DF8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 xml:space="preserve">Диаметр дистального конца </w:t>
            </w:r>
          </w:p>
        </w:tc>
        <w:tc>
          <w:tcPr>
            <w:tcW w:w="1440" w:type="pct"/>
          </w:tcPr>
          <w:p w14:paraId="7F3E9B9D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12</w:t>
            </w:r>
            <w:r w:rsidRPr="007D4BD3">
              <w:rPr>
                <w:sz w:val="28"/>
                <w:szCs w:val="28"/>
              </w:rPr>
              <w:t xml:space="preserve"> мм</w:t>
            </w:r>
          </w:p>
        </w:tc>
        <w:tc>
          <w:tcPr>
            <w:tcW w:w="942" w:type="pct"/>
          </w:tcPr>
          <w:p w14:paraId="1FE4E53A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14FD5E4D" w14:textId="77777777" w:rsidTr="00EE31A0">
        <w:trPr>
          <w:trHeight w:val="20"/>
        </w:trPr>
        <w:tc>
          <w:tcPr>
            <w:tcW w:w="589" w:type="pct"/>
          </w:tcPr>
          <w:p w14:paraId="023465C7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D4BD3">
              <w:rPr>
                <w:sz w:val="28"/>
                <w:szCs w:val="28"/>
              </w:rPr>
              <w:t>.5</w:t>
            </w:r>
          </w:p>
        </w:tc>
        <w:tc>
          <w:tcPr>
            <w:tcW w:w="2030" w:type="pct"/>
          </w:tcPr>
          <w:p w14:paraId="2F31253D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Глубина резкости</w:t>
            </w:r>
          </w:p>
        </w:tc>
        <w:tc>
          <w:tcPr>
            <w:tcW w:w="1440" w:type="pct"/>
          </w:tcPr>
          <w:p w14:paraId="0B6E5382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 xml:space="preserve">Нижний предел не более 3мм </w:t>
            </w:r>
          </w:p>
        </w:tc>
        <w:tc>
          <w:tcPr>
            <w:tcW w:w="942" w:type="pct"/>
          </w:tcPr>
          <w:p w14:paraId="22864B24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5CA9D10B" w14:textId="77777777" w:rsidTr="00EE31A0">
        <w:trPr>
          <w:trHeight w:val="20"/>
        </w:trPr>
        <w:tc>
          <w:tcPr>
            <w:tcW w:w="589" w:type="pct"/>
          </w:tcPr>
          <w:p w14:paraId="5717689E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D4BD3">
              <w:rPr>
                <w:sz w:val="28"/>
                <w:szCs w:val="28"/>
              </w:rPr>
              <w:t>.6</w:t>
            </w:r>
          </w:p>
        </w:tc>
        <w:tc>
          <w:tcPr>
            <w:tcW w:w="2030" w:type="pct"/>
          </w:tcPr>
          <w:p w14:paraId="38155B87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 xml:space="preserve">ПЗС матрица поддерживающая формат  HD </w:t>
            </w:r>
          </w:p>
        </w:tc>
        <w:tc>
          <w:tcPr>
            <w:tcW w:w="1440" w:type="pct"/>
          </w:tcPr>
          <w:p w14:paraId="266513A0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Наличие</w:t>
            </w:r>
          </w:p>
        </w:tc>
        <w:tc>
          <w:tcPr>
            <w:tcW w:w="942" w:type="pct"/>
          </w:tcPr>
          <w:p w14:paraId="0EAEA2D7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15921C6A" w14:textId="77777777" w:rsidTr="00EE31A0">
        <w:trPr>
          <w:trHeight w:val="20"/>
        </w:trPr>
        <w:tc>
          <w:tcPr>
            <w:tcW w:w="589" w:type="pct"/>
          </w:tcPr>
          <w:p w14:paraId="79C58303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D4BD3">
              <w:rPr>
                <w:sz w:val="28"/>
                <w:szCs w:val="28"/>
              </w:rPr>
              <w:t>.7</w:t>
            </w:r>
          </w:p>
        </w:tc>
        <w:tc>
          <w:tcPr>
            <w:tcW w:w="2030" w:type="pct"/>
          </w:tcPr>
          <w:p w14:paraId="293FF923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Общая длина</w:t>
            </w:r>
          </w:p>
        </w:tc>
        <w:tc>
          <w:tcPr>
            <w:tcW w:w="1440" w:type="pct"/>
          </w:tcPr>
          <w:p w14:paraId="16456EB0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300 мм"/>
              </w:smartTagPr>
              <w:r w:rsidRPr="007D4BD3">
                <w:rPr>
                  <w:sz w:val="28"/>
                  <w:szCs w:val="28"/>
                </w:rPr>
                <w:t>1300 мм</w:t>
              </w:r>
            </w:smartTag>
          </w:p>
        </w:tc>
        <w:tc>
          <w:tcPr>
            <w:tcW w:w="942" w:type="pct"/>
          </w:tcPr>
          <w:p w14:paraId="00B4078B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1659F6EE" w14:textId="77777777" w:rsidTr="00EE31A0">
        <w:trPr>
          <w:trHeight w:val="20"/>
        </w:trPr>
        <w:tc>
          <w:tcPr>
            <w:tcW w:w="589" w:type="pct"/>
          </w:tcPr>
          <w:p w14:paraId="2158DBD6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D4BD3">
              <w:rPr>
                <w:sz w:val="28"/>
                <w:szCs w:val="28"/>
              </w:rPr>
              <w:t>.8</w:t>
            </w:r>
          </w:p>
        </w:tc>
        <w:tc>
          <w:tcPr>
            <w:tcW w:w="2030" w:type="pct"/>
          </w:tcPr>
          <w:p w14:paraId="68F6711A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Рабочая длина</w:t>
            </w:r>
          </w:p>
        </w:tc>
        <w:tc>
          <w:tcPr>
            <w:tcW w:w="1440" w:type="pct"/>
          </w:tcPr>
          <w:p w14:paraId="515DD829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D4BD3">
                <w:rPr>
                  <w:sz w:val="28"/>
                  <w:szCs w:val="28"/>
                </w:rPr>
                <w:t>1000 мм</w:t>
              </w:r>
            </w:smartTag>
          </w:p>
        </w:tc>
        <w:tc>
          <w:tcPr>
            <w:tcW w:w="942" w:type="pct"/>
          </w:tcPr>
          <w:p w14:paraId="183A79A9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49D6A6A1" w14:textId="77777777" w:rsidTr="00EE31A0">
        <w:trPr>
          <w:trHeight w:val="20"/>
        </w:trPr>
        <w:tc>
          <w:tcPr>
            <w:tcW w:w="589" w:type="pct"/>
          </w:tcPr>
          <w:p w14:paraId="1462B439" w14:textId="77777777" w:rsidR="00907165" w:rsidRPr="007D4BD3" w:rsidRDefault="00907165" w:rsidP="00EE31A0">
            <w:pPr>
              <w:contextualSpacing/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7D4BD3">
              <w:rPr>
                <w:sz w:val="28"/>
                <w:szCs w:val="28"/>
              </w:rPr>
              <w:t>.9</w:t>
            </w:r>
          </w:p>
        </w:tc>
        <w:tc>
          <w:tcPr>
            <w:tcW w:w="2030" w:type="pct"/>
          </w:tcPr>
          <w:p w14:paraId="29A8A52E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Направление обзора</w:t>
            </w:r>
          </w:p>
        </w:tc>
        <w:tc>
          <w:tcPr>
            <w:tcW w:w="1440" w:type="pct"/>
          </w:tcPr>
          <w:p w14:paraId="45D5B193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0˚ (прямой обзор)</w:t>
            </w:r>
          </w:p>
        </w:tc>
        <w:tc>
          <w:tcPr>
            <w:tcW w:w="942" w:type="pct"/>
          </w:tcPr>
          <w:p w14:paraId="320A2267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4BCB53E5" w14:textId="77777777" w:rsidTr="00EE31A0">
        <w:trPr>
          <w:trHeight w:val="20"/>
        </w:trPr>
        <w:tc>
          <w:tcPr>
            <w:tcW w:w="589" w:type="pct"/>
          </w:tcPr>
          <w:p w14:paraId="4AC346D4" w14:textId="77777777" w:rsidR="00907165" w:rsidRPr="00697A00" w:rsidRDefault="00907165" w:rsidP="00EE31A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.10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030" w:type="pct"/>
          </w:tcPr>
          <w:p w14:paraId="408112C6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канал подачи воды</w:t>
            </w:r>
          </w:p>
        </w:tc>
        <w:tc>
          <w:tcPr>
            <w:tcW w:w="1440" w:type="pct"/>
          </w:tcPr>
          <w:p w14:paraId="32BA1504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942" w:type="pct"/>
          </w:tcPr>
          <w:p w14:paraId="27C50130" w14:textId="77777777" w:rsidR="00907165" w:rsidRPr="007D4BD3" w:rsidRDefault="00907165" w:rsidP="00EE31A0">
            <w:pPr>
              <w:rPr>
                <w:sz w:val="28"/>
                <w:szCs w:val="28"/>
              </w:rPr>
            </w:pPr>
          </w:p>
        </w:tc>
      </w:tr>
      <w:tr w:rsidR="00907165" w:rsidRPr="007D4BD3" w14:paraId="63DA8C2F" w14:textId="77777777" w:rsidTr="00EE31A0">
        <w:trPr>
          <w:trHeight w:val="20"/>
        </w:trPr>
        <w:tc>
          <w:tcPr>
            <w:tcW w:w="589" w:type="pct"/>
          </w:tcPr>
          <w:p w14:paraId="525E60A4" w14:textId="77777777" w:rsidR="00907165" w:rsidRPr="00A92764" w:rsidRDefault="00907165" w:rsidP="00EE31A0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>
              <w:rPr>
                <w:sz w:val="28"/>
                <w:szCs w:val="28"/>
              </w:rPr>
              <w:t>1.11*</w:t>
            </w:r>
          </w:p>
        </w:tc>
        <w:tc>
          <w:tcPr>
            <w:tcW w:w="2030" w:type="pct"/>
          </w:tcPr>
          <w:p w14:paraId="09AE555D" w14:textId="77777777" w:rsidR="00907165" w:rsidRPr="001C4392" w:rsidRDefault="00907165" w:rsidP="00EE31A0">
            <w:pPr>
              <w:tabs>
                <w:tab w:val="left" w:pos="12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Совместимость с процессором </w:t>
            </w:r>
            <w:r>
              <w:rPr>
                <w:color w:val="000000"/>
                <w:sz w:val="28"/>
                <w:szCs w:val="28"/>
                <w:lang w:val="en-US"/>
              </w:rPr>
              <w:t>Pentax</w:t>
            </w:r>
            <w:r w:rsidRPr="001C43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1C4392">
              <w:rPr>
                <w:color w:val="000000"/>
                <w:sz w:val="28"/>
                <w:szCs w:val="28"/>
              </w:rPr>
              <w:t>7010</w:t>
            </w:r>
          </w:p>
        </w:tc>
        <w:tc>
          <w:tcPr>
            <w:tcW w:w="1440" w:type="pct"/>
          </w:tcPr>
          <w:p w14:paraId="000D85D7" w14:textId="77777777" w:rsidR="00907165" w:rsidRPr="007D4BD3" w:rsidRDefault="00907165" w:rsidP="00EE31A0">
            <w:pPr>
              <w:rPr>
                <w:sz w:val="28"/>
                <w:szCs w:val="28"/>
              </w:rPr>
            </w:pPr>
            <w:r w:rsidRPr="007D4BD3">
              <w:rPr>
                <w:sz w:val="28"/>
                <w:szCs w:val="28"/>
              </w:rPr>
              <w:t>Наличие</w:t>
            </w:r>
          </w:p>
        </w:tc>
        <w:tc>
          <w:tcPr>
            <w:tcW w:w="942" w:type="pct"/>
          </w:tcPr>
          <w:p w14:paraId="21D42D4C" w14:textId="77777777" w:rsidR="00907165" w:rsidRPr="007D4BD3" w:rsidRDefault="00907165" w:rsidP="00EE31A0">
            <w:pPr>
              <w:tabs>
                <w:tab w:val="left" w:pos="1260"/>
              </w:tabs>
              <w:rPr>
                <w:sz w:val="28"/>
                <w:szCs w:val="28"/>
              </w:rPr>
            </w:pPr>
          </w:p>
        </w:tc>
      </w:tr>
    </w:tbl>
    <w:p w14:paraId="5240CACE" w14:textId="77777777" w:rsidR="00907165" w:rsidRPr="00635C9B" w:rsidRDefault="00907165" w:rsidP="00907165">
      <w:pPr>
        <w:rPr>
          <w:rFonts w:eastAsia="Calibri"/>
          <w:sz w:val="28"/>
          <w:szCs w:val="28"/>
        </w:rPr>
      </w:pPr>
      <w:r w:rsidRPr="00635C9B">
        <w:rPr>
          <w:sz w:val="28"/>
          <w:szCs w:val="28"/>
        </w:rPr>
        <w:t xml:space="preserve">*  - </w:t>
      </w:r>
      <w:r w:rsidRPr="00635C9B">
        <w:rPr>
          <w:rFonts w:eastAsia="Calibri"/>
          <w:sz w:val="28"/>
          <w:szCs w:val="28"/>
        </w:rPr>
        <w:t xml:space="preserve">данные требования технического задания определяют уровень диагностических </w:t>
      </w:r>
      <w:r w:rsidRPr="00635C9B">
        <w:rPr>
          <w:sz w:val="28"/>
          <w:szCs w:val="28"/>
        </w:rPr>
        <w:t xml:space="preserve">особенностей </w:t>
      </w:r>
      <w:r w:rsidRPr="00635C9B">
        <w:rPr>
          <w:rFonts w:eastAsia="Calibri"/>
          <w:sz w:val="28"/>
          <w:szCs w:val="28"/>
        </w:rPr>
        <w:t>и класс оборудования</w:t>
      </w:r>
      <w:r w:rsidRPr="00635C9B">
        <w:rPr>
          <w:sz w:val="28"/>
          <w:szCs w:val="28"/>
        </w:rPr>
        <w:t>,</w:t>
      </w:r>
      <w:r w:rsidRPr="00635C9B">
        <w:rPr>
          <w:rFonts w:eastAsia="Calibri"/>
          <w:sz w:val="28"/>
          <w:szCs w:val="28"/>
        </w:rPr>
        <w:t xml:space="preserve"> несоответствие по ним приведет к отклонению предложения.</w:t>
      </w:r>
    </w:p>
    <w:p w14:paraId="1AB1119C" w14:textId="77777777" w:rsidR="00907165" w:rsidRDefault="00907165" w:rsidP="000E5971">
      <w:pPr>
        <w:autoSpaceDE w:val="0"/>
        <w:autoSpaceDN w:val="0"/>
        <w:adjustRightInd w:val="0"/>
        <w:rPr>
          <w:rStyle w:val="a3"/>
          <w:b w:val="0"/>
          <w:bCs w:val="0"/>
          <w:sz w:val="28"/>
          <w:szCs w:val="28"/>
        </w:rPr>
      </w:pPr>
    </w:p>
    <w:p w14:paraId="15FD602C" w14:textId="77777777" w:rsidR="000E5971" w:rsidRPr="0090651B" w:rsidRDefault="000E5971" w:rsidP="002851E6">
      <w:pPr>
        <w:spacing w:afterLines="60" w:after="144"/>
        <w:jc w:val="both"/>
        <w:rPr>
          <w:rFonts w:eastAsia="Calibri"/>
          <w:b/>
          <w:sz w:val="28"/>
          <w:szCs w:val="28"/>
        </w:rPr>
      </w:pPr>
      <w:bookmarkStart w:id="0" w:name="_Hlk228193760"/>
      <w:r w:rsidRPr="00B533CE">
        <w:rPr>
          <w:rFonts w:eastAsia="Calibri"/>
          <w:b/>
          <w:sz w:val="28"/>
          <w:szCs w:val="28"/>
        </w:rPr>
        <w:t>Разработчики технических требований:</w:t>
      </w:r>
    </w:p>
    <w:p w14:paraId="345F2AF0" w14:textId="77777777" w:rsidR="000E5971" w:rsidRPr="00EA3106" w:rsidRDefault="000E5971" w:rsidP="002851E6">
      <w:pPr>
        <w:spacing w:afterLines="60" w:after="14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EA3106">
        <w:rPr>
          <w:rFonts w:eastAsia="Calibri"/>
          <w:sz w:val="28"/>
          <w:szCs w:val="28"/>
        </w:rPr>
        <w:t>рач-эндоск</w:t>
      </w:r>
      <w:r>
        <w:rPr>
          <w:rFonts w:eastAsia="Calibri"/>
          <w:sz w:val="28"/>
          <w:szCs w:val="28"/>
        </w:rPr>
        <w:t xml:space="preserve">опист        </w:t>
      </w:r>
      <w:r w:rsidRPr="00EA310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</w:t>
      </w:r>
      <w:r w:rsidRPr="00EA3106">
        <w:rPr>
          <w:rFonts w:eastAsia="Calibri"/>
          <w:sz w:val="28"/>
          <w:szCs w:val="28"/>
        </w:rPr>
        <w:t xml:space="preserve">  _________________</w:t>
      </w:r>
      <w:r>
        <w:rPr>
          <w:rFonts w:eastAsia="Calibri"/>
          <w:sz w:val="28"/>
          <w:szCs w:val="28"/>
        </w:rPr>
        <w:t xml:space="preserve">         Ануфреенок Я.С</w:t>
      </w:r>
      <w:r w:rsidRPr="00EA3106">
        <w:rPr>
          <w:rFonts w:eastAsia="Calibri"/>
          <w:sz w:val="28"/>
          <w:szCs w:val="28"/>
        </w:rPr>
        <w:t>.</w:t>
      </w:r>
    </w:p>
    <w:p w14:paraId="41FF0072" w14:textId="77777777" w:rsidR="000E5971" w:rsidRPr="003B2CEE" w:rsidRDefault="000E5971" w:rsidP="000E597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B2CEE">
        <w:rPr>
          <w:rFonts w:eastAsiaTheme="minorHAnsi"/>
          <w:sz w:val="28"/>
          <w:szCs w:val="28"/>
          <w:lang w:eastAsia="en-US"/>
        </w:rPr>
        <w:t>Ведущий инженер по</w:t>
      </w:r>
    </w:p>
    <w:p w14:paraId="6EC0E549" w14:textId="77777777" w:rsidR="000E5971" w:rsidRDefault="000E5971" w:rsidP="002851E6">
      <w:pPr>
        <w:spacing w:afterLines="60" w:after="144"/>
        <w:rPr>
          <w:rFonts w:eastAsiaTheme="minorHAnsi"/>
          <w:sz w:val="28"/>
          <w:szCs w:val="28"/>
          <w:lang w:eastAsia="en-US"/>
        </w:rPr>
      </w:pPr>
      <w:r w:rsidRPr="003B2CEE">
        <w:rPr>
          <w:rFonts w:eastAsiaTheme="minorHAnsi"/>
          <w:sz w:val="28"/>
          <w:szCs w:val="28"/>
          <w:lang w:eastAsia="en-US"/>
        </w:rPr>
        <w:t>Медицинскому оборудованию</w:t>
      </w:r>
      <w:r w:rsidRPr="00EA310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</w:t>
      </w:r>
      <w:r w:rsidRPr="00EA3106">
        <w:rPr>
          <w:rFonts w:eastAsia="Calibri"/>
          <w:sz w:val="28"/>
          <w:szCs w:val="28"/>
        </w:rPr>
        <w:t>_________________</w:t>
      </w:r>
      <w:r>
        <w:rPr>
          <w:rFonts w:eastAsia="Calibri"/>
          <w:sz w:val="28"/>
          <w:szCs w:val="28"/>
        </w:rPr>
        <w:t xml:space="preserve">         </w:t>
      </w:r>
      <w:r w:rsidRPr="003B2CEE">
        <w:rPr>
          <w:rFonts w:eastAsiaTheme="minorHAnsi"/>
          <w:sz w:val="28"/>
          <w:szCs w:val="28"/>
          <w:lang w:eastAsia="en-US"/>
        </w:rPr>
        <w:t xml:space="preserve">Пальчевский Е.И.  </w:t>
      </w:r>
    </w:p>
    <w:p w14:paraId="7929137B" w14:textId="77777777" w:rsidR="000E5971" w:rsidRPr="00A92764" w:rsidRDefault="000E5971" w:rsidP="000E5971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A92764">
        <w:rPr>
          <w:rFonts w:eastAsia="Calibri"/>
          <w:b/>
          <w:sz w:val="28"/>
          <w:szCs w:val="28"/>
        </w:rPr>
        <w:t>Согласовано</w:t>
      </w:r>
    </w:p>
    <w:p w14:paraId="37DD6087" w14:textId="77777777" w:rsidR="000E5971" w:rsidRDefault="000E5971" w:rsidP="000E5971">
      <w:pPr>
        <w:tabs>
          <w:tab w:val="left" w:pos="7088"/>
          <w:tab w:val="left" w:pos="7371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эндоскопическим </w:t>
      </w:r>
    </w:p>
    <w:p w14:paraId="42CCE4D9" w14:textId="77777777" w:rsidR="002E36D6" w:rsidRPr="000E5971" w:rsidRDefault="000E5971" w:rsidP="002851E6">
      <w:pPr>
        <w:autoSpaceDE w:val="0"/>
        <w:autoSpaceDN w:val="0"/>
        <w:adjustRightInd w:val="0"/>
      </w:pPr>
      <w:r>
        <w:rPr>
          <w:rFonts w:eastAsia="Calibri"/>
          <w:sz w:val="28"/>
          <w:szCs w:val="28"/>
        </w:rPr>
        <w:t xml:space="preserve">отделением                                    __________________       Кулик А.Н.         </w:t>
      </w:r>
      <w:bookmarkEnd w:id="0"/>
    </w:p>
    <w:sectPr w:rsidR="002E36D6" w:rsidRPr="000E5971" w:rsidSect="009071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971"/>
    <w:rsid w:val="000E5971"/>
    <w:rsid w:val="002851E6"/>
    <w:rsid w:val="002E36D6"/>
    <w:rsid w:val="00530BAB"/>
    <w:rsid w:val="00792110"/>
    <w:rsid w:val="00907165"/>
    <w:rsid w:val="00A26BA7"/>
    <w:rsid w:val="00D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D27B9"/>
  <w15:docId w15:val="{63D3EDD8-5463-495C-8726-FC331914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59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97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-consnonformat">
    <w:name w:val="h-consnonformat"/>
    <w:basedOn w:val="a0"/>
    <w:rsid w:val="000E5971"/>
  </w:style>
  <w:style w:type="character" w:customStyle="1" w:styleId="Bodytext">
    <w:name w:val="Body text_"/>
    <w:basedOn w:val="a0"/>
    <w:link w:val="11"/>
    <w:rsid w:val="000E5971"/>
    <w:rPr>
      <w:rFonts w:ascii="Times New Roman" w:eastAsia="Times New Roman" w:hAnsi="Times New Roman" w:cs="Times New Roman"/>
      <w:color w:val="444444"/>
    </w:rPr>
  </w:style>
  <w:style w:type="paragraph" w:customStyle="1" w:styleId="11">
    <w:name w:val="Основной текст1"/>
    <w:basedOn w:val="a"/>
    <w:link w:val="Bodytext"/>
    <w:qFormat/>
    <w:rsid w:val="000E5971"/>
    <w:pPr>
      <w:widowControl w:val="0"/>
    </w:pPr>
    <w:rPr>
      <w:color w:val="444444"/>
      <w:sz w:val="22"/>
      <w:szCs w:val="22"/>
      <w:lang w:eastAsia="en-US"/>
    </w:rPr>
  </w:style>
  <w:style w:type="character" w:customStyle="1" w:styleId="a3">
    <w:name w:val="Основной текст_"/>
    <w:basedOn w:val="a0"/>
    <w:rsid w:val="000E5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0E5971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Подпись к таблице_"/>
    <w:basedOn w:val="a0"/>
    <w:link w:val="a5"/>
    <w:rsid w:val="000E597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Другое_"/>
    <w:basedOn w:val="a0"/>
    <w:link w:val="a7"/>
    <w:rsid w:val="000E5971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0E5971"/>
    <w:pPr>
      <w:widowControl w:val="0"/>
      <w:spacing w:after="620" w:line="286" w:lineRule="auto"/>
      <w:ind w:left="920"/>
      <w:outlineLvl w:val="0"/>
    </w:pPr>
    <w:rPr>
      <w:sz w:val="26"/>
      <w:szCs w:val="26"/>
      <w:lang w:eastAsia="en-US"/>
    </w:rPr>
  </w:style>
  <w:style w:type="paragraph" w:customStyle="1" w:styleId="a5">
    <w:name w:val="Подпись к таблице"/>
    <w:basedOn w:val="a"/>
    <w:link w:val="a4"/>
    <w:rsid w:val="000E5971"/>
    <w:pPr>
      <w:widowControl w:val="0"/>
    </w:pPr>
    <w:rPr>
      <w:b/>
      <w:bCs/>
      <w:sz w:val="26"/>
      <w:szCs w:val="26"/>
      <w:lang w:eastAsia="en-US"/>
    </w:rPr>
  </w:style>
  <w:style w:type="paragraph" w:customStyle="1" w:styleId="a7">
    <w:name w:val="Другое"/>
    <w:basedOn w:val="a"/>
    <w:link w:val="a6"/>
    <w:rsid w:val="000E5971"/>
    <w:pPr>
      <w:widowControl w:val="0"/>
    </w:pPr>
    <w:rPr>
      <w:sz w:val="26"/>
      <w:szCs w:val="26"/>
      <w:lang w:eastAsia="en-US"/>
    </w:rPr>
  </w:style>
  <w:style w:type="character" w:customStyle="1" w:styleId="FontStyle34">
    <w:name w:val="Font Style34"/>
    <w:basedOn w:val="a0"/>
    <w:rsid w:val="0090716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Olia</cp:lastModifiedBy>
  <cp:revision>5</cp:revision>
  <dcterms:created xsi:type="dcterms:W3CDTF">2026-04-27T11:35:00Z</dcterms:created>
  <dcterms:modified xsi:type="dcterms:W3CDTF">2026-04-27T11:50:00Z</dcterms:modified>
</cp:coreProperties>
</file>