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EZ20260617380776 «ГродМТ № 285/26-ЗОИ(П) «Инструменты для эндоскопических и открытых операций к имеющемуся на балансе электрохирургическому генератору Force – Triad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