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A6A457B" w:rsidR="00E600B9" w:rsidRPr="005A5EA7" w:rsidRDefault="00E600B9" w:rsidP="005A5EA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5A5EA7">
        <w:rPr>
          <w:rFonts w:ascii="Times New Roman" w:hAnsi="Times New Roman" w:cs="Times New Roman"/>
          <w:b/>
          <w:sz w:val="24"/>
          <w:szCs w:val="24"/>
        </w:rPr>
        <w:t>ГродМТ</w:t>
      </w:r>
      <w:r w:rsidR="00454FD6" w:rsidRPr="005A5E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4F3" w:rsidRPr="005A5EA7">
        <w:rPr>
          <w:rFonts w:ascii="Times New Roman" w:hAnsi="Times New Roman" w:cs="Times New Roman"/>
          <w:b/>
          <w:sz w:val="24"/>
          <w:szCs w:val="24"/>
        </w:rPr>
        <w:t>2</w:t>
      </w:r>
      <w:r w:rsidR="00636677" w:rsidRPr="005A5EA7">
        <w:rPr>
          <w:rFonts w:ascii="Times New Roman" w:hAnsi="Times New Roman" w:cs="Times New Roman"/>
          <w:b/>
          <w:sz w:val="24"/>
          <w:szCs w:val="24"/>
        </w:rPr>
        <w:t>4</w:t>
      </w:r>
      <w:r w:rsidR="00912CEF" w:rsidRPr="005A5EA7">
        <w:rPr>
          <w:rFonts w:ascii="Times New Roman" w:hAnsi="Times New Roman" w:cs="Times New Roman"/>
          <w:b/>
          <w:sz w:val="24"/>
          <w:szCs w:val="24"/>
        </w:rPr>
        <w:t>5</w:t>
      </w:r>
      <w:r w:rsidRPr="005A5EA7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5A5EA7">
        <w:rPr>
          <w:rFonts w:ascii="Times New Roman" w:hAnsi="Times New Roman" w:cs="Times New Roman"/>
          <w:b/>
          <w:sz w:val="24"/>
          <w:szCs w:val="24"/>
        </w:rPr>
        <w:t>6</w:t>
      </w:r>
      <w:r w:rsidRPr="005A5EA7">
        <w:rPr>
          <w:rFonts w:ascii="Times New Roman" w:hAnsi="Times New Roman" w:cs="Times New Roman"/>
          <w:b/>
          <w:sz w:val="24"/>
          <w:szCs w:val="24"/>
        </w:rPr>
        <w:t>-</w:t>
      </w:r>
      <w:r w:rsidR="00DB51FB">
        <w:rPr>
          <w:rFonts w:ascii="Times New Roman" w:hAnsi="Times New Roman" w:cs="Times New Roman"/>
          <w:b/>
          <w:sz w:val="24"/>
          <w:szCs w:val="24"/>
        </w:rPr>
        <w:t>ЗОИ</w:t>
      </w:r>
      <w:r w:rsidR="00647FE0">
        <w:rPr>
          <w:rFonts w:ascii="Times New Roman" w:hAnsi="Times New Roman" w:cs="Times New Roman"/>
          <w:b/>
          <w:sz w:val="24"/>
          <w:szCs w:val="24"/>
        </w:rPr>
        <w:t>(</w:t>
      </w:r>
      <w:r w:rsidR="00327B93">
        <w:rPr>
          <w:rFonts w:ascii="Times New Roman" w:hAnsi="Times New Roman" w:cs="Times New Roman"/>
          <w:b/>
          <w:sz w:val="24"/>
          <w:szCs w:val="24"/>
        </w:rPr>
        <w:t>2</w:t>
      </w:r>
      <w:r w:rsidR="00647FE0">
        <w:rPr>
          <w:rFonts w:ascii="Times New Roman" w:hAnsi="Times New Roman" w:cs="Times New Roman"/>
          <w:b/>
          <w:sz w:val="24"/>
          <w:szCs w:val="24"/>
        </w:rPr>
        <w:t>П)</w:t>
      </w:r>
      <w:r w:rsidRPr="005A5E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67" w:rsidRPr="005A5EA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5A5E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Приложение 1</w:t>
      </w:r>
    </w:p>
    <w:p w14:paraId="0F9FB639" w14:textId="20B71321" w:rsidR="00100BE3" w:rsidRPr="005A5EA7" w:rsidRDefault="00100BE3" w:rsidP="005A5EA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5A5EA7" w:rsidRDefault="00100BE3" w:rsidP="005A5EA7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EA7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368095FD" w14:textId="6E5A9D00" w:rsidR="00912CEF" w:rsidRPr="005A5EA7" w:rsidRDefault="00912CEF" w:rsidP="00647FE0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7BB2071C" w14:textId="7EFA6483" w:rsidR="00912CEF" w:rsidRPr="005A5EA7" w:rsidRDefault="00912CEF" w:rsidP="005A5EA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5EA7">
        <w:rPr>
          <w:rFonts w:ascii="Times New Roman" w:hAnsi="Times New Roman" w:cs="Times New Roman"/>
          <w:b/>
          <w:bCs/>
          <w:sz w:val="24"/>
          <w:szCs w:val="24"/>
        </w:rPr>
        <w:t xml:space="preserve">Лот 3 </w:t>
      </w:r>
      <w:r w:rsidR="005A5EA7" w:rsidRPr="005A5EA7">
        <w:rPr>
          <w:rFonts w:ascii="Times New Roman" w:hAnsi="Times New Roman" w:cs="Times New Roman"/>
          <w:b/>
          <w:bCs/>
          <w:sz w:val="24"/>
          <w:szCs w:val="24"/>
        </w:rPr>
        <w:t>Цистоскоп</w:t>
      </w:r>
    </w:p>
    <w:p w14:paraId="3C69B182" w14:textId="77777777" w:rsidR="005A5EA7" w:rsidRPr="005A5EA7" w:rsidRDefault="005A5EA7" w:rsidP="005A5EA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F527188" w14:textId="2B6ED61A" w:rsidR="00912CEF" w:rsidRPr="005A5EA7" w:rsidRDefault="00912CEF" w:rsidP="005A5EA7">
      <w:pPr>
        <w:pStyle w:val="a8"/>
        <w:numPr>
          <w:ilvl w:val="0"/>
          <w:numId w:val="42"/>
        </w:numPr>
        <w:mirrorIndents/>
        <w:rPr>
          <w:b/>
          <w:bCs/>
          <w:sz w:val="24"/>
          <w:szCs w:val="24"/>
        </w:rPr>
      </w:pPr>
      <w:r w:rsidRPr="005A5EA7">
        <w:rPr>
          <w:b/>
          <w:bCs/>
          <w:sz w:val="24"/>
          <w:szCs w:val="24"/>
        </w:rPr>
        <w:t>Со</w:t>
      </w:r>
      <w:r w:rsidRPr="005A5EA7">
        <w:rPr>
          <w:b/>
          <w:bCs/>
          <w:sz w:val="24"/>
          <w:szCs w:val="24"/>
          <w:lang w:val="en-US"/>
        </w:rPr>
        <w:t>c</w:t>
      </w:r>
      <w:r w:rsidRPr="005A5EA7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4252"/>
        <w:gridCol w:w="1277"/>
        <w:gridCol w:w="2267"/>
      </w:tblGrid>
      <w:tr w:rsidR="00912CEF" w:rsidRPr="005A5EA7" w14:paraId="4E83A697" w14:textId="77777777" w:rsidTr="005A5EA7">
        <w:trPr>
          <w:trHeight w:val="288"/>
        </w:trPr>
        <w:tc>
          <w:tcPr>
            <w:tcW w:w="701" w:type="pct"/>
            <w:vAlign w:val="center"/>
          </w:tcPr>
          <w:p w14:paraId="0CB2E0F1" w14:textId="721C634F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5A5EA7" w:rsidRPr="005A5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2345" w:type="pct"/>
            <w:vAlign w:val="center"/>
          </w:tcPr>
          <w:p w14:paraId="456C23C4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4" w:type="pct"/>
            <w:vAlign w:val="center"/>
          </w:tcPr>
          <w:p w14:paraId="60A4E21B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250" w:type="pct"/>
            <w:vAlign w:val="center"/>
          </w:tcPr>
          <w:p w14:paraId="3082FFB9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912CEF" w:rsidRPr="005A5EA7" w14:paraId="25155AB1" w14:textId="77777777" w:rsidTr="005A5EA7">
        <w:tc>
          <w:tcPr>
            <w:tcW w:w="701" w:type="pct"/>
            <w:vAlign w:val="center"/>
          </w:tcPr>
          <w:p w14:paraId="2B9ACC98" w14:textId="65CFF9E1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5EA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345" w:type="pct"/>
          </w:tcPr>
          <w:p w14:paraId="6CA79F9C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Цистоскоп</w:t>
            </w:r>
          </w:p>
        </w:tc>
        <w:tc>
          <w:tcPr>
            <w:tcW w:w="704" w:type="pct"/>
            <w:vAlign w:val="center"/>
          </w:tcPr>
          <w:p w14:paraId="75A30CF1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50" w:type="pct"/>
            <w:vAlign w:val="center"/>
          </w:tcPr>
          <w:p w14:paraId="0B3481B3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5ADD994" w14:textId="77777777" w:rsidR="00912CEF" w:rsidRPr="005A5EA7" w:rsidRDefault="00912CEF" w:rsidP="005A5EA7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3228F60" w14:textId="1451465A" w:rsidR="00912CEF" w:rsidRPr="005A5EA7" w:rsidRDefault="00912CEF" w:rsidP="005A5EA7">
      <w:pPr>
        <w:pStyle w:val="a8"/>
        <w:numPr>
          <w:ilvl w:val="0"/>
          <w:numId w:val="42"/>
        </w:numPr>
        <w:overflowPunct w:val="0"/>
        <w:autoSpaceDE w:val="0"/>
        <w:autoSpaceDN w:val="0"/>
        <w:adjustRightInd w:val="0"/>
        <w:mirrorIndents/>
        <w:textAlignment w:val="baseline"/>
        <w:rPr>
          <w:b/>
          <w:bCs/>
          <w:sz w:val="24"/>
          <w:szCs w:val="24"/>
        </w:rPr>
      </w:pPr>
      <w:r w:rsidRPr="005A5EA7">
        <w:rPr>
          <w:b/>
          <w:bCs/>
          <w:sz w:val="24"/>
          <w:szCs w:val="24"/>
        </w:rPr>
        <w:t>Технические требования</w:t>
      </w:r>
      <w:r w:rsidR="005A5EA7" w:rsidRPr="005A5EA7">
        <w:rPr>
          <w:b/>
          <w:bCs/>
          <w:sz w:val="24"/>
          <w:szCs w:val="24"/>
          <w:lang w:val="en-US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983"/>
        <w:gridCol w:w="5557"/>
      </w:tblGrid>
      <w:tr w:rsidR="00912CEF" w:rsidRPr="005A5EA7" w14:paraId="175034FA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133E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566024C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F01B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151F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товарам </w:t>
            </w:r>
          </w:p>
          <w:p w14:paraId="64A133E1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(работам, услугам)</w:t>
            </w:r>
          </w:p>
        </w:tc>
      </w:tr>
      <w:tr w:rsidR="00912CEF" w:rsidRPr="005A5EA7" w14:paraId="3C8C73B6" w14:textId="77777777" w:rsidTr="00912CEF">
        <w:trPr>
          <w:trHeight w:val="105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266B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E1A3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Тубус цистоскопа (1 шт) с осветителем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1356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3AC45F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Тубус диаметр 18-22 по Шарьеру в комплекте с обтуратором</w:t>
            </w:r>
          </w:p>
        </w:tc>
      </w:tr>
      <w:tr w:rsidR="00912CEF" w:rsidRPr="005A5EA7" w14:paraId="3729ABE1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E90D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930D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Механизм подъемника (Альбарран или аналог) в составе конструкции (1 шт)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5954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не менее одного рабочего канала не 7 по Шарьеру</w:t>
            </w:r>
          </w:p>
        </w:tc>
      </w:tr>
      <w:tr w:rsidR="00912CEF" w:rsidRPr="005A5EA7" w14:paraId="32FFA210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B1B3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0D80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Телескоп (1 шт)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A971" w14:textId="77777777" w:rsidR="00912CEF" w:rsidRPr="005A5EA7" w:rsidRDefault="00912CEF" w:rsidP="005A5EA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Оптическая трубка 30 градусов и 70 градусов</w:t>
            </w:r>
          </w:p>
          <w:p w14:paraId="0B180189" w14:textId="77777777" w:rsidR="00912CEF" w:rsidRPr="005A5EA7" w:rsidRDefault="00912CEF" w:rsidP="005A5EA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Должна быть автоклавируемая</w:t>
            </w:r>
          </w:p>
        </w:tc>
      </w:tr>
      <w:tr w:rsidR="00912CEF" w:rsidRPr="005A5EA7" w14:paraId="0CEF2879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099F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C904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Световод волоконно-оптический (1 шт)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7765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Длина световода 2,0-3,5</w:t>
            </w:r>
          </w:p>
        </w:tc>
      </w:tr>
      <w:tr w:rsidR="00912CEF" w:rsidRPr="005A5EA7" w14:paraId="5863EE04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6812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6AA2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Щипцы биопсийные захватывающие гибкие (не менее 2 шт)</w:t>
            </w:r>
          </w:p>
          <w:p w14:paraId="08689881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4390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Щипцы биопсийно-захватывающие гибкие:</w:t>
            </w:r>
          </w:p>
          <w:p w14:paraId="71BFB5B7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-две подвижные бранши с зубцами</w:t>
            </w:r>
          </w:p>
          <w:p w14:paraId="62AB157B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-диаметр не более 7 шр., рабочая длина 33-45 см</w:t>
            </w:r>
          </w:p>
        </w:tc>
      </w:tr>
      <w:tr w:rsidR="00912CEF" w:rsidRPr="005A5EA7" w14:paraId="0E4D593D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0398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A687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Колпачок</w:t>
            </w:r>
            <w:proofErr w:type="gramEnd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 уплотняющий 100 шт. в упаковке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4763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2CEF" w:rsidRPr="005A5EA7" w14:paraId="71458D91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3C72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BF99" w14:textId="4C622596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Щетка жесткая щистящая </w:t>
            </w: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36C9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54D7A2" w14:textId="77777777" w:rsidR="00912CEF" w:rsidRPr="005A5EA7" w:rsidRDefault="00912CEF" w:rsidP="005A5EA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15E12152" w14:textId="77777777" w:rsidR="00912CEF" w:rsidRPr="005A5EA7" w:rsidRDefault="00912CEF" w:rsidP="005A5EA7">
      <w:pPr>
        <w:pStyle w:val="21"/>
        <w:shd w:val="clear" w:color="auto" w:fill="auto"/>
        <w:tabs>
          <w:tab w:val="left" w:pos="746"/>
        </w:tabs>
        <w:spacing w:line="240" w:lineRule="auto"/>
        <w:ind w:firstLine="0"/>
        <w:contextualSpacing/>
        <w:mirrorIndents/>
        <w:jc w:val="both"/>
        <w:rPr>
          <w:sz w:val="24"/>
          <w:szCs w:val="24"/>
        </w:rPr>
      </w:pPr>
      <w:r w:rsidRPr="005A5EA7">
        <w:rPr>
          <w:sz w:val="24"/>
          <w:szCs w:val="24"/>
        </w:rPr>
        <w:t>Инструменты и оптика должны быть многоразового использования, проходить предстерилизационную обработку, подвергаться многочисленным циклам газовой, химической стерилизации и автоклавированию без повреждения и коррозии, в соответствии с действующими в Республике Беларусь санитарными правилами и нормами.</w:t>
      </w:r>
    </w:p>
    <w:p w14:paraId="063E162E" w14:textId="77777777" w:rsidR="00912CEF" w:rsidRPr="005A5EA7" w:rsidRDefault="00912CEF" w:rsidP="005A5EA7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912CEF" w:rsidRPr="005A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5338A"/>
    <w:multiLevelType w:val="hybridMultilevel"/>
    <w:tmpl w:val="9AEA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6F70"/>
    <w:multiLevelType w:val="hybridMultilevel"/>
    <w:tmpl w:val="40EA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15CC2"/>
    <w:multiLevelType w:val="hybridMultilevel"/>
    <w:tmpl w:val="6D8E394E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 w15:restartNumberingAfterBreak="0">
    <w:nsid w:val="7143605E"/>
    <w:multiLevelType w:val="hybridMultilevel"/>
    <w:tmpl w:val="E34A1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8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13633">
    <w:abstractNumId w:val="21"/>
  </w:num>
  <w:num w:numId="2" w16cid:durableId="777145464">
    <w:abstractNumId w:val="19"/>
  </w:num>
  <w:num w:numId="3" w16cid:durableId="1132409940">
    <w:abstractNumId w:val="8"/>
  </w:num>
  <w:num w:numId="4" w16cid:durableId="1547985292">
    <w:abstractNumId w:val="16"/>
  </w:num>
  <w:num w:numId="5" w16cid:durableId="184561541">
    <w:abstractNumId w:val="17"/>
  </w:num>
  <w:num w:numId="6" w16cid:durableId="534001265">
    <w:abstractNumId w:val="15"/>
  </w:num>
  <w:num w:numId="7" w16cid:durableId="5155068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6995962">
    <w:abstractNumId w:val="1"/>
  </w:num>
  <w:num w:numId="9" w16cid:durableId="5615216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2687300">
    <w:abstractNumId w:val="6"/>
  </w:num>
  <w:num w:numId="11" w16cid:durableId="1370766059">
    <w:abstractNumId w:val="22"/>
  </w:num>
  <w:num w:numId="12" w16cid:durableId="16763730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27086625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1938053682">
    <w:abstractNumId w:val="12"/>
  </w:num>
  <w:num w:numId="15" w16cid:durableId="1751347401">
    <w:abstractNumId w:val="3"/>
  </w:num>
  <w:num w:numId="16" w16cid:durableId="929893324">
    <w:abstractNumId w:val="28"/>
  </w:num>
  <w:num w:numId="17" w16cid:durableId="1996954835">
    <w:abstractNumId w:val="9"/>
  </w:num>
  <w:num w:numId="18" w16cid:durableId="1709793134">
    <w:abstractNumId w:val="40"/>
  </w:num>
  <w:num w:numId="19" w16cid:durableId="558127220">
    <w:abstractNumId w:val="33"/>
  </w:num>
  <w:num w:numId="20" w16cid:durableId="595790711">
    <w:abstractNumId w:val="13"/>
  </w:num>
  <w:num w:numId="21" w16cid:durableId="1412511183">
    <w:abstractNumId w:val="14"/>
  </w:num>
  <w:num w:numId="22" w16cid:durableId="658653969">
    <w:abstractNumId w:val="5"/>
  </w:num>
  <w:num w:numId="23" w16cid:durableId="112482840">
    <w:abstractNumId w:val="25"/>
  </w:num>
  <w:num w:numId="24" w16cid:durableId="265618170">
    <w:abstractNumId w:val="27"/>
  </w:num>
  <w:num w:numId="25" w16cid:durableId="1205752163">
    <w:abstractNumId w:val="18"/>
  </w:num>
  <w:num w:numId="26" w16cid:durableId="1452241796">
    <w:abstractNumId w:val="26"/>
  </w:num>
  <w:num w:numId="27" w16cid:durableId="578834891">
    <w:abstractNumId w:val="24"/>
  </w:num>
  <w:num w:numId="28" w16cid:durableId="334958315">
    <w:abstractNumId w:val="37"/>
  </w:num>
  <w:num w:numId="29" w16cid:durableId="567501689">
    <w:abstractNumId w:val="29"/>
  </w:num>
  <w:num w:numId="30" w16cid:durableId="766655241">
    <w:abstractNumId w:val="30"/>
  </w:num>
  <w:num w:numId="31" w16cid:durableId="1817137020">
    <w:abstractNumId w:val="39"/>
  </w:num>
  <w:num w:numId="32" w16cid:durableId="2033724015">
    <w:abstractNumId w:val="32"/>
  </w:num>
  <w:num w:numId="33" w16cid:durableId="2135630438">
    <w:abstractNumId w:val="4"/>
  </w:num>
  <w:num w:numId="34" w16cid:durableId="73937996">
    <w:abstractNumId w:val="11"/>
  </w:num>
  <w:num w:numId="35" w16cid:durableId="548341261">
    <w:abstractNumId w:val="34"/>
  </w:num>
  <w:num w:numId="36" w16cid:durableId="1097754432">
    <w:abstractNumId w:val="35"/>
  </w:num>
  <w:num w:numId="37" w16cid:durableId="1391807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37228288">
    <w:abstractNumId w:val="20"/>
  </w:num>
  <w:num w:numId="39" w16cid:durableId="288783974">
    <w:abstractNumId w:val="7"/>
  </w:num>
  <w:num w:numId="40" w16cid:durableId="2031450359">
    <w:abstractNumId w:val="36"/>
  </w:num>
  <w:num w:numId="41" w16cid:durableId="1876893442">
    <w:abstractNumId w:val="10"/>
  </w:num>
  <w:num w:numId="42" w16cid:durableId="17111479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82402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2D1C8E"/>
    <w:rsid w:val="002D6671"/>
    <w:rsid w:val="003035AB"/>
    <w:rsid w:val="00326C2A"/>
    <w:rsid w:val="00327324"/>
    <w:rsid w:val="00327B93"/>
    <w:rsid w:val="003436D0"/>
    <w:rsid w:val="00387110"/>
    <w:rsid w:val="003C7587"/>
    <w:rsid w:val="003D08BF"/>
    <w:rsid w:val="003D0922"/>
    <w:rsid w:val="003E2519"/>
    <w:rsid w:val="003F25CA"/>
    <w:rsid w:val="00426D5C"/>
    <w:rsid w:val="00454FD6"/>
    <w:rsid w:val="00472AEB"/>
    <w:rsid w:val="00483D85"/>
    <w:rsid w:val="00492A1E"/>
    <w:rsid w:val="004F581E"/>
    <w:rsid w:val="004F68EF"/>
    <w:rsid w:val="005228EE"/>
    <w:rsid w:val="00526EE6"/>
    <w:rsid w:val="00533F33"/>
    <w:rsid w:val="00550B59"/>
    <w:rsid w:val="005609FF"/>
    <w:rsid w:val="00587367"/>
    <w:rsid w:val="0059132F"/>
    <w:rsid w:val="005A1D0A"/>
    <w:rsid w:val="005A2732"/>
    <w:rsid w:val="005A5EA7"/>
    <w:rsid w:val="005B09DE"/>
    <w:rsid w:val="005C3043"/>
    <w:rsid w:val="005E40A0"/>
    <w:rsid w:val="005E6D8B"/>
    <w:rsid w:val="00620C61"/>
    <w:rsid w:val="00636677"/>
    <w:rsid w:val="00646503"/>
    <w:rsid w:val="00647FE0"/>
    <w:rsid w:val="00651B6B"/>
    <w:rsid w:val="006E7F53"/>
    <w:rsid w:val="007174F3"/>
    <w:rsid w:val="00724607"/>
    <w:rsid w:val="00731ABF"/>
    <w:rsid w:val="007D72DE"/>
    <w:rsid w:val="007F322B"/>
    <w:rsid w:val="008309EA"/>
    <w:rsid w:val="00832CD1"/>
    <w:rsid w:val="008475E0"/>
    <w:rsid w:val="00886A6D"/>
    <w:rsid w:val="00891ED2"/>
    <w:rsid w:val="008A5903"/>
    <w:rsid w:val="008E3E6B"/>
    <w:rsid w:val="00912CEF"/>
    <w:rsid w:val="00913CB7"/>
    <w:rsid w:val="00965389"/>
    <w:rsid w:val="00973AA0"/>
    <w:rsid w:val="00986650"/>
    <w:rsid w:val="009C6117"/>
    <w:rsid w:val="009D7D07"/>
    <w:rsid w:val="009E09AF"/>
    <w:rsid w:val="00A46BF2"/>
    <w:rsid w:val="00A81CB4"/>
    <w:rsid w:val="00A913B4"/>
    <w:rsid w:val="00A91BF3"/>
    <w:rsid w:val="00AA4305"/>
    <w:rsid w:val="00AB6DA4"/>
    <w:rsid w:val="00AF1662"/>
    <w:rsid w:val="00B042C4"/>
    <w:rsid w:val="00B60F73"/>
    <w:rsid w:val="00B64A8D"/>
    <w:rsid w:val="00B74FC2"/>
    <w:rsid w:val="00B87B14"/>
    <w:rsid w:val="00B96281"/>
    <w:rsid w:val="00BA6D2D"/>
    <w:rsid w:val="00BD0E2A"/>
    <w:rsid w:val="00BE273C"/>
    <w:rsid w:val="00BE3626"/>
    <w:rsid w:val="00BF7D11"/>
    <w:rsid w:val="00C131E7"/>
    <w:rsid w:val="00C30D21"/>
    <w:rsid w:val="00C5171F"/>
    <w:rsid w:val="00C525A7"/>
    <w:rsid w:val="00C975CE"/>
    <w:rsid w:val="00CC18DE"/>
    <w:rsid w:val="00CE72B8"/>
    <w:rsid w:val="00CE7334"/>
    <w:rsid w:val="00D06059"/>
    <w:rsid w:val="00D375C2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B51FB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b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b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b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36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rsid w:val="00636677"/>
    <w:rPr>
      <w:rFonts w:ascii="Times New Roman" w:hAnsi="Times New Roman" w:cs="Times New Roman" w:hint="default"/>
      <w:sz w:val="26"/>
      <w:szCs w:val="26"/>
    </w:rPr>
  </w:style>
  <w:style w:type="paragraph" w:customStyle="1" w:styleId="ad">
    <w:basedOn w:val="a"/>
    <w:next w:val="ac"/>
    <w:uiPriority w:val="99"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636677"/>
    <w:rPr>
      <w:rFonts w:ascii="Times New Roman" w:eastAsia="Calibri" w:hAnsi="Times New Roman" w:cs="Times New Roman"/>
      <w:sz w:val="30"/>
      <w:szCs w:val="20"/>
    </w:rPr>
  </w:style>
  <w:style w:type="paragraph" w:customStyle="1" w:styleId="21">
    <w:name w:val="Основной текст2"/>
    <w:basedOn w:val="a"/>
    <w:uiPriority w:val="99"/>
    <w:rsid w:val="00912CEF"/>
    <w:pPr>
      <w:shd w:val="clear" w:color="auto" w:fill="FFFFFF"/>
      <w:spacing w:after="0" w:line="240" w:lineRule="atLeast"/>
      <w:ind w:hanging="34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17</cp:revision>
  <cp:lastPrinted>2023-10-19T11:39:00Z</cp:lastPrinted>
  <dcterms:created xsi:type="dcterms:W3CDTF">2026-02-23T12:29:00Z</dcterms:created>
  <dcterms:modified xsi:type="dcterms:W3CDTF">2026-07-01T06:06:00Z</dcterms:modified>
</cp:coreProperties>
</file>