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161"/>
        <w:gridCol w:w="2632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FB2170" w:rsidRPr="00FB2170" w:rsidRDefault="00FB2170" w:rsidP="00FB2170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FB2170">
        <w:rPr>
          <w:b w:val="0"/>
          <w:i/>
          <w:sz w:val="28"/>
          <w:szCs w:val="28"/>
        </w:rPr>
        <w:t>Руководителю организации</w:t>
      </w:r>
    </w:p>
    <w:p w:rsidR="000F1D8B" w:rsidRDefault="000F1D8B" w:rsidP="000F1D8B">
      <w:pPr>
        <w:pStyle w:val="titlep"/>
        <w:spacing w:before="0" w:after="0" w:line="280" w:lineRule="exact"/>
        <w:rPr>
          <w:sz w:val="32"/>
          <w:szCs w:val="32"/>
        </w:rPr>
      </w:pPr>
    </w:p>
    <w:p w:rsidR="005C40FF" w:rsidRPr="000F1D8B" w:rsidRDefault="000F1D8B" w:rsidP="000F1D8B">
      <w:pPr>
        <w:pStyle w:val="titlep"/>
        <w:spacing w:before="0" w:after="0" w:line="280" w:lineRule="exact"/>
        <w:rPr>
          <w:sz w:val="32"/>
          <w:szCs w:val="32"/>
        </w:rPr>
      </w:pPr>
      <w:r>
        <w:rPr>
          <w:sz w:val="32"/>
          <w:szCs w:val="32"/>
        </w:rPr>
        <w:t xml:space="preserve">Заявка </w:t>
      </w:r>
      <w:r w:rsidR="00E60660">
        <w:rPr>
          <w:sz w:val="28"/>
          <w:szCs w:val="28"/>
        </w:rPr>
        <w:t>по</w:t>
      </w:r>
      <w:r w:rsidR="005C40FF" w:rsidRPr="005B7831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 w:rsidR="005C40FF" w:rsidRPr="005B78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предельной стоимости</w:t>
      </w:r>
      <w:r w:rsidR="005C40FF" w:rsidRPr="005B7831">
        <w:rPr>
          <w:sz w:val="28"/>
          <w:szCs w:val="28"/>
        </w:rPr>
        <w:t xml:space="preserve"> 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1. Сведения о заказчике (организаторе):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1.1. полное наименование: </w:t>
      </w:r>
      <w:r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44AB3" w:rsidRDefault="00544AB3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1.2. место нахождения: </w:t>
      </w:r>
      <w:r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44AB3" w:rsidRDefault="00544AB3" w:rsidP="00544AB3">
      <w:pPr>
        <w:spacing w:line="280" w:lineRule="exact"/>
        <w:rPr>
          <w:bCs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1.3. учетный номер плательщика заказчика (организатора): </w:t>
      </w:r>
      <w:r>
        <w:rPr>
          <w:bCs/>
          <w:i/>
          <w:iCs/>
          <w:sz w:val="28"/>
          <w:szCs w:val="28"/>
          <w:u w:val="single"/>
        </w:rPr>
        <w:t>700192199</w:t>
      </w:r>
    </w:p>
    <w:p w:rsidR="00544AB3" w:rsidRDefault="00544AB3" w:rsidP="00544AB3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1.4. фамилия, имя, отчество контактного лица: </w:t>
      </w:r>
    </w:p>
    <w:p w:rsidR="000F2423" w:rsidRPr="005B02B8" w:rsidRDefault="002615C0" w:rsidP="000F242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Кравченко Виктория Геннадьевна</w:t>
      </w:r>
      <w:r w:rsidR="000F2423" w:rsidRPr="005B02B8">
        <w:rPr>
          <w:bCs/>
          <w:i/>
          <w:iCs/>
          <w:sz w:val="28"/>
          <w:szCs w:val="28"/>
          <w:u w:val="single"/>
        </w:rPr>
        <w:t xml:space="preserve"> (по вопросам </w:t>
      </w:r>
      <w:r w:rsidR="00662927">
        <w:rPr>
          <w:bCs/>
          <w:i/>
          <w:iCs/>
          <w:sz w:val="28"/>
          <w:szCs w:val="28"/>
          <w:u w:val="single"/>
        </w:rPr>
        <w:t>изучения предельной стоимости</w:t>
      </w:r>
      <w:r w:rsidR="000F2423" w:rsidRPr="005B02B8">
        <w:rPr>
          <w:bCs/>
          <w:i/>
          <w:iCs/>
          <w:sz w:val="28"/>
          <w:szCs w:val="28"/>
          <w:u w:val="single"/>
        </w:rPr>
        <w:t xml:space="preserve">) </w:t>
      </w:r>
    </w:p>
    <w:p w:rsidR="000F2423" w:rsidRPr="005B02B8" w:rsidRDefault="00CD7B98" w:rsidP="000F242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Богров</w:t>
      </w:r>
      <w:r w:rsidR="000F2423" w:rsidRPr="005B02B8">
        <w:rPr>
          <w:bCs/>
          <w:i/>
          <w:iCs/>
          <w:sz w:val="28"/>
          <w:szCs w:val="28"/>
          <w:u w:val="single"/>
        </w:rPr>
        <w:t xml:space="preserve"> </w:t>
      </w:r>
      <w:r>
        <w:rPr>
          <w:bCs/>
          <w:i/>
          <w:iCs/>
          <w:sz w:val="28"/>
          <w:szCs w:val="28"/>
          <w:u w:val="single"/>
        </w:rPr>
        <w:t>Игорь</w:t>
      </w:r>
      <w:r w:rsidR="000F2423" w:rsidRPr="005B02B8">
        <w:rPr>
          <w:bCs/>
          <w:i/>
          <w:iCs/>
          <w:sz w:val="28"/>
          <w:szCs w:val="28"/>
          <w:u w:val="single"/>
        </w:rPr>
        <w:t xml:space="preserve"> </w:t>
      </w:r>
      <w:r>
        <w:rPr>
          <w:bCs/>
          <w:i/>
          <w:iCs/>
          <w:sz w:val="28"/>
          <w:szCs w:val="28"/>
          <w:u w:val="single"/>
        </w:rPr>
        <w:t>Александрович</w:t>
      </w:r>
      <w:r w:rsidR="000F2423" w:rsidRPr="005B02B8">
        <w:rPr>
          <w:bCs/>
          <w:i/>
          <w:iCs/>
          <w:sz w:val="28"/>
          <w:szCs w:val="28"/>
          <w:u w:val="single"/>
        </w:rPr>
        <w:t xml:space="preserve"> (по вопросам  содержания лотов)</w:t>
      </w:r>
    </w:p>
    <w:p w:rsidR="000F2423" w:rsidRPr="005B02B8" w:rsidRDefault="000F2423" w:rsidP="000F2423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B02B8">
        <w:rPr>
          <w:sz w:val="28"/>
          <w:szCs w:val="28"/>
        </w:rPr>
        <w:t xml:space="preserve">1.5. номер контактного телефона/факса: </w:t>
      </w:r>
      <w:r w:rsidRPr="005B02B8">
        <w:rPr>
          <w:bCs/>
          <w:i/>
          <w:iCs/>
          <w:sz w:val="28"/>
          <w:szCs w:val="28"/>
          <w:u w:val="single"/>
        </w:rPr>
        <w:t xml:space="preserve">(0222) 74-10-19, 78-90-16 (факс) (по вопросам проведения процедуры закупки); </w:t>
      </w:r>
    </w:p>
    <w:p w:rsidR="000F2423" w:rsidRPr="005B02B8" w:rsidRDefault="00EE79E5" w:rsidP="000F2423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B02B8">
        <w:rPr>
          <w:bCs/>
          <w:i/>
          <w:iCs/>
          <w:sz w:val="28"/>
          <w:szCs w:val="28"/>
          <w:u w:val="single"/>
        </w:rPr>
        <w:t>80222-</w:t>
      </w:r>
      <w:r w:rsidR="00CD7B98">
        <w:rPr>
          <w:bCs/>
          <w:i/>
          <w:iCs/>
          <w:sz w:val="28"/>
          <w:szCs w:val="28"/>
          <w:u w:val="single"/>
        </w:rPr>
        <w:t>60</w:t>
      </w:r>
      <w:r w:rsidR="000F2423" w:rsidRPr="005B02B8">
        <w:rPr>
          <w:bCs/>
          <w:i/>
          <w:iCs/>
          <w:sz w:val="28"/>
          <w:szCs w:val="28"/>
          <w:u w:val="single"/>
        </w:rPr>
        <w:t>-</w:t>
      </w:r>
      <w:r w:rsidR="00CD7B98">
        <w:rPr>
          <w:bCs/>
          <w:i/>
          <w:iCs/>
          <w:sz w:val="28"/>
          <w:szCs w:val="28"/>
          <w:u w:val="single"/>
        </w:rPr>
        <w:t>54</w:t>
      </w:r>
      <w:r w:rsidR="000F2423" w:rsidRPr="005B02B8">
        <w:rPr>
          <w:bCs/>
          <w:i/>
          <w:iCs/>
          <w:sz w:val="28"/>
          <w:szCs w:val="28"/>
          <w:u w:val="single"/>
        </w:rPr>
        <w:t>-</w:t>
      </w:r>
      <w:r w:rsidR="00CD7B98">
        <w:rPr>
          <w:bCs/>
          <w:i/>
          <w:iCs/>
          <w:sz w:val="28"/>
          <w:szCs w:val="28"/>
          <w:u w:val="single"/>
        </w:rPr>
        <w:t>2</w:t>
      </w:r>
      <w:r w:rsidR="000F2423" w:rsidRPr="005B02B8">
        <w:rPr>
          <w:bCs/>
          <w:i/>
          <w:iCs/>
          <w:sz w:val="28"/>
          <w:szCs w:val="28"/>
          <w:u w:val="single"/>
        </w:rPr>
        <w:t>2 (по вопросам  содержания лотов)</w:t>
      </w:r>
    </w:p>
    <w:p w:rsidR="00544AB3" w:rsidRPr="00EE3283" w:rsidRDefault="000F2423" w:rsidP="00544AB3">
      <w:pPr>
        <w:pStyle w:val="newncpi0"/>
        <w:spacing w:line="280" w:lineRule="exact"/>
        <w:rPr>
          <w:i/>
          <w:sz w:val="28"/>
          <w:szCs w:val="28"/>
          <w:u w:val="single"/>
        </w:rPr>
      </w:pPr>
      <w:r w:rsidRPr="005B02B8">
        <w:rPr>
          <w:sz w:val="28"/>
          <w:szCs w:val="28"/>
        </w:rPr>
        <w:t>1.6. адрес электронной почты</w:t>
      </w:r>
      <w:r w:rsidRPr="005B02B8">
        <w:rPr>
          <w:rFonts w:eastAsiaTheme="minorEastAsia"/>
          <w:sz w:val="28"/>
          <w:szCs w:val="28"/>
        </w:rPr>
        <w:t>: marketing-mogilev@112.gov.by</w:t>
      </w:r>
    </w:p>
    <w:p w:rsidR="00F028BE" w:rsidRPr="000C6024" w:rsidRDefault="007D4180" w:rsidP="00544AB3">
      <w:pPr>
        <w:pStyle w:val="poi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58F1" w:rsidRPr="000C6024">
        <w:rPr>
          <w:sz w:val="28"/>
          <w:szCs w:val="28"/>
        </w:rPr>
        <w:t>Общие сведения.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4595"/>
      </w:tblGrid>
      <w:tr w:rsidR="00AA58F1" w:rsidRPr="00AF4246" w:rsidTr="005B7831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jc w:val="center"/>
            </w:pPr>
            <w:r w:rsidRPr="00AF4246">
              <w:rPr>
                <w:b/>
                <w:bCs/>
              </w:rPr>
              <w:t>Сведения о заказчике</w:t>
            </w:r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Наименование (для юридического лица) либо фамилия, собственное имя, отчество (при наличии) (для индивидуального предпринимателя)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rPr>
                <w:i/>
              </w:rPr>
            </w:pPr>
            <w:r w:rsidRPr="00AF4246">
              <w:rPr>
                <w:i/>
              </w:rPr>
              <w:t>Учреждение «Могилевское областное управление Министерства по чрезвычайным ситуациям Республики Беларусь»</w:t>
            </w:r>
          </w:p>
        </w:tc>
      </w:tr>
      <w:tr w:rsidR="00AA58F1" w:rsidRPr="00AF4246" w:rsidTr="005B7831">
        <w:trPr>
          <w:trHeight w:val="51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rPr>
                <w:i/>
              </w:rPr>
            </w:pPr>
            <w:r w:rsidRPr="00AF4246">
              <w:rPr>
                <w:i/>
              </w:rPr>
              <w:t> </w:t>
            </w:r>
            <w:r w:rsidRPr="00AF4246">
              <w:rPr>
                <w:bCs/>
                <w:i/>
                <w:iCs/>
              </w:rPr>
              <w:t>212022, г. Могилев, ул. Лазаренко,70</w:t>
            </w:r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Учетный номер плательщика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rPr>
                <w:i/>
              </w:rPr>
            </w:pPr>
            <w:r w:rsidRPr="00AF4246">
              <w:rPr>
                <w:i/>
              </w:rPr>
              <w:t> </w:t>
            </w:r>
            <w:r w:rsidRPr="00AF4246">
              <w:rPr>
                <w:bCs/>
                <w:i/>
                <w:iCs/>
              </w:rPr>
              <w:t>700192199</w:t>
            </w:r>
          </w:p>
        </w:tc>
      </w:tr>
      <w:tr w:rsidR="00AA58F1" w:rsidRPr="00AF4246" w:rsidTr="005B7831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jc w:val="center"/>
            </w:pPr>
            <w:r w:rsidRPr="00AF4246">
              <w:rPr>
                <w:b/>
                <w:bCs/>
              </w:rPr>
              <w:t>Сведения об организаторе</w:t>
            </w:r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Наименование юридического лица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rPr>
                <w:lang w:val="en-US"/>
              </w:rPr>
            </w:pPr>
            <w:r w:rsidRPr="00AF4246">
              <w:t> </w:t>
            </w:r>
            <w:r w:rsidRPr="00AF4246">
              <w:rPr>
                <w:lang w:val="en-US"/>
              </w:rPr>
              <w:t>-</w:t>
            </w:r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 xml:space="preserve">Место нахождения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rPr>
                <w:lang w:val="en-US"/>
              </w:rPr>
            </w:pPr>
            <w:r w:rsidRPr="00AF4246">
              <w:t> </w:t>
            </w:r>
            <w:r w:rsidRPr="00AF4246">
              <w:rPr>
                <w:lang w:val="en-US"/>
              </w:rPr>
              <w:t>-</w:t>
            </w:r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Учетный номер плательщика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rPr>
                <w:lang w:val="en-US"/>
              </w:rPr>
            </w:pPr>
            <w:r w:rsidRPr="00AF4246">
              <w:t> </w:t>
            </w:r>
            <w:r w:rsidRPr="00AF4246">
              <w:rPr>
                <w:lang w:val="en-US"/>
              </w:rPr>
              <w:t>-</w:t>
            </w:r>
          </w:p>
        </w:tc>
      </w:tr>
      <w:tr w:rsidR="00AA58F1" w:rsidRPr="00AF4246" w:rsidTr="00DE195E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5B02B8" w:rsidP="00A9657D">
            <w:pPr>
              <w:pStyle w:val="table10"/>
            </w:pPr>
            <w:r>
              <w:t>Предельная</w:t>
            </w:r>
            <w:r w:rsidR="00AA58F1" w:rsidRPr="00AF4246">
              <w:t xml:space="preserve"> стоимость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AA6D79">
            <w:pPr>
              <w:pStyle w:val="table10"/>
              <w:rPr>
                <w:i/>
              </w:rPr>
            </w:pPr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6B36DB" w:rsidP="005E0B10">
            <w:pPr>
              <w:pStyle w:val="table10"/>
            </w:pPr>
            <w:r w:rsidRPr="00AF4246"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B80A4D" w:rsidP="0058065C">
            <w:pPr>
              <w:pStyle w:val="3"/>
              <w:tabs>
                <w:tab w:val="left" w:pos="5387"/>
              </w:tabs>
              <w:spacing w:after="0"/>
              <w:jc w:val="both"/>
              <w:rPr>
                <w:i/>
                <w:sz w:val="20"/>
                <w:szCs w:val="20"/>
              </w:rPr>
            </w:pPr>
            <w:proofErr w:type="gramStart"/>
            <w:r w:rsidRPr="00EA7D8E">
              <w:rPr>
                <w:i/>
                <w:sz w:val="22"/>
                <w:szCs w:val="22"/>
              </w:rPr>
              <w:t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услуг)», дополнительными требованиями  Постановления Совета Министров  Республики Беларусь № 395 «О реализации Закона Республики Беларусь «О внесении изменений и дополнений в Закон Республики Беларусь « О государственных закупках товаров (работ, услуг)».</w:t>
            </w:r>
            <w:proofErr w:type="gramEnd"/>
          </w:p>
        </w:tc>
      </w:tr>
      <w:tr w:rsidR="00AA58F1" w:rsidRPr="00AF4246" w:rsidTr="005B7831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 </w:t>
            </w:r>
            <w:r w:rsidR="000C6024" w:rsidRPr="00AF4246">
              <w:t>-</w:t>
            </w:r>
          </w:p>
        </w:tc>
      </w:tr>
    </w:tbl>
    <w:p w:rsidR="00A77780" w:rsidRDefault="00A77780" w:rsidP="008A0342">
      <w:pPr>
        <w:pStyle w:val="newncpi0"/>
        <w:spacing w:line="260" w:lineRule="exact"/>
        <w:rPr>
          <w:sz w:val="28"/>
          <w:szCs w:val="2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4676"/>
      </w:tblGrid>
      <w:tr w:rsidR="005F0C35" w:rsidRPr="00D50D1C" w:rsidTr="009E136F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50D1C" w:rsidRDefault="005F0C35" w:rsidP="009E136F">
            <w:pPr>
              <w:pStyle w:val="table10"/>
              <w:spacing w:after="40"/>
              <w:jc w:val="center"/>
              <w:rPr>
                <w:lang w:val="en-US"/>
              </w:rPr>
            </w:pPr>
            <w:r w:rsidRPr="00AF4246">
              <w:t>Часть (лот) № </w:t>
            </w:r>
            <w:r>
              <w:rPr>
                <w:lang w:val="en-US"/>
              </w:rPr>
              <w:t>1</w:t>
            </w:r>
          </w:p>
        </w:tc>
      </w:tr>
      <w:tr w:rsidR="005F0C35" w:rsidRPr="00C006B5" w:rsidTr="005F0C35">
        <w:trPr>
          <w:trHeight w:val="415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предмета государственной закупки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5F0C35" w:rsidP="009E136F">
            <w:pPr>
              <w:pStyle w:val="table10"/>
            </w:pPr>
            <w:r w:rsidRPr="00D50D1C">
              <w:t>Кислород технический</w:t>
            </w:r>
          </w:p>
        </w:tc>
      </w:tr>
      <w:tr w:rsidR="005F0C35" w:rsidRPr="00C006B5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Код по ОКРБ 007-2012 (подвид)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</w:tblGrid>
            <w:tr w:rsidR="005F0C35" w:rsidRPr="00C006B5" w:rsidTr="009E136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70" w:type="dxa"/>
                  </w:tcMar>
                  <w:hideMark/>
                </w:tcPr>
                <w:p w:rsidR="005F0C35" w:rsidRPr="00C006B5" w:rsidRDefault="005F0C35" w:rsidP="00B32F0A">
                  <w:pPr>
                    <w:pStyle w:val="ConsPlusCell"/>
                    <w:jc w:val="center"/>
                  </w:pPr>
                  <w:r w:rsidRPr="00C006B5">
                    <w:rPr>
                      <w:rFonts w:eastAsiaTheme="minorEastAsia"/>
                      <w:sz w:val="20"/>
                      <w:szCs w:val="20"/>
                    </w:rPr>
                    <w:t>20.11.11.700</w:t>
                  </w:r>
                </w:p>
              </w:tc>
            </w:tr>
          </w:tbl>
          <w:p w:rsidR="005F0C35" w:rsidRPr="00C006B5" w:rsidRDefault="005F0C35" w:rsidP="009E136F">
            <w:pPr>
              <w:pStyle w:val="table10"/>
            </w:pPr>
          </w:p>
        </w:tc>
      </w:tr>
      <w:tr w:rsidR="005F0C35" w:rsidRPr="00C006B5" w:rsidTr="005F0C35">
        <w:trPr>
          <w:trHeight w:val="42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в соответствии с ОКРБ 007-2012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5F0C35" w:rsidP="009E136F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C006B5">
              <w:rPr>
                <w:rFonts w:eastAsiaTheme="minorEastAsia"/>
                <w:sz w:val="20"/>
                <w:szCs w:val="20"/>
              </w:rPr>
              <w:t>Кислород</w:t>
            </w:r>
          </w:p>
          <w:p w:rsidR="005F0C35" w:rsidRPr="00C006B5" w:rsidRDefault="005F0C35" w:rsidP="009E136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5F0C35" w:rsidRPr="00C006B5" w:rsidTr="009E136F">
        <w:trPr>
          <w:trHeight w:val="470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Объем (количество)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B32F0A" w:rsidP="00B32F0A">
            <w:pPr>
              <w:pStyle w:val="table10"/>
            </w:pPr>
            <w:r>
              <w:rPr>
                <w:u w:val="single"/>
              </w:rPr>
              <w:t>6,4</w:t>
            </w:r>
            <w:r w:rsidR="005F0C35" w:rsidRPr="00D85E42">
              <w:rPr>
                <w:u w:val="single"/>
              </w:rPr>
              <w:t xml:space="preserve"> м3</w:t>
            </w:r>
            <w:r>
              <w:rPr>
                <w:u w:val="single"/>
              </w:rPr>
              <w:t xml:space="preserve"> 25 баллонов</w:t>
            </w:r>
          </w:p>
        </w:tc>
      </w:tr>
      <w:tr w:rsidR="005F0C35" w:rsidRPr="00D41D9D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41D9D" w:rsidRDefault="00B32F0A" w:rsidP="009E136F">
            <w:pPr>
              <w:pStyle w:val="table10"/>
            </w:pPr>
            <w:r>
              <w:rPr>
                <w:i/>
                <w:sz w:val="22"/>
                <w:szCs w:val="22"/>
              </w:rPr>
              <w:t>1</w:t>
            </w:r>
            <w:r w:rsidR="00110A21">
              <w:rPr>
                <w:i/>
                <w:sz w:val="22"/>
                <w:szCs w:val="22"/>
              </w:rPr>
              <w:t>5 рабочих дней по заявке П</w:t>
            </w:r>
            <w:r w:rsidR="005F0C35" w:rsidRPr="00D41D9D">
              <w:rPr>
                <w:i/>
                <w:sz w:val="22"/>
                <w:szCs w:val="22"/>
              </w:rPr>
              <w:t>окупателя</w:t>
            </w:r>
          </w:p>
        </w:tc>
      </w:tr>
      <w:tr w:rsidR="005F0C35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FE5DC6" w:rsidRDefault="005F0C35" w:rsidP="009E136F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 месту нахождения Исполнителя</w:t>
            </w:r>
            <w:r w:rsidR="00E10CB2">
              <w:rPr>
                <w:i/>
                <w:sz w:val="22"/>
                <w:szCs w:val="22"/>
              </w:rPr>
              <w:t xml:space="preserve"> в </w:t>
            </w:r>
            <w:proofErr w:type="spellStart"/>
            <w:r w:rsidR="00E10CB2">
              <w:rPr>
                <w:i/>
                <w:sz w:val="22"/>
                <w:szCs w:val="22"/>
              </w:rPr>
              <w:t>г</w:t>
            </w:r>
            <w:proofErr w:type="gramStart"/>
            <w:r w:rsidR="00E10CB2">
              <w:rPr>
                <w:i/>
                <w:sz w:val="22"/>
                <w:szCs w:val="22"/>
              </w:rPr>
              <w:t>.М</w:t>
            </w:r>
            <w:proofErr w:type="gramEnd"/>
            <w:r w:rsidR="00E10CB2">
              <w:rPr>
                <w:i/>
                <w:sz w:val="22"/>
                <w:szCs w:val="22"/>
              </w:rPr>
              <w:t>огилеве</w:t>
            </w:r>
            <w:proofErr w:type="spellEnd"/>
          </w:p>
        </w:tc>
      </w:tr>
      <w:tr w:rsidR="005F0C35" w:rsidRPr="00D67FDC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67FDC" w:rsidRDefault="005F0C35" w:rsidP="009E136F">
            <w:pPr>
              <w:pStyle w:val="table10"/>
            </w:pPr>
            <w:r>
              <w:t>Предельная</w:t>
            </w:r>
            <w:r w:rsidRPr="00AF4246">
              <w:t xml:space="preserve"> стоимость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67FDC" w:rsidRDefault="005F0C35" w:rsidP="005F0C35">
            <w:pPr>
              <w:pStyle w:val="table10"/>
              <w:rPr>
                <w:i/>
                <w:sz w:val="22"/>
                <w:szCs w:val="22"/>
              </w:rPr>
            </w:pPr>
            <w:r w:rsidRPr="00D67FD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F0C35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 xml:space="preserve">Источник финансирования государственной закупки по </w:t>
            </w:r>
            <w:r w:rsidRPr="00AF4246">
              <w:lastRenderedPageBreak/>
              <w:t>части (лоту)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FE5DC6" w:rsidRDefault="00B32F0A" w:rsidP="00B32F0A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Республиканский</w:t>
            </w:r>
            <w:r w:rsidR="005F0C35" w:rsidRPr="00FE5DC6">
              <w:rPr>
                <w:i/>
                <w:sz w:val="22"/>
                <w:szCs w:val="22"/>
              </w:rPr>
              <w:t xml:space="preserve"> бюджет</w:t>
            </w:r>
          </w:p>
        </w:tc>
      </w:tr>
      <w:tr w:rsidR="005F0C35" w:rsidRPr="00E350C1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lastRenderedPageBreak/>
              <w:t>Иные сведения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E350C1" w:rsidRDefault="005F0C35" w:rsidP="009E136F">
            <w:pPr>
              <w:pStyle w:val="justify"/>
              <w:spacing w:line="240" w:lineRule="atLeast"/>
              <w:ind w:firstLine="0"/>
              <w:rPr>
                <w:rFonts w:eastAsiaTheme="minorEastAsia"/>
                <w:sz w:val="20"/>
                <w:szCs w:val="20"/>
              </w:rPr>
            </w:pPr>
          </w:p>
        </w:tc>
      </w:tr>
      <w:tr w:rsidR="005F0C35" w:rsidRPr="00D50D1C" w:rsidTr="009E136F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50D1C" w:rsidRDefault="005F0C35" w:rsidP="009E136F">
            <w:pPr>
              <w:pStyle w:val="table10"/>
              <w:spacing w:after="40"/>
              <w:jc w:val="center"/>
              <w:rPr>
                <w:lang w:val="en-US"/>
              </w:rPr>
            </w:pPr>
            <w:r w:rsidRPr="00AF4246">
              <w:t>Часть (лот) № </w:t>
            </w:r>
            <w:r>
              <w:rPr>
                <w:lang w:val="en-US"/>
              </w:rPr>
              <w:t>2</w:t>
            </w:r>
          </w:p>
        </w:tc>
      </w:tr>
      <w:tr w:rsidR="005F0C35" w:rsidRPr="00C006B5" w:rsidTr="005F0C35">
        <w:trPr>
          <w:trHeight w:val="422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предмета государственной закупки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5F0C35" w:rsidP="009E136F">
            <w:pPr>
              <w:pStyle w:val="table10"/>
            </w:pPr>
            <w:r w:rsidRPr="00C006B5">
              <w:t>Углекислота</w:t>
            </w:r>
          </w:p>
        </w:tc>
      </w:tr>
      <w:tr w:rsidR="005F0C35" w:rsidRPr="00C006B5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Код по ОКРБ 007-2012 (подвид)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</w:tblGrid>
            <w:tr w:rsidR="005F0C35" w:rsidRPr="00C006B5" w:rsidTr="009E136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70" w:type="dxa"/>
                  </w:tcMar>
                  <w:hideMark/>
                </w:tcPr>
                <w:p w:rsidR="005F0C35" w:rsidRPr="00C006B5" w:rsidRDefault="005F0C35" w:rsidP="009E136F">
                  <w:pPr>
                    <w:pStyle w:val="ConsPlusCell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C006B5">
                    <w:rPr>
                      <w:rFonts w:eastAsiaTheme="minorEastAsia"/>
                      <w:sz w:val="20"/>
                      <w:szCs w:val="20"/>
                    </w:rPr>
                    <w:t>20.11.12.350</w:t>
                  </w:r>
                </w:p>
                <w:p w:rsidR="005F0C35" w:rsidRPr="00C006B5" w:rsidRDefault="005F0C35" w:rsidP="009E136F">
                  <w:pPr>
                    <w:pStyle w:val="table10"/>
                  </w:pPr>
                </w:p>
              </w:tc>
            </w:tr>
          </w:tbl>
          <w:p w:rsidR="005F0C35" w:rsidRPr="00C006B5" w:rsidRDefault="005F0C35" w:rsidP="009E136F">
            <w:pPr>
              <w:pStyle w:val="table10"/>
            </w:pPr>
          </w:p>
        </w:tc>
      </w:tr>
      <w:tr w:rsidR="005F0C35" w:rsidRPr="00C006B5" w:rsidTr="005F0C35">
        <w:trPr>
          <w:trHeight w:val="566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в соответствии с ОКРБ 007-2012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5F0C35" w:rsidP="009E136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006B5">
              <w:rPr>
                <w:rFonts w:eastAsiaTheme="minorEastAsia"/>
              </w:rPr>
              <w:t>Диоксид углерода газообразный или жидкий</w:t>
            </w:r>
          </w:p>
        </w:tc>
      </w:tr>
      <w:tr w:rsidR="005F0C35" w:rsidRPr="00C006B5" w:rsidTr="009E136F">
        <w:trPr>
          <w:trHeight w:val="470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Объем (количество)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B32F0A" w:rsidP="00AE6A3E">
            <w:pPr>
              <w:pStyle w:val="table10"/>
            </w:pPr>
            <w:r>
              <w:rPr>
                <w:u w:val="single"/>
              </w:rPr>
              <w:t>500 кг</w:t>
            </w:r>
          </w:p>
        </w:tc>
      </w:tr>
      <w:tr w:rsidR="005F0C35" w:rsidRPr="00D41D9D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41D9D" w:rsidRDefault="00B32F0A" w:rsidP="009E136F">
            <w:pPr>
              <w:pStyle w:val="table10"/>
            </w:pPr>
            <w:r>
              <w:rPr>
                <w:i/>
                <w:sz w:val="22"/>
                <w:szCs w:val="22"/>
              </w:rPr>
              <w:t>1</w:t>
            </w:r>
            <w:r w:rsidR="005F0C35" w:rsidRPr="00D41D9D">
              <w:rPr>
                <w:i/>
                <w:sz w:val="22"/>
                <w:szCs w:val="22"/>
              </w:rPr>
              <w:t xml:space="preserve">5 рабочих дней по заявке </w:t>
            </w:r>
            <w:r w:rsidR="00110A21">
              <w:rPr>
                <w:i/>
                <w:sz w:val="22"/>
                <w:szCs w:val="22"/>
              </w:rPr>
              <w:t>П</w:t>
            </w:r>
            <w:r w:rsidR="00110A21" w:rsidRPr="00D41D9D">
              <w:rPr>
                <w:i/>
                <w:sz w:val="22"/>
                <w:szCs w:val="22"/>
              </w:rPr>
              <w:t>окупателя</w:t>
            </w:r>
          </w:p>
        </w:tc>
      </w:tr>
      <w:tr w:rsidR="00AE6A3E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AF4246" w:rsidRDefault="00AE6A3E" w:rsidP="009E136F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FE5DC6" w:rsidRDefault="00E10CB2" w:rsidP="009E136F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 месту нахождения Исполнителя в </w:t>
            </w:r>
            <w:proofErr w:type="spellStart"/>
            <w:r>
              <w:rPr>
                <w:i/>
                <w:sz w:val="22"/>
                <w:szCs w:val="22"/>
              </w:rPr>
              <w:t>г</w:t>
            </w:r>
            <w:proofErr w:type="gramStart"/>
            <w:r>
              <w:rPr>
                <w:i/>
                <w:sz w:val="22"/>
                <w:szCs w:val="22"/>
              </w:rPr>
              <w:t>.М</w:t>
            </w:r>
            <w:proofErr w:type="gramEnd"/>
            <w:r>
              <w:rPr>
                <w:i/>
                <w:sz w:val="22"/>
                <w:szCs w:val="22"/>
              </w:rPr>
              <w:t>огилеве</w:t>
            </w:r>
            <w:proofErr w:type="spellEnd"/>
          </w:p>
        </w:tc>
      </w:tr>
      <w:tr w:rsidR="00AE6A3E" w:rsidRPr="00C006B5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D67FDC" w:rsidRDefault="00AE6A3E" w:rsidP="009E136F">
            <w:pPr>
              <w:pStyle w:val="table10"/>
            </w:pPr>
            <w:r>
              <w:t>Предельная</w:t>
            </w:r>
            <w:r w:rsidRPr="00AF4246">
              <w:t xml:space="preserve"> стоимость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D67FDC" w:rsidRDefault="00AE6A3E" w:rsidP="009E136F">
            <w:pPr>
              <w:pStyle w:val="table10"/>
              <w:rPr>
                <w:i/>
                <w:sz w:val="22"/>
                <w:szCs w:val="22"/>
              </w:rPr>
            </w:pPr>
            <w:r w:rsidRPr="00D67FD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6A3E" w:rsidRPr="00C006B5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AF4246" w:rsidRDefault="00AE6A3E" w:rsidP="009E136F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FE5DC6" w:rsidRDefault="00B32F0A" w:rsidP="00B32F0A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Республиканский</w:t>
            </w:r>
            <w:r w:rsidR="00AE6A3E" w:rsidRPr="00FE5DC6">
              <w:rPr>
                <w:i/>
                <w:sz w:val="22"/>
                <w:szCs w:val="22"/>
              </w:rPr>
              <w:t xml:space="preserve"> бюджет</w:t>
            </w:r>
          </w:p>
        </w:tc>
      </w:tr>
      <w:tr w:rsidR="005F0C35" w:rsidRPr="00E350C1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Иные сведения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E350C1" w:rsidRDefault="005F0C35" w:rsidP="009E136F">
            <w:pPr>
              <w:pStyle w:val="justify"/>
              <w:spacing w:line="240" w:lineRule="atLeast"/>
              <w:ind w:firstLine="0"/>
              <w:rPr>
                <w:rFonts w:eastAsiaTheme="minorEastAsia"/>
                <w:sz w:val="20"/>
                <w:szCs w:val="20"/>
              </w:rPr>
            </w:pPr>
          </w:p>
        </w:tc>
      </w:tr>
      <w:tr w:rsidR="005F0C35" w:rsidRPr="00AF4246" w:rsidTr="009E136F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B32F0A">
            <w:pPr>
              <w:pStyle w:val="table10"/>
              <w:spacing w:after="40"/>
              <w:jc w:val="center"/>
            </w:pPr>
            <w:r w:rsidRPr="00AF4246">
              <w:t>Часть (лот) № </w:t>
            </w:r>
            <w:r w:rsidR="00B32F0A">
              <w:t>3</w:t>
            </w:r>
          </w:p>
        </w:tc>
      </w:tr>
      <w:tr w:rsidR="005F0C35" w:rsidRPr="001D3C8F" w:rsidTr="005F0C35">
        <w:trPr>
          <w:trHeight w:val="428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предмета государственной закупки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1D3C8F" w:rsidRDefault="005F0C35" w:rsidP="009E136F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 w:rsidRPr="001D3C8F">
              <w:rPr>
                <w:rFonts w:eastAsia="Times New Roman"/>
                <w:i/>
                <w:sz w:val="22"/>
                <w:szCs w:val="22"/>
              </w:rPr>
              <w:t>Аргон</w:t>
            </w:r>
          </w:p>
        </w:tc>
      </w:tr>
      <w:tr w:rsidR="005F0C35" w:rsidRPr="001D3C8F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Код по ОКРБ 007-2012 (подвид)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5F0C35" w:rsidRPr="001D3C8F" w:rsidTr="009E136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70" w:type="dxa"/>
                  </w:tcMar>
                  <w:hideMark/>
                </w:tcPr>
                <w:p w:rsidR="005F0C35" w:rsidRPr="001D3C8F" w:rsidRDefault="005F0C35" w:rsidP="009E136F">
                  <w:pPr>
                    <w:pStyle w:val="table1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1D3C8F">
                    <w:rPr>
                      <w:rFonts w:eastAsia="Times New Roman"/>
                      <w:i/>
                      <w:sz w:val="22"/>
                      <w:szCs w:val="22"/>
                    </w:rPr>
                    <w:t>20.11.11.200</w:t>
                  </w:r>
                </w:p>
              </w:tc>
            </w:tr>
          </w:tbl>
          <w:p w:rsidR="005F0C35" w:rsidRPr="001D3C8F" w:rsidRDefault="005F0C35" w:rsidP="009E136F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5F0C35" w:rsidRPr="001D3C8F" w:rsidTr="005F0C35">
        <w:trPr>
          <w:trHeight w:val="499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в соответствии с ОКРБ 007-2012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1D3C8F" w:rsidRDefault="005F0C35" w:rsidP="009E136F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 w:rsidRPr="001D3C8F">
              <w:rPr>
                <w:rFonts w:eastAsia="Times New Roman"/>
                <w:i/>
                <w:sz w:val="22"/>
                <w:szCs w:val="22"/>
              </w:rPr>
              <w:t>Аргон</w:t>
            </w:r>
          </w:p>
        </w:tc>
      </w:tr>
      <w:tr w:rsidR="005F0C35" w:rsidRPr="00FE5DC6" w:rsidTr="009E136F">
        <w:trPr>
          <w:trHeight w:val="470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Объем (количество)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FE5DC6" w:rsidRDefault="00B32F0A" w:rsidP="00B32F0A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u w:val="single"/>
              </w:rPr>
              <w:t>6,3</w:t>
            </w:r>
            <w:r w:rsidR="005F0C35" w:rsidRPr="00D85E42">
              <w:rPr>
                <w:u w:val="single"/>
              </w:rPr>
              <w:t xml:space="preserve"> </w:t>
            </w:r>
            <w:r w:rsidR="00D85E42" w:rsidRPr="00D85E42">
              <w:rPr>
                <w:u w:val="single"/>
              </w:rPr>
              <w:t xml:space="preserve">м3 </w:t>
            </w:r>
            <w:r>
              <w:rPr>
                <w:u w:val="single"/>
              </w:rPr>
              <w:t>4баллона</w:t>
            </w:r>
          </w:p>
        </w:tc>
      </w:tr>
      <w:tr w:rsidR="005F0C35" w:rsidRPr="00D41D9D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41D9D" w:rsidRDefault="00B32F0A" w:rsidP="009E136F">
            <w:pPr>
              <w:pStyle w:val="table10"/>
            </w:pPr>
            <w:r>
              <w:rPr>
                <w:i/>
                <w:sz w:val="22"/>
                <w:szCs w:val="22"/>
              </w:rPr>
              <w:t>1</w:t>
            </w:r>
            <w:r w:rsidR="005F0C35" w:rsidRPr="00D41D9D">
              <w:rPr>
                <w:i/>
                <w:sz w:val="22"/>
                <w:szCs w:val="22"/>
              </w:rPr>
              <w:t xml:space="preserve">5 рабочих дней по заявке </w:t>
            </w:r>
            <w:r w:rsidR="00110A21">
              <w:rPr>
                <w:i/>
                <w:sz w:val="22"/>
                <w:szCs w:val="22"/>
              </w:rPr>
              <w:t>П</w:t>
            </w:r>
            <w:r w:rsidR="00110A21" w:rsidRPr="00D41D9D">
              <w:rPr>
                <w:i/>
                <w:sz w:val="22"/>
                <w:szCs w:val="22"/>
              </w:rPr>
              <w:t>окупателя</w:t>
            </w:r>
          </w:p>
        </w:tc>
      </w:tr>
      <w:tr w:rsidR="00AE6A3E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AF4246" w:rsidRDefault="00AE6A3E" w:rsidP="009E136F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FE5DC6" w:rsidRDefault="00E10CB2" w:rsidP="009E136F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 месту нахождения Исполнителя в </w:t>
            </w:r>
            <w:proofErr w:type="spellStart"/>
            <w:r>
              <w:rPr>
                <w:i/>
                <w:sz w:val="22"/>
                <w:szCs w:val="22"/>
              </w:rPr>
              <w:t>г.Могилеве</w:t>
            </w:r>
            <w:proofErr w:type="spellEnd"/>
          </w:p>
        </w:tc>
      </w:tr>
      <w:tr w:rsidR="00AE6A3E" w:rsidRPr="00D67FDC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D67FDC" w:rsidRDefault="00AE6A3E" w:rsidP="009E136F">
            <w:pPr>
              <w:pStyle w:val="table10"/>
            </w:pPr>
            <w:r>
              <w:t>Предельная</w:t>
            </w:r>
            <w:r w:rsidRPr="00AF4246">
              <w:t xml:space="preserve"> стоимость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D67FDC" w:rsidRDefault="00AE6A3E" w:rsidP="009E136F">
            <w:pPr>
              <w:pStyle w:val="table10"/>
              <w:rPr>
                <w:i/>
                <w:sz w:val="22"/>
                <w:szCs w:val="22"/>
              </w:rPr>
            </w:pPr>
            <w:r w:rsidRPr="00D67FD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6A3E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AF4246" w:rsidRDefault="00AE6A3E" w:rsidP="009E136F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FE5DC6" w:rsidRDefault="00AE6A3E" w:rsidP="009E136F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Республиканский, областной</w:t>
            </w:r>
            <w:r w:rsidRPr="00FE5DC6">
              <w:rPr>
                <w:i/>
                <w:sz w:val="22"/>
                <w:szCs w:val="22"/>
              </w:rPr>
              <w:t xml:space="preserve"> бюджет</w:t>
            </w:r>
          </w:p>
        </w:tc>
      </w:tr>
      <w:tr w:rsidR="005F0C35" w:rsidRPr="00E350C1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Иные сведения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E350C1" w:rsidRDefault="005F0C35" w:rsidP="009E136F">
            <w:pPr>
              <w:pStyle w:val="justify"/>
              <w:spacing w:line="240" w:lineRule="atLeast"/>
              <w:ind w:firstLine="0"/>
              <w:rPr>
                <w:rFonts w:eastAsiaTheme="minorEastAsia"/>
                <w:sz w:val="20"/>
                <w:szCs w:val="20"/>
              </w:rPr>
            </w:pPr>
          </w:p>
        </w:tc>
      </w:tr>
      <w:tr w:rsidR="005F0C35" w:rsidRPr="00AF4246" w:rsidTr="009E136F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  <w:spacing w:after="40"/>
              <w:jc w:val="center"/>
            </w:pPr>
            <w:r w:rsidRPr="00AF4246">
              <w:t>Часть (лот) № </w:t>
            </w:r>
            <w:r>
              <w:t>5</w:t>
            </w:r>
          </w:p>
        </w:tc>
      </w:tr>
      <w:tr w:rsidR="005F0C35" w:rsidRPr="00C006B5" w:rsidTr="005F0C35">
        <w:trPr>
          <w:trHeight w:val="428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предмета государственной закупки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5F0C35" w:rsidP="009E136F">
            <w:pPr>
              <w:pStyle w:val="table10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0F7FF"/>
              </w:rPr>
              <w:t>Аттестация баллонов для хранения сжатых и сжиженных газов и ремонт запорной арматуры</w:t>
            </w:r>
          </w:p>
        </w:tc>
      </w:tr>
      <w:tr w:rsidR="005F0C35" w:rsidRPr="00C006B5" w:rsidTr="005F0C35">
        <w:trPr>
          <w:trHeight w:val="365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Код по ОКРБ 007-2012 (подвид)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5F0C35" w:rsidRPr="00B42700" w:rsidTr="009E136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270" w:type="dxa"/>
                  </w:tcMar>
                  <w:hideMark/>
                </w:tcPr>
                <w:p w:rsidR="005F0C35" w:rsidRPr="00B42700" w:rsidRDefault="005F0C35" w:rsidP="009E136F">
                  <w:pPr>
                    <w:pStyle w:val="table1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B42700">
                    <w:rPr>
                      <w:rFonts w:eastAsia="Times New Roman"/>
                      <w:i/>
                      <w:sz w:val="22"/>
                      <w:szCs w:val="22"/>
                    </w:rPr>
                    <w:t>71.20.19.939</w:t>
                  </w:r>
                </w:p>
                <w:p w:rsidR="005F0C35" w:rsidRPr="00B42700" w:rsidRDefault="005F0C35" w:rsidP="009E136F">
                  <w:pPr>
                    <w:pStyle w:val="table1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5F0C35" w:rsidRPr="00C006B5" w:rsidRDefault="005F0C35" w:rsidP="009E136F">
            <w:pPr>
              <w:pStyle w:val="table10"/>
            </w:pPr>
          </w:p>
        </w:tc>
      </w:tr>
      <w:tr w:rsidR="005F0C35" w:rsidRPr="00C006B5" w:rsidTr="005F0C35">
        <w:trPr>
          <w:trHeight w:val="61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Наименование в соответствии с ОКРБ 007-2012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5F0C35" w:rsidP="009E136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0F7FF"/>
              </w:rPr>
              <w:t>Услуги по испытанию материалов, комплектующих изделий и аппаратуры на надежность прочие</w:t>
            </w:r>
          </w:p>
        </w:tc>
      </w:tr>
      <w:tr w:rsidR="005F0C35" w:rsidRPr="00C006B5" w:rsidTr="009E136F">
        <w:trPr>
          <w:trHeight w:val="470"/>
        </w:trPr>
        <w:tc>
          <w:tcPr>
            <w:tcW w:w="26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Объем (количество)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C006B5" w:rsidRDefault="00110A21" w:rsidP="00B32F0A">
            <w:pPr>
              <w:pStyle w:val="table10"/>
            </w:pPr>
            <w:r>
              <w:t>1</w:t>
            </w:r>
            <w:r w:rsidR="00B32F0A">
              <w:t>0</w:t>
            </w:r>
            <w:r w:rsidR="005F0C35" w:rsidRPr="00C006B5">
              <w:t xml:space="preserve"> </w:t>
            </w:r>
            <w:r w:rsidR="005F0C35">
              <w:t>шт.</w:t>
            </w:r>
          </w:p>
        </w:tc>
      </w:tr>
      <w:tr w:rsidR="005F0C35" w:rsidRPr="00D41D9D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D41D9D" w:rsidRDefault="00B32F0A" w:rsidP="009E136F">
            <w:pPr>
              <w:pStyle w:val="table10"/>
            </w:pPr>
            <w:r>
              <w:rPr>
                <w:i/>
                <w:sz w:val="22"/>
                <w:szCs w:val="22"/>
              </w:rPr>
              <w:t>1</w:t>
            </w:r>
            <w:r w:rsidR="005F0C35" w:rsidRPr="00D41D9D">
              <w:rPr>
                <w:i/>
                <w:sz w:val="22"/>
                <w:szCs w:val="22"/>
              </w:rPr>
              <w:t xml:space="preserve">5 рабочих дней по заявке </w:t>
            </w:r>
            <w:r w:rsidR="00110A21">
              <w:rPr>
                <w:i/>
                <w:sz w:val="22"/>
                <w:szCs w:val="22"/>
              </w:rPr>
              <w:t>П</w:t>
            </w:r>
            <w:r w:rsidR="00110A21" w:rsidRPr="00D41D9D">
              <w:rPr>
                <w:i/>
                <w:sz w:val="22"/>
                <w:szCs w:val="22"/>
              </w:rPr>
              <w:t>окупателя</w:t>
            </w:r>
          </w:p>
        </w:tc>
      </w:tr>
      <w:tr w:rsidR="00AE6A3E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AF4246" w:rsidRDefault="00AE6A3E" w:rsidP="009E136F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FE5DC6" w:rsidRDefault="00E10CB2" w:rsidP="009E136F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 месту нахождения Исполнителя в </w:t>
            </w:r>
            <w:proofErr w:type="spellStart"/>
            <w:r>
              <w:rPr>
                <w:i/>
                <w:sz w:val="22"/>
                <w:szCs w:val="22"/>
              </w:rPr>
              <w:t>г.Могилеве</w:t>
            </w:r>
            <w:proofErr w:type="spellEnd"/>
          </w:p>
        </w:tc>
      </w:tr>
      <w:tr w:rsidR="00AE6A3E" w:rsidRPr="00D67FDC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D67FDC" w:rsidRDefault="00AE6A3E" w:rsidP="009E136F">
            <w:pPr>
              <w:pStyle w:val="table10"/>
            </w:pPr>
            <w:r>
              <w:t>Предельная</w:t>
            </w:r>
            <w:r w:rsidRPr="00AF4246">
              <w:t xml:space="preserve"> стоимость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D67FDC" w:rsidRDefault="00AE6A3E" w:rsidP="009E136F">
            <w:pPr>
              <w:pStyle w:val="table10"/>
              <w:rPr>
                <w:i/>
                <w:sz w:val="22"/>
                <w:szCs w:val="22"/>
              </w:rPr>
            </w:pPr>
            <w:r w:rsidRPr="00D67FD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6A3E" w:rsidRPr="00FE5DC6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AF4246" w:rsidRDefault="00AE6A3E" w:rsidP="009E136F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A3E" w:rsidRPr="00FE5DC6" w:rsidRDefault="00B32F0A" w:rsidP="00B32F0A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Республиканский</w:t>
            </w:r>
            <w:r w:rsidR="00AE6A3E" w:rsidRPr="00FE5DC6">
              <w:rPr>
                <w:i/>
                <w:sz w:val="22"/>
                <w:szCs w:val="22"/>
              </w:rPr>
              <w:t xml:space="preserve"> бюджет</w:t>
            </w:r>
          </w:p>
        </w:tc>
      </w:tr>
      <w:tr w:rsidR="005F0C35" w:rsidRPr="00E350C1" w:rsidTr="009E136F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AF4246" w:rsidRDefault="005F0C35" w:rsidP="009E136F">
            <w:pPr>
              <w:pStyle w:val="table10"/>
            </w:pPr>
            <w:r w:rsidRPr="00AF4246">
              <w:t>Иные сведения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C35" w:rsidRPr="00E350C1" w:rsidRDefault="005F0C35" w:rsidP="009E136F">
            <w:pPr>
              <w:pStyle w:val="justify"/>
              <w:spacing w:line="240" w:lineRule="atLeast"/>
              <w:ind w:firstLine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5F0C35" w:rsidRDefault="005F0C35" w:rsidP="008A0342">
      <w:pPr>
        <w:pStyle w:val="newncpi0"/>
        <w:spacing w:line="260" w:lineRule="exact"/>
        <w:rPr>
          <w:sz w:val="28"/>
          <w:szCs w:val="28"/>
          <w:lang w:val="en-US"/>
        </w:rPr>
      </w:pPr>
    </w:p>
    <w:p w:rsidR="00903548" w:rsidRDefault="00903548" w:rsidP="008A0342">
      <w:pPr>
        <w:pStyle w:val="newncpi0"/>
        <w:spacing w:line="260" w:lineRule="exact"/>
        <w:rPr>
          <w:sz w:val="28"/>
          <w:szCs w:val="28"/>
          <w:lang w:val="en-US"/>
        </w:rPr>
      </w:pPr>
    </w:p>
    <w:p w:rsidR="00903548" w:rsidRPr="00A80D40" w:rsidRDefault="00903548" w:rsidP="00903548">
      <w:pPr>
        <w:pStyle w:val="ConsPlusNonformat"/>
        <w:spacing w:line="280" w:lineRule="exact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 w:rsidRPr="00A80D40">
        <w:rPr>
          <w:rFonts w:ascii="Times New Roman" w:hAnsi="Times New Roman"/>
          <w:b/>
          <w:i/>
          <w:sz w:val="23"/>
          <w:szCs w:val="23"/>
          <w:u w:val="single"/>
        </w:rPr>
        <w:t xml:space="preserve">Ценообразование осуществляется в соответствии с постановлением Совета Министров Республики Беларусь от 19 января 2019 г. № 38 «О регулировании цен (тарифов) в рамках государственного оборонного заказа». </w:t>
      </w:r>
    </w:p>
    <w:p w:rsidR="00903548" w:rsidRPr="00903548" w:rsidRDefault="00903548" w:rsidP="008A0342">
      <w:pPr>
        <w:pStyle w:val="newncpi0"/>
        <w:spacing w:line="260" w:lineRule="exact"/>
        <w:rPr>
          <w:sz w:val="28"/>
          <w:szCs w:val="28"/>
        </w:rPr>
      </w:pPr>
    </w:p>
    <w:p w:rsidR="008A0342" w:rsidRPr="005B02B8" w:rsidRDefault="0013065E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8A0342" w:rsidRPr="00AF4246">
        <w:rPr>
          <w:sz w:val="28"/>
          <w:szCs w:val="28"/>
        </w:rPr>
        <w:t xml:space="preserve"> дата размещения </w:t>
      </w:r>
      <w:r w:rsidR="009B7E9A">
        <w:rPr>
          <w:sz w:val="28"/>
          <w:szCs w:val="28"/>
        </w:rPr>
        <w:t>заявки</w:t>
      </w:r>
      <w:r w:rsidR="008A0342" w:rsidRPr="005B02B8">
        <w:rPr>
          <w:sz w:val="28"/>
          <w:szCs w:val="28"/>
        </w:rPr>
        <w:t xml:space="preserve">: </w:t>
      </w:r>
      <w:r w:rsidR="00B32F0A">
        <w:rPr>
          <w:i/>
          <w:sz w:val="28"/>
          <w:szCs w:val="28"/>
          <w:u w:val="single"/>
        </w:rPr>
        <w:t>3</w:t>
      </w:r>
      <w:r w:rsidR="002615C0" w:rsidRPr="002615C0">
        <w:rPr>
          <w:i/>
          <w:sz w:val="28"/>
          <w:szCs w:val="28"/>
          <w:u w:val="single"/>
        </w:rPr>
        <w:t>0</w:t>
      </w:r>
      <w:r w:rsidR="008A0342" w:rsidRPr="005B02B8">
        <w:rPr>
          <w:i/>
          <w:sz w:val="28"/>
          <w:szCs w:val="28"/>
          <w:u w:val="single"/>
        </w:rPr>
        <w:t>.</w:t>
      </w:r>
      <w:r w:rsidR="00A77780">
        <w:rPr>
          <w:i/>
          <w:sz w:val="28"/>
          <w:szCs w:val="28"/>
          <w:u w:val="single"/>
        </w:rPr>
        <w:t>0</w:t>
      </w:r>
      <w:r w:rsidR="002615C0">
        <w:rPr>
          <w:i/>
          <w:sz w:val="28"/>
          <w:szCs w:val="28"/>
          <w:u w:val="single"/>
        </w:rPr>
        <w:t>6</w:t>
      </w:r>
      <w:r w:rsidR="008A0342" w:rsidRPr="005B02B8">
        <w:rPr>
          <w:i/>
          <w:sz w:val="28"/>
          <w:szCs w:val="28"/>
          <w:u w:val="single"/>
        </w:rPr>
        <w:t>.20</w:t>
      </w:r>
      <w:r w:rsidR="009A1E9A" w:rsidRPr="005B02B8">
        <w:rPr>
          <w:i/>
          <w:sz w:val="28"/>
          <w:szCs w:val="28"/>
          <w:u w:val="single"/>
        </w:rPr>
        <w:t>2</w:t>
      </w:r>
      <w:r w:rsidR="002615C0">
        <w:rPr>
          <w:i/>
          <w:sz w:val="28"/>
          <w:szCs w:val="28"/>
          <w:u w:val="single"/>
        </w:rPr>
        <w:t>6</w:t>
      </w:r>
      <w:r w:rsidR="008A0342" w:rsidRPr="005B02B8">
        <w:rPr>
          <w:i/>
          <w:sz w:val="28"/>
          <w:szCs w:val="28"/>
          <w:u w:val="single"/>
        </w:rPr>
        <w:t>г.</w:t>
      </w:r>
      <w:r w:rsidR="008A0342" w:rsidRPr="005B02B8">
        <w:rPr>
          <w:sz w:val="28"/>
          <w:szCs w:val="28"/>
        </w:rPr>
        <w:t xml:space="preserve"> </w:t>
      </w:r>
    </w:p>
    <w:p w:rsidR="009A1E9A" w:rsidRPr="005B02B8" w:rsidRDefault="0013065E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 w:rsidRPr="005B02B8">
        <w:rPr>
          <w:sz w:val="28"/>
          <w:szCs w:val="28"/>
        </w:rPr>
        <w:t>4.</w:t>
      </w:r>
      <w:r w:rsidR="008A0342" w:rsidRPr="005B02B8">
        <w:rPr>
          <w:sz w:val="28"/>
          <w:szCs w:val="28"/>
        </w:rPr>
        <w:t xml:space="preserve"> форма размещения </w:t>
      </w:r>
      <w:r w:rsidR="009B7E9A">
        <w:rPr>
          <w:sz w:val="28"/>
          <w:szCs w:val="28"/>
        </w:rPr>
        <w:t>заявки</w:t>
      </w:r>
      <w:r w:rsidR="008A0342" w:rsidRPr="005B02B8">
        <w:rPr>
          <w:sz w:val="28"/>
          <w:szCs w:val="28"/>
        </w:rPr>
        <w:t xml:space="preserve">: </w:t>
      </w:r>
      <w:r w:rsidR="009B7E9A">
        <w:rPr>
          <w:i/>
          <w:sz w:val="28"/>
          <w:szCs w:val="28"/>
          <w:u w:val="single"/>
        </w:rPr>
        <w:t>по средствам электронной почты.</w:t>
      </w:r>
    </w:p>
    <w:p w:rsidR="008A0342" w:rsidRPr="005B02B8" w:rsidRDefault="0013065E" w:rsidP="00FF497F">
      <w:pPr>
        <w:pStyle w:val="newncpi0"/>
        <w:spacing w:line="280" w:lineRule="exact"/>
        <w:rPr>
          <w:i/>
          <w:sz w:val="28"/>
          <w:szCs w:val="28"/>
          <w:u w:val="single"/>
        </w:rPr>
      </w:pPr>
      <w:r w:rsidRPr="005B02B8">
        <w:rPr>
          <w:sz w:val="28"/>
          <w:szCs w:val="28"/>
        </w:rPr>
        <w:t>5.</w:t>
      </w:r>
      <w:r w:rsidR="008A0342" w:rsidRPr="005B02B8">
        <w:rPr>
          <w:sz w:val="28"/>
          <w:szCs w:val="28"/>
        </w:rPr>
        <w:t xml:space="preserve"> место и порядок представления </w:t>
      </w:r>
      <w:r w:rsidR="003A26DD" w:rsidRPr="005B02B8">
        <w:rPr>
          <w:sz w:val="28"/>
          <w:szCs w:val="28"/>
        </w:rPr>
        <w:t>информации</w:t>
      </w:r>
      <w:r w:rsidR="008A0342" w:rsidRPr="005B02B8">
        <w:rPr>
          <w:sz w:val="28"/>
          <w:szCs w:val="28"/>
        </w:rPr>
        <w:t xml:space="preserve">: </w:t>
      </w:r>
      <w:r w:rsidR="008A0342" w:rsidRPr="005B02B8">
        <w:rPr>
          <w:i/>
          <w:sz w:val="28"/>
          <w:szCs w:val="28"/>
          <w:u w:val="single"/>
        </w:rPr>
        <w:t xml:space="preserve">информация представляется по электронной почте: </w:t>
      </w:r>
      <w:hyperlink r:id="rId9" w:history="1">
        <w:r w:rsidR="00FF497F" w:rsidRPr="005B02B8">
          <w:rPr>
            <w:rStyle w:val="a5"/>
            <w:rFonts w:eastAsiaTheme="minorEastAsia"/>
            <w:sz w:val="28"/>
            <w:szCs w:val="28"/>
          </w:rPr>
          <w:t>marketing-mogilev@112.gov.by</w:t>
        </w:r>
      </w:hyperlink>
      <w:r w:rsidR="00FF497F" w:rsidRPr="005B02B8">
        <w:rPr>
          <w:i/>
          <w:sz w:val="28"/>
          <w:szCs w:val="28"/>
          <w:u w:val="single"/>
        </w:rPr>
        <w:t xml:space="preserve"> </w:t>
      </w:r>
      <w:r w:rsidR="00E60660" w:rsidRPr="005B02B8">
        <w:rPr>
          <w:i/>
          <w:sz w:val="28"/>
          <w:szCs w:val="28"/>
          <w:u w:val="single"/>
        </w:rPr>
        <w:t>и (или) т/ф.  80222789016</w:t>
      </w:r>
    </w:p>
    <w:p w:rsidR="008A0342" w:rsidRPr="005B02B8" w:rsidRDefault="0013065E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 w:rsidRPr="005B02B8">
        <w:rPr>
          <w:sz w:val="28"/>
          <w:szCs w:val="28"/>
        </w:rPr>
        <w:lastRenderedPageBreak/>
        <w:t>6.</w:t>
      </w:r>
      <w:r w:rsidR="008A0342" w:rsidRPr="005B02B8">
        <w:rPr>
          <w:sz w:val="28"/>
          <w:szCs w:val="28"/>
        </w:rPr>
        <w:t xml:space="preserve"> срок для подготовки и подачи </w:t>
      </w:r>
      <w:r w:rsidR="003A26DD" w:rsidRPr="005B02B8">
        <w:rPr>
          <w:sz w:val="28"/>
          <w:szCs w:val="28"/>
        </w:rPr>
        <w:t>информации</w:t>
      </w:r>
      <w:r w:rsidR="009341AE">
        <w:rPr>
          <w:sz w:val="28"/>
          <w:szCs w:val="28"/>
        </w:rPr>
        <w:t>: п</w:t>
      </w:r>
      <w:r w:rsidR="008A0342" w:rsidRPr="005B02B8">
        <w:rPr>
          <w:sz w:val="28"/>
          <w:szCs w:val="28"/>
        </w:rPr>
        <w:t xml:space="preserve">о </w:t>
      </w:r>
      <w:r w:rsidR="002615C0" w:rsidRPr="002615C0">
        <w:rPr>
          <w:i/>
          <w:sz w:val="28"/>
          <w:szCs w:val="28"/>
          <w:u w:val="single"/>
        </w:rPr>
        <w:t>01</w:t>
      </w:r>
      <w:r w:rsidR="008A0342" w:rsidRPr="005B02B8">
        <w:rPr>
          <w:i/>
          <w:sz w:val="28"/>
          <w:szCs w:val="28"/>
          <w:u w:val="single"/>
        </w:rPr>
        <w:t>.</w:t>
      </w:r>
      <w:r w:rsidR="00A77780">
        <w:rPr>
          <w:i/>
          <w:sz w:val="28"/>
          <w:szCs w:val="28"/>
          <w:u w:val="single"/>
        </w:rPr>
        <w:t>0</w:t>
      </w:r>
      <w:r w:rsidR="005E3913">
        <w:rPr>
          <w:i/>
          <w:sz w:val="28"/>
          <w:szCs w:val="28"/>
          <w:u w:val="single"/>
        </w:rPr>
        <w:t>7</w:t>
      </w:r>
      <w:bookmarkStart w:id="0" w:name="_GoBack"/>
      <w:bookmarkEnd w:id="0"/>
      <w:r w:rsidR="002B194C" w:rsidRPr="005B02B8">
        <w:rPr>
          <w:i/>
          <w:sz w:val="28"/>
          <w:szCs w:val="28"/>
          <w:u w:val="single"/>
        </w:rPr>
        <w:t>.202</w:t>
      </w:r>
      <w:r w:rsidR="002615C0">
        <w:rPr>
          <w:i/>
          <w:sz w:val="28"/>
          <w:szCs w:val="28"/>
          <w:u w:val="single"/>
        </w:rPr>
        <w:t>6</w:t>
      </w:r>
      <w:r w:rsidR="008A0342" w:rsidRPr="005B02B8">
        <w:rPr>
          <w:i/>
          <w:sz w:val="28"/>
          <w:szCs w:val="28"/>
          <w:u w:val="single"/>
        </w:rPr>
        <w:t xml:space="preserve">г.  </w:t>
      </w:r>
    </w:p>
    <w:p w:rsidR="008A0342" w:rsidRPr="005B02B8" w:rsidRDefault="0013065E" w:rsidP="008A0342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 xml:space="preserve">7. </w:t>
      </w:r>
      <w:r w:rsidR="00304BA5" w:rsidRPr="005B02B8">
        <w:rPr>
          <w:sz w:val="28"/>
          <w:szCs w:val="28"/>
        </w:rPr>
        <w:t>ф</w:t>
      </w:r>
      <w:r w:rsidR="008A0342" w:rsidRPr="005B02B8">
        <w:rPr>
          <w:sz w:val="28"/>
          <w:szCs w:val="28"/>
        </w:rPr>
        <w:t xml:space="preserve">орма представления </w:t>
      </w:r>
      <w:r w:rsidR="003A26DD" w:rsidRPr="005B02B8">
        <w:rPr>
          <w:sz w:val="28"/>
          <w:szCs w:val="28"/>
        </w:rPr>
        <w:t>информации</w:t>
      </w:r>
      <w:r w:rsidR="008A0342" w:rsidRPr="005B02B8">
        <w:rPr>
          <w:sz w:val="28"/>
          <w:szCs w:val="28"/>
        </w:rPr>
        <w:t>:</w:t>
      </w:r>
    </w:p>
    <w:p w:rsidR="008A0342" w:rsidRPr="005B02B8" w:rsidRDefault="008A0342" w:rsidP="00EA60CD">
      <w:pPr>
        <w:spacing w:line="260" w:lineRule="exact"/>
        <w:jc w:val="both"/>
        <w:rPr>
          <w:rStyle w:val="aa"/>
          <w:i/>
          <w:sz w:val="28"/>
          <w:szCs w:val="28"/>
        </w:rPr>
      </w:pPr>
      <w:r w:rsidRPr="005B02B8">
        <w:rPr>
          <w:rStyle w:val="aa"/>
          <w:i/>
          <w:color w:val="auto"/>
          <w:sz w:val="28"/>
          <w:szCs w:val="28"/>
        </w:rPr>
        <w:t xml:space="preserve">- </w:t>
      </w:r>
      <w:r w:rsidR="003A26DD" w:rsidRPr="005B02B8">
        <w:rPr>
          <w:i/>
          <w:sz w:val="28"/>
          <w:szCs w:val="28"/>
          <w:u w:val="single"/>
        </w:rPr>
        <w:t>информация о стоимости</w:t>
      </w:r>
      <w:r w:rsidR="00EA60CD" w:rsidRPr="005B02B8">
        <w:rPr>
          <w:i/>
          <w:sz w:val="28"/>
          <w:szCs w:val="28"/>
          <w:u w:val="single"/>
        </w:rPr>
        <w:t xml:space="preserve"> должна быть  оформлена  и утверждена уполномоченным работником потенциального поставщика</w:t>
      </w:r>
      <w:r w:rsidRPr="005B02B8">
        <w:rPr>
          <w:i/>
          <w:sz w:val="28"/>
          <w:szCs w:val="28"/>
          <w:u w:val="single"/>
        </w:rPr>
        <w:t xml:space="preserve"> </w:t>
      </w:r>
    </w:p>
    <w:p w:rsidR="00E60660" w:rsidRPr="005B02B8" w:rsidRDefault="0013065E" w:rsidP="008A0342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>8.</w:t>
      </w:r>
      <w:r w:rsidR="008A0342" w:rsidRPr="005B02B8">
        <w:rPr>
          <w:sz w:val="28"/>
          <w:szCs w:val="28"/>
        </w:rPr>
        <w:t> </w:t>
      </w:r>
      <w:r w:rsidR="00E60660" w:rsidRPr="005B02B8">
        <w:rPr>
          <w:sz w:val="28"/>
          <w:szCs w:val="28"/>
        </w:rPr>
        <w:t>информация должна быть предоставлена</w:t>
      </w:r>
      <w:r w:rsidR="008A0342" w:rsidRPr="005B02B8">
        <w:rPr>
          <w:sz w:val="28"/>
          <w:szCs w:val="28"/>
        </w:rPr>
        <w:t xml:space="preserve"> </w:t>
      </w:r>
      <w:r w:rsidR="008A0342" w:rsidRPr="005B02B8">
        <w:rPr>
          <w:bCs/>
          <w:sz w:val="28"/>
          <w:szCs w:val="28"/>
        </w:rPr>
        <w:t xml:space="preserve">на весь перечень товара </w:t>
      </w:r>
      <w:r w:rsidR="00E60660" w:rsidRPr="005B02B8">
        <w:rPr>
          <w:bCs/>
          <w:sz w:val="28"/>
          <w:szCs w:val="28"/>
        </w:rPr>
        <w:t>(работы / услуги)</w:t>
      </w:r>
      <w:r w:rsidR="008A0342" w:rsidRPr="005B02B8">
        <w:rPr>
          <w:sz w:val="28"/>
          <w:szCs w:val="28"/>
        </w:rPr>
        <w:t xml:space="preserve"> закупаемого по лоту.</w:t>
      </w:r>
      <w:r w:rsidR="00E60660" w:rsidRPr="005B02B8">
        <w:rPr>
          <w:sz w:val="28"/>
          <w:szCs w:val="28"/>
        </w:rPr>
        <w:t xml:space="preserve"> Потенциальный поставщик может представлять информацию как по одному лоту, так и по всем лотам предмета закупки.</w:t>
      </w:r>
    </w:p>
    <w:p w:rsidR="008A0342" w:rsidRPr="005B02B8" w:rsidRDefault="0013065E" w:rsidP="008A0342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 xml:space="preserve">9. </w:t>
      </w:r>
      <w:r w:rsidR="008A0342" w:rsidRPr="005B02B8">
        <w:rPr>
          <w:sz w:val="28"/>
          <w:szCs w:val="28"/>
        </w:rPr>
        <w:t> иные сведения, установленные заказчиком (организатором):</w:t>
      </w:r>
      <w:r w:rsidR="0083314F" w:rsidRPr="005B02B8">
        <w:rPr>
          <w:sz w:val="28"/>
          <w:szCs w:val="28"/>
        </w:rPr>
        <w:t xml:space="preserve"> </w:t>
      </w:r>
    </w:p>
    <w:p w:rsidR="0083314F" w:rsidRPr="009F4F8F" w:rsidRDefault="0083314F" w:rsidP="008A0342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>Оплата по факту выполненных работ.</w:t>
      </w:r>
    </w:p>
    <w:p w:rsidR="00062494" w:rsidRDefault="00062494" w:rsidP="00F86EFF">
      <w:pPr>
        <w:pStyle w:val="3"/>
        <w:tabs>
          <w:tab w:val="left" w:pos="5387"/>
        </w:tabs>
        <w:spacing w:after="0" w:line="280" w:lineRule="exact"/>
        <w:jc w:val="both"/>
        <w:rPr>
          <w:sz w:val="28"/>
          <w:szCs w:val="28"/>
        </w:rPr>
      </w:pPr>
    </w:p>
    <w:p w:rsidR="00736164" w:rsidRDefault="0058065C" w:rsidP="00CE02EE">
      <w:pPr>
        <w:pStyle w:val="3"/>
        <w:tabs>
          <w:tab w:val="left" w:pos="5387"/>
        </w:tabs>
        <w:spacing w:after="0"/>
        <w:jc w:val="both"/>
        <w:rPr>
          <w:sz w:val="22"/>
          <w:szCs w:val="22"/>
        </w:rPr>
      </w:pPr>
      <w:r w:rsidRPr="00CE02EE">
        <w:rPr>
          <w:sz w:val="22"/>
          <w:szCs w:val="22"/>
        </w:rPr>
        <w:t xml:space="preserve">* </w:t>
      </w:r>
      <w:r w:rsidRPr="007E1603">
        <w:rPr>
          <w:i/>
          <w:sz w:val="22"/>
          <w:szCs w:val="22"/>
        </w:rPr>
        <w:t xml:space="preserve"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 </w:t>
      </w:r>
      <w:r w:rsidR="00CE02EE" w:rsidRPr="00CE02EE">
        <w:rPr>
          <w:sz w:val="22"/>
          <w:szCs w:val="22"/>
        </w:rPr>
        <w:t xml:space="preserve"> </w:t>
      </w:r>
    </w:p>
    <w:p w:rsidR="004E7039" w:rsidRDefault="004E7039" w:rsidP="003F47D9">
      <w:pPr>
        <w:ind w:left="6372" w:firstLine="708"/>
        <w:rPr>
          <w:i/>
        </w:rPr>
      </w:pPr>
    </w:p>
    <w:sectPr w:rsidR="004E7039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16" w:rsidRDefault="00A05D16" w:rsidP="005C40FF">
      <w:r>
        <w:separator/>
      </w:r>
    </w:p>
  </w:endnote>
  <w:endnote w:type="continuationSeparator" w:id="0">
    <w:p w:rsidR="00A05D16" w:rsidRDefault="00A05D16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16" w:rsidRDefault="00A05D16" w:rsidP="005C40FF">
      <w:r>
        <w:separator/>
      </w:r>
    </w:p>
  </w:footnote>
  <w:footnote w:type="continuationSeparator" w:id="0">
    <w:p w:rsidR="00A05D16" w:rsidRDefault="00A05D16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102"/>
    <w:multiLevelType w:val="hybridMultilevel"/>
    <w:tmpl w:val="2966A750"/>
    <w:lvl w:ilvl="0" w:tplc="48682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361220"/>
    <w:multiLevelType w:val="hybridMultilevel"/>
    <w:tmpl w:val="F2C0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6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B3A2357"/>
    <w:multiLevelType w:val="hybridMultilevel"/>
    <w:tmpl w:val="D65AC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9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8D559F"/>
    <w:multiLevelType w:val="hybridMultilevel"/>
    <w:tmpl w:val="4EB8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>
    <w:nsid w:val="57676590"/>
    <w:multiLevelType w:val="hybridMultilevel"/>
    <w:tmpl w:val="3B4E8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0">
    <w:nsid w:val="6A1B66FF"/>
    <w:multiLevelType w:val="multilevel"/>
    <w:tmpl w:val="C1A42E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3"/>
        </w:tabs>
        <w:ind w:left="1233" w:hanging="52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21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8"/>
  </w:num>
  <w:num w:numId="5">
    <w:abstractNumId w:val="22"/>
  </w:num>
  <w:num w:numId="6">
    <w:abstractNumId w:val="10"/>
  </w:num>
  <w:num w:numId="7">
    <w:abstractNumId w:val="15"/>
  </w:num>
  <w:num w:numId="8">
    <w:abstractNumId w:val="3"/>
  </w:num>
  <w:num w:numId="9">
    <w:abstractNumId w:val="17"/>
  </w:num>
  <w:num w:numId="10">
    <w:abstractNumId w:val="5"/>
  </w:num>
  <w:num w:numId="11">
    <w:abstractNumId w:val="1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24"/>
  </w:num>
  <w:num w:numId="15">
    <w:abstractNumId w:val="16"/>
  </w:num>
  <w:num w:numId="16">
    <w:abstractNumId w:val="9"/>
  </w:num>
  <w:num w:numId="17">
    <w:abstractNumId w:val="23"/>
  </w:num>
  <w:num w:numId="18">
    <w:abstractNumId w:val="14"/>
  </w:num>
  <w:num w:numId="19">
    <w:abstractNumId w:val="13"/>
  </w:num>
  <w:num w:numId="20">
    <w:abstractNumId w:val="4"/>
  </w:num>
  <w:num w:numId="21">
    <w:abstractNumId w:val="25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37"/>
    <w:rsid w:val="00003B7A"/>
    <w:rsid w:val="00013E63"/>
    <w:rsid w:val="00037026"/>
    <w:rsid w:val="000458C5"/>
    <w:rsid w:val="0005049D"/>
    <w:rsid w:val="00050C81"/>
    <w:rsid w:val="00053731"/>
    <w:rsid w:val="00054EF6"/>
    <w:rsid w:val="00062494"/>
    <w:rsid w:val="000644DD"/>
    <w:rsid w:val="00071601"/>
    <w:rsid w:val="000758DE"/>
    <w:rsid w:val="000A3614"/>
    <w:rsid w:val="000A39D4"/>
    <w:rsid w:val="000B1C9E"/>
    <w:rsid w:val="000C143C"/>
    <w:rsid w:val="000C6024"/>
    <w:rsid w:val="000D061C"/>
    <w:rsid w:val="000D1E4C"/>
    <w:rsid w:val="000E10DF"/>
    <w:rsid w:val="000E4552"/>
    <w:rsid w:val="000E47C9"/>
    <w:rsid w:val="000E5594"/>
    <w:rsid w:val="000F1D8B"/>
    <w:rsid w:val="000F2423"/>
    <w:rsid w:val="000F581B"/>
    <w:rsid w:val="00102B9E"/>
    <w:rsid w:val="00103243"/>
    <w:rsid w:val="00110A21"/>
    <w:rsid w:val="0011146A"/>
    <w:rsid w:val="00113D8D"/>
    <w:rsid w:val="00123470"/>
    <w:rsid w:val="00124AFA"/>
    <w:rsid w:val="00124EEF"/>
    <w:rsid w:val="00130372"/>
    <w:rsid w:val="0013065E"/>
    <w:rsid w:val="00137460"/>
    <w:rsid w:val="0014312D"/>
    <w:rsid w:val="001475C0"/>
    <w:rsid w:val="00154EC0"/>
    <w:rsid w:val="00155AA8"/>
    <w:rsid w:val="00166589"/>
    <w:rsid w:val="00174C53"/>
    <w:rsid w:val="00183736"/>
    <w:rsid w:val="00190A8A"/>
    <w:rsid w:val="00192B5F"/>
    <w:rsid w:val="001A2B9E"/>
    <w:rsid w:val="001A340D"/>
    <w:rsid w:val="001B76A2"/>
    <w:rsid w:val="001C595A"/>
    <w:rsid w:val="001D4F0D"/>
    <w:rsid w:val="001D5051"/>
    <w:rsid w:val="001E0B91"/>
    <w:rsid w:val="001E4664"/>
    <w:rsid w:val="001E6A50"/>
    <w:rsid w:val="001E7DF9"/>
    <w:rsid w:val="001E7EAA"/>
    <w:rsid w:val="001F2F34"/>
    <w:rsid w:val="0022207E"/>
    <w:rsid w:val="00224B51"/>
    <w:rsid w:val="002255D3"/>
    <w:rsid w:val="00230A37"/>
    <w:rsid w:val="002343AE"/>
    <w:rsid w:val="00237FC3"/>
    <w:rsid w:val="0024191D"/>
    <w:rsid w:val="00242A26"/>
    <w:rsid w:val="00243092"/>
    <w:rsid w:val="00243757"/>
    <w:rsid w:val="002515B6"/>
    <w:rsid w:val="00254B6D"/>
    <w:rsid w:val="00261225"/>
    <w:rsid w:val="002615C0"/>
    <w:rsid w:val="002663B1"/>
    <w:rsid w:val="0027070E"/>
    <w:rsid w:val="00275FDD"/>
    <w:rsid w:val="00276B71"/>
    <w:rsid w:val="00276EA4"/>
    <w:rsid w:val="00277DC9"/>
    <w:rsid w:val="00281753"/>
    <w:rsid w:val="00282025"/>
    <w:rsid w:val="0029161E"/>
    <w:rsid w:val="002A455A"/>
    <w:rsid w:val="002A4825"/>
    <w:rsid w:val="002A5D16"/>
    <w:rsid w:val="002B194C"/>
    <w:rsid w:val="002B3F07"/>
    <w:rsid w:val="002B5D30"/>
    <w:rsid w:val="002B62CA"/>
    <w:rsid w:val="002B7821"/>
    <w:rsid w:val="002C2276"/>
    <w:rsid w:val="002D05D5"/>
    <w:rsid w:val="002D636E"/>
    <w:rsid w:val="002E0435"/>
    <w:rsid w:val="002E39AA"/>
    <w:rsid w:val="002E3D49"/>
    <w:rsid w:val="002E71DF"/>
    <w:rsid w:val="002E7241"/>
    <w:rsid w:val="002F132B"/>
    <w:rsid w:val="002F18C5"/>
    <w:rsid w:val="002F1A21"/>
    <w:rsid w:val="002F32CB"/>
    <w:rsid w:val="002F577B"/>
    <w:rsid w:val="00304BA5"/>
    <w:rsid w:val="00310ED4"/>
    <w:rsid w:val="003134A3"/>
    <w:rsid w:val="0032211D"/>
    <w:rsid w:val="00331CFD"/>
    <w:rsid w:val="00335B37"/>
    <w:rsid w:val="00336461"/>
    <w:rsid w:val="00342E08"/>
    <w:rsid w:val="00344E93"/>
    <w:rsid w:val="00354BC1"/>
    <w:rsid w:val="00356B03"/>
    <w:rsid w:val="00357B14"/>
    <w:rsid w:val="00360155"/>
    <w:rsid w:val="00373C00"/>
    <w:rsid w:val="00374D2C"/>
    <w:rsid w:val="003756BA"/>
    <w:rsid w:val="003913CB"/>
    <w:rsid w:val="00396029"/>
    <w:rsid w:val="003A1561"/>
    <w:rsid w:val="003A26DD"/>
    <w:rsid w:val="003B2F60"/>
    <w:rsid w:val="003B38C7"/>
    <w:rsid w:val="003B585C"/>
    <w:rsid w:val="003B6AE8"/>
    <w:rsid w:val="003C6B60"/>
    <w:rsid w:val="003D05E6"/>
    <w:rsid w:val="003D17A2"/>
    <w:rsid w:val="003E4297"/>
    <w:rsid w:val="003E7282"/>
    <w:rsid w:val="003F1A68"/>
    <w:rsid w:val="003F47D9"/>
    <w:rsid w:val="00413B2B"/>
    <w:rsid w:val="00417B61"/>
    <w:rsid w:val="00417F65"/>
    <w:rsid w:val="004260DD"/>
    <w:rsid w:val="00433032"/>
    <w:rsid w:val="00440A16"/>
    <w:rsid w:val="00461627"/>
    <w:rsid w:val="00462C12"/>
    <w:rsid w:val="004661FE"/>
    <w:rsid w:val="0046655C"/>
    <w:rsid w:val="004675D5"/>
    <w:rsid w:val="0048034B"/>
    <w:rsid w:val="00491690"/>
    <w:rsid w:val="004966BB"/>
    <w:rsid w:val="004B1632"/>
    <w:rsid w:val="004C2599"/>
    <w:rsid w:val="004C2655"/>
    <w:rsid w:val="004C4F76"/>
    <w:rsid w:val="004D5A43"/>
    <w:rsid w:val="004E7039"/>
    <w:rsid w:val="004F2101"/>
    <w:rsid w:val="004F58F1"/>
    <w:rsid w:val="004F639C"/>
    <w:rsid w:val="00506943"/>
    <w:rsid w:val="00527D42"/>
    <w:rsid w:val="005340C2"/>
    <w:rsid w:val="005357E5"/>
    <w:rsid w:val="00535BCA"/>
    <w:rsid w:val="00541947"/>
    <w:rsid w:val="005445C0"/>
    <w:rsid w:val="00544679"/>
    <w:rsid w:val="00544AB3"/>
    <w:rsid w:val="00550522"/>
    <w:rsid w:val="005558E3"/>
    <w:rsid w:val="00565DF5"/>
    <w:rsid w:val="0057070B"/>
    <w:rsid w:val="00571FE8"/>
    <w:rsid w:val="0058065C"/>
    <w:rsid w:val="00583784"/>
    <w:rsid w:val="005844AA"/>
    <w:rsid w:val="005853B6"/>
    <w:rsid w:val="00586B64"/>
    <w:rsid w:val="0059010D"/>
    <w:rsid w:val="00591CB0"/>
    <w:rsid w:val="005954C2"/>
    <w:rsid w:val="005A74F2"/>
    <w:rsid w:val="005B02B8"/>
    <w:rsid w:val="005B65BC"/>
    <w:rsid w:val="005B76DD"/>
    <w:rsid w:val="005B7831"/>
    <w:rsid w:val="005C1F8E"/>
    <w:rsid w:val="005C40FF"/>
    <w:rsid w:val="005C4F18"/>
    <w:rsid w:val="005C7372"/>
    <w:rsid w:val="005D3AA8"/>
    <w:rsid w:val="005D6999"/>
    <w:rsid w:val="005E0B10"/>
    <w:rsid w:val="005E3913"/>
    <w:rsid w:val="005E3EB7"/>
    <w:rsid w:val="005F0A64"/>
    <w:rsid w:val="005F0C35"/>
    <w:rsid w:val="005F6394"/>
    <w:rsid w:val="006062F3"/>
    <w:rsid w:val="00612597"/>
    <w:rsid w:val="00615123"/>
    <w:rsid w:val="006201C2"/>
    <w:rsid w:val="0062714E"/>
    <w:rsid w:val="00642A4F"/>
    <w:rsid w:val="00644B8E"/>
    <w:rsid w:val="00647599"/>
    <w:rsid w:val="00647722"/>
    <w:rsid w:val="006559BF"/>
    <w:rsid w:val="00656D3A"/>
    <w:rsid w:val="00662927"/>
    <w:rsid w:val="00663412"/>
    <w:rsid w:val="00670F75"/>
    <w:rsid w:val="00673770"/>
    <w:rsid w:val="006830B4"/>
    <w:rsid w:val="006905D4"/>
    <w:rsid w:val="006A18C6"/>
    <w:rsid w:val="006A3970"/>
    <w:rsid w:val="006B3649"/>
    <w:rsid w:val="006B36DB"/>
    <w:rsid w:val="006C4648"/>
    <w:rsid w:val="006C6D80"/>
    <w:rsid w:val="006D0B27"/>
    <w:rsid w:val="006D1718"/>
    <w:rsid w:val="006D384A"/>
    <w:rsid w:val="006D641F"/>
    <w:rsid w:val="006D739A"/>
    <w:rsid w:val="006E14FB"/>
    <w:rsid w:val="006E67EC"/>
    <w:rsid w:val="006E6C69"/>
    <w:rsid w:val="006F77A7"/>
    <w:rsid w:val="0070040D"/>
    <w:rsid w:val="007072E5"/>
    <w:rsid w:val="00711B9D"/>
    <w:rsid w:val="00720DD4"/>
    <w:rsid w:val="00723B96"/>
    <w:rsid w:val="007339D5"/>
    <w:rsid w:val="00736164"/>
    <w:rsid w:val="0073721C"/>
    <w:rsid w:val="00744E1F"/>
    <w:rsid w:val="007661D5"/>
    <w:rsid w:val="0077020B"/>
    <w:rsid w:val="00775D45"/>
    <w:rsid w:val="007778E7"/>
    <w:rsid w:val="007808DA"/>
    <w:rsid w:val="0078214B"/>
    <w:rsid w:val="007A3213"/>
    <w:rsid w:val="007A542A"/>
    <w:rsid w:val="007A56EC"/>
    <w:rsid w:val="007A6B9B"/>
    <w:rsid w:val="007A76C1"/>
    <w:rsid w:val="007B1C44"/>
    <w:rsid w:val="007B3510"/>
    <w:rsid w:val="007B68C9"/>
    <w:rsid w:val="007D4180"/>
    <w:rsid w:val="007D6DBA"/>
    <w:rsid w:val="007E02C6"/>
    <w:rsid w:val="007E45EE"/>
    <w:rsid w:val="007F2011"/>
    <w:rsid w:val="007F429A"/>
    <w:rsid w:val="00800817"/>
    <w:rsid w:val="00806BAD"/>
    <w:rsid w:val="00807D56"/>
    <w:rsid w:val="008101C2"/>
    <w:rsid w:val="0081509C"/>
    <w:rsid w:val="00820F4F"/>
    <w:rsid w:val="0083314F"/>
    <w:rsid w:val="008420F6"/>
    <w:rsid w:val="00842D26"/>
    <w:rsid w:val="0084611F"/>
    <w:rsid w:val="00852A3E"/>
    <w:rsid w:val="00854ADB"/>
    <w:rsid w:val="008700D8"/>
    <w:rsid w:val="00893EA5"/>
    <w:rsid w:val="008947A5"/>
    <w:rsid w:val="008A0342"/>
    <w:rsid w:val="008A300F"/>
    <w:rsid w:val="008D10CA"/>
    <w:rsid w:val="008D12D4"/>
    <w:rsid w:val="008D21F3"/>
    <w:rsid w:val="008E1880"/>
    <w:rsid w:val="008F6F8E"/>
    <w:rsid w:val="009026CF"/>
    <w:rsid w:val="00903548"/>
    <w:rsid w:val="00905BC9"/>
    <w:rsid w:val="00910B2B"/>
    <w:rsid w:val="00922715"/>
    <w:rsid w:val="00927FE3"/>
    <w:rsid w:val="009312E8"/>
    <w:rsid w:val="009341AE"/>
    <w:rsid w:val="00935A6D"/>
    <w:rsid w:val="009410FC"/>
    <w:rsid w:val="009417C4"/>
    <w:rsid w:val="009626C3"/>
    <w:rsid w:val="009676BA"/>
    <w:rsid w:val="009853DB"/>
    <w:rsid w:val="00990C11"/>
    <w:rsid w:val="009A1E9A"/>
    <w:rsid w:val="009B1505"/>
    <w:rsid w:val="009B5EF4"/>
    <w:rsid w:val="009B7E9A"/>
    <w:rsid w:val="009C2FFC"/>
    <w:rsid w:val="009D2819"/>
    <w:rsid w:val="009D5888"/>
    <w:rsid w:val="009D6E55"/>
    <w:rsid w:val="009E1991"/>
    <w:rsid w:val="009E6BF4"/>
    <w:rsid w:val="009E7A27"/>
    <w:rsid w:val="009F4F8F"/>
    <w:rsid w:val="009F6263"/>
    <w:rsid w:val="00A01DC9"/>
    <w:rsid w:val="00A05D16"/>
    <w:rsid w:val="00A06792"/>
    <w:rsid w:val="00A12AA0"/>
    <w:rsid w:val="00A222E5"/>
    <w:rsid w:val="00A238CB"/>
    <w:rsid w:val="00A3214A"/>
    <w:rsid w:val="00A347B1"/>
    <w:rsid w:val="00A41C1D"/>
    <w:rsid w:val="00A47579"/>
    <w:rsid w:val="00A56F31"/>
    <w:rsid w:val="00A60158"/>
    <w:rsid w:val="00A6690F"/>
    <w:rsid w:val="00A726DA"/>
    <w:rsid w:val="00A74E14"/>
    <w:rsid w:val="00A762C9"/>
    <w:rsid w:val="00A77780"/>
    <w:rsid w:val="00A84A04"/>
    <w:rsid w:val="00A87B8D"/>
    <w:rsid w:val="00A90B9A"/>
    <w:rsid w:val="00A912F7"/>
    <w:rsid w:val="00A934F9"/>
    <w:rsid w:val="00A9657D"/>
    <w:rsid w:val="00AA54F6"/>
    <w:rsid w:val="00AA58F1"/>
    <w:rsid w:val="00AA6D79"/>
    <w:rsid w:val="00AB5E1E"/>
    <w:rsid w:val="00AC1AE1"/>
    <w:rsid w:val="00AC5A9C"/>
    <w:rsid w:val="00AD28EE"/>
    <w:rsid w:val="00AD5B56"/>
    <w:rsid w:val="00AE1EF6"/>
    <w:rsid w:val="00AE2028"/>
    <w:rsid w:val="00AE3A65"/>
    <w:rsid w:val="00AE6A3E"/>
    <w:rsid w:val="00AE7E0F"/>
    <w:rsid w:val="00AF1148"/>
    <w:rsid w:val="00AF4246"/>
    <w:rsid w:val="00B02CB8"/>
    <w:rsid w:val="00B21286"/>
    <w:rsid w:val="00B25C61"/>
    <w:rsid w:val="00B32F0A"/>
    <w:rsid w:val="00B344F9"/>
    <w:rsid w:val="00B347B9"/>
    <w:rsid w:val="00B3676E"/>
    <w:rsid w:val="00B4387F"/>
    <w:rsid w:val="00B4489E"/>
    <w:rsid w:val="00B5557C"/>
    <w:rsid w:val="00B57070"/>
    <w:rsid w:val="00B61114"/>
    <w:rsid w:val="00B62A90"/>
    <w:rsid w:val="00B6309E"/>
    <w:rsid w:val="00B6525A"/>
    <w:rsid w:val="00B710CD"/>
    <w:rsid w:val="00B80A4D"/>
    <w:rsid w:val="00B9497C"/>
    <w:rsid w:val="00B94C14"/>
    <w:rsid w:val="00BA04D8"/>
    <w:rsid w:val="00BA267C"/>
    <w:rsid w:val="00BA4EF3"/>
    <w:rsid w:val="00BA4FD0"/>
    <w:rsid w:val="00BC47F3"/>
    <w:rsid w:val="00BD33ED"/>
    <w:rsid w:val="00BE690B"/>
    <w:rsid w:val="00BE7B8F"/>
    <w:rsid w:val="00BF3A9A"/>
    <w:rsid w:val="00BF45B5"/>
    <w:rsid w:val="00C029F0"/>
    <w:rsid w:val="00C05C25"/>
    <w:rsid w:val="00C06830"/>
    <w:rsid w:val="00C131E2"/>
    <w:rsid w:val="00C37E4E"/>
    <w:rsid w:val="00C4176F"/>
    <w:rsid w:val="00C46774"/>
    <w:rsid w:val="00C46FE1"/>
    <w:rsid w:val="00C47CF9"/>
    <w:rsid w:val="00C562F2"/>
    <w:rsid w:val="00C62DD1"/>
    <w:rsid w:val="00C71972"/>
    <w:rsid w:val="00C731DD"/>
    <w:rsid w:val="00C838B9"/>
    <w:rsid w:val="00C854AE"/>
    <w:rsid w:val="00CA0E79"/>
    <w:rsid w:val="00CA7674"/>
    <w:rsid w:val="00CB06EC"/>
    <w:rsid w:val="00CB237D"/>
    <w:rsid w:val="00CC6412"/>
    <w:rsid w:val="00CD1A87"/>
    <w:rsid w:val="00CD7362"/>
    <w:rsid w:val="00CD7B98"/>
    <w:rsid w:val="00CE02EE"/>
    <w:rsid w:val="00CF0505"/>
    <w:rsid w:val="00CF099C"/>
    <w:rsid w:val="00D04E47"/>
    <w:rsid w:val="00D1069E"/>
    <w:rsid w:val="00D114A0"/>
    <w:rsid w:val="00D214AF"/>
    <w:rsid w:val="00D26A93"/>
    <w:rsid w:val="00D313E5"/>
    <w:rsid w:val="00D41BB3"/>
    <w:rsid w:val="00D60AEF"/>
    <w:rsid w:val="00D6202A"/>
    <w:rsid w:val="00D62535"/>
    <w:rsid w:val="00D669D0"/>
    <w:rsid w:val="00D75A44"/>
    <w:rsid w:val="00D8512C"/>
    <w:rsid w:val="00D85E42"/>
    <w:rsid w:val="00D86CC6"/>
    <w:rsid w:val="00D92071"/>
    <w:rsid w:val="00D936BC"/>
    <w:rsid w:val="00D9627C"/>
    <w:rsid w:val="00DA5055"/>
    <w:rsid w:val="00DA721C"/>
    <w:rsid w:val="00DB5016"/>
    <w:rsid w:val="00DC76F1"/>
    <w:rsid w:val="00DD0A56"/>
    <w:rsid w:val="00DD4E81"/>
    <w:rsid w:val="00DE195E"/>
    <w:rsid w:val="00DE3D66"/>
    <w:rsid w:val="00DF0F9F"/>
    <w:rsid w:val="00DF19D0"/>
    <w:rsid w:val="00DF497C"/>
    <w:rsid w:val="00DF4F3B"/>
    <w:rsid w:val="00DF543A"/>
    <w:rsid w:val="00E03193"/>
    <w:rsid w:val="00E106B3"/>
    <w:rsid w:val="00E10CB2"/>
    <w:rsid w:val="00E26778"/>
    <w:rsid w:val="00E33711"/>
    <w:rsid w:val="00E33F1C"/>
    <w:rsid w:val="00E3696A"/>
    <w:rsid w:val="00E36CA7"/>
    <w:rsid w:val="00E4025F"/>
    <w:rsid w:val="00E4132E"/>
    <w:rsid w:val="00E43827"/>
    <w:rsid w:val="00E44F8D"/>
    <w:rsid w:val="00E45618"/>
    <w:rsid w:val="00E50512"/>
    <w:rsid w:val="00E52703"/>
    <w:rsid w:val="00E52DFC"/>
    <w:rsid w:val="00E60660"/>
    <w:rsid w:val="00E61687"/>
    <w:rsid w:val="00E63773"/>
    <w:rsid w:val="00E6628C"/>
    <w:rsid w:val="00E75E56"/>
    <w:rsid w:val="00EA6076"/>
    <w:rsid w:val="00EA60CD"/>
    <w:rsid w:val="00ED1DDD"/>
    <w:rsid w:val="00ED5CE9"/>
    <w:rsid w:val="00ED6CC7"/>
    <w:rsid w:val="00EE3283"/>
    <w:rsid w:val="00EE79E5"/>
    <w:rsid w:val="00EF008B"/>
    <w:rsid w:val="00EF1C46"/>
    <w:rsid w:val="00EF2DE4"/>
    <w:rsid w:val="00F028BE"/>
    <w:rsid w:val="00F2027D"/>
    <w:rsid w:val="00F31B3E"/>
    <w:rsid w:val="00F37531"/>
    <w:rsid w:val="00F42684"/>
    <w:rsid w:val="00F476B4"/>
    <w:rsid w:val="00F615F9"/>
    <w:rsid w:val="00F74064"/>
    <w:rsid w:val="00F748E3"/>
    <w:rsid w:val="00F81259"/>
    <w:rsid w:val="00F8135B"/>
    <w:rsid w:val="00F8492B"/>
    <w:rsid w:val="00F86EFF"/>
    <w:rsid w:val="00F924F3"/>
    <w:rsid w:val="00FA0A52"/>
    <w:rsid w:val="00FB2170"/>
    <w:rsid w:val="00FB467C"/>
    <w:rsid w:val="00FC3902"/>
    <w:rsid w:val="00FC4748"/>
    <w:rsid w:val="00FC5869"/>
    <w:rsid w:val="00FD4FDE"/>
    <w:rsid w:val="00FD6C94"/>
    <w:rsid w:val="00FE4797"/>
    <w:rsid w:val="00FE5DC6"/>
    <w:rsid w:val="00FF143D"/>
    <w:rsid w:val="00FF3EAD"/>
    <w:rsid w:val="00FF497F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uiPriority w:val="99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customStyle="1" w:styleId="Style1">
    <w:name w:val="Style1"/>
    <w:basedOn w:val="a"/>
    <w:rsid w:val="00102B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02B9E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customStyle="1" w:styleId="y3">
    <w:name w:val="y3"/>
    <w:basedOn w:val="a"/>
    <w:rsid w:val="005B02B8"/>
    <w:pPr>
      <w:spacing w:before="400" w:after="40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ConsPlusCell">
    <w:name w:val="ConsPlusCell"/>
    <w:uiPriority w:val="99"/>
    <w:rsid w:val="005F0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uiPriority w:val="99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customStyle="1" w:styleId="Style1">
    <w:name w:val="Style1"/>
    <w:basedOn w:val="a"/>
    <w:rsid w:val="00102B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02B9E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customStyle="1" w:styleId="y3">
    <w:name w:val="y3"/>
    <w:basedOn w:val="a"/>
    <w:rsid w:val="005B02B8"/>
    <w:pPr>
      <w:spacing w:before="400" w:after="40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ConsPlusCell">
    <w:name w:val="ConsPlusCell"/>
    <w:uiPriority w:val="99"/>
    <w:rsid w:val="005F0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keting-mogilev@112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539C-286B-46BB-B093-4C705EA9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Кравченко Виктория</cp:lastModifiedBy>
  <cp:revision>3</cp:revision>
  <cp:lastPrinted>2025-01-17T14:23:00Z</cp:lastPrinted>
  <dcterms:created xsi:type="dcterms:W3CDTF">2026-06-30T14:16:00Z</dcterms:created>
  <dcterms:modified xsi:type="dcterms:W3CDTF">2026-06-30T14:27:00Z</dcterms:modified>
</cp:coreProperties>
</file>