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№548/26-ЭА «Вата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№548/26-ЭА «Вата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№548/26-ЭА «Вата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№548/26-ЭА «Вата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№548/26-ЭА «Вата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