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№505/26-ЭА «Масло для предстерилизационной обработки хирургических моторных систем»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№505/26-ЭА «Масло для предстерилизационной обработки хирургических моторных систем»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№505/26-ЭА «Масло для предстерилизационной обработки хирургических моторных систем»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№505/26-ЭА «Масло для предстерилизационной обработки хирургических моторных систем»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№505/26-ЭА «Масло для предстерилизационной обработки хирургических моторных систем»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