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EZ20260603379151 «МогМТ№ 43/26-ЗОИ «Реагенты диагностические» ДопМИ3».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7 221,76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7 221,76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2 861,10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2 861,10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