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09921EB1" w:rsidR="008A393A" w:rsidRPr="006E0FF8" w:rsidRDefault="008A393A" w:rsidP="008207B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6A1BCD">
              <w:rPr>
                <w:rFonts w:ascii="Times New Roman" w:hAnsi="Times New Roman" w:cs="Times New Roman"/>
                <w:sz w:val="20"/>
                <w:szCs w:val="20"/>
              </w:rPr>
              <w:t>29.06.</w:t>
            </w:r>
            <w:r w:rsidRPr="00B91A99">
              <w:rPr>
                <w:rFonts w:ascii="Times New Roman" w:hAnsi="Times New Roman" w:cs="Times New Roman"/>
                <w:sz w:val="20"/>
                <w:szCs w:val="20"/>
              </w:rPr>
              <w:t>202</w:t>
            </w:r>
            <w:r w:rsidR="008207B5">
              <w:rPr>
                <w:rFonts w:ascii="Times New Roman" w:hAnsi="Times New Roman" w:cs="Times New Roman"/>
                <w:sz w:val="20"/>
                <w:szCs w:val="20"/>
              </w:rPr>
              <w:t>6</w:t>
            </w:r>
            <w:r w:rsidRPr="00B91A9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423B7D9A" w14:textId="0AAAFF40" w:rsidR="008A393A" w:rsidRPr="006E0FF8" w:rsidRDefault="008A393A" w:rsidP="008A393A">
      <w:pPr>
        <w:pStyle w:val="table10"/>
        <w:jc w:val="center"/>
        <w:rPr>
          <w:b/>
          <w:u w:val="single"/>
        </w:rPr>
      </w:pPr>
      <w:r w:rsidRPr="006E0FF8">
        <w:t>На закупк</w:t>
      </w:r>
      <w:r w:rsidRPr="009C7FE2">
        <w:t>у</w:t>
      </w:r>
      <w:r w:rsidRPr="009C7FE2">
        <w:rPr>
          <w:b/>
        </w:rPr>
        <w:t>:</w:t>
      </w:r>
      <w:r>
        <w:rPr>
          <w:b/>
          <w:u w:val="single"/>
        </w:rPr>
        <w:t xml:space="preserve"> </w:t>
      </w:r>
      <w:r w:rsidR="001812F7" w:rsidRPr="007478D0">
        <w:rPr>
          <w:bCs/>
          <w:sz w:val="28"/>
          <w:szCs w:val="28"/>
        </w:rPr>
        <w:t>Реактивы и расходные материалы для проведения ЛАЛ-теста</w:t>
      </w:r>
    </w:p>
    <w:p w14:paraId="7F4E647E" w14:textId="77777777" w:rsidR="008A393A" w:rsidRPr="006E0FF8" w:rsidRDefault="008A393A" w:rsidP="008A393A">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1F718BDC" w:rsidR="008A393A" w:rsidRPr="00034E3E" w:rsidRDefault="001812F7" w:rsidP="00666220">
            <w:pPr>
              <w:spacing w:after="0" w:line="240" w:lineRule="auto"/>
              <w:rPr>
                <w:rFonts w:ascii="Times New Roman" w:hAnsi="Times New Roman" w:cs="Times New Roman"/>
                <w:sz w:val="20"/>
                <w:szCs w:val="20"/>
              </w:rPr>
            </w:pPr>
            <w:r w:rsidRPr="001812F7">
              <w:rPr>
                <w:rFonts w:ascii="Times New Roman" w:hAnsi="Times New Roman" w:cs="Times New Roman"/>
                <w:b/>
                <w:sz w:val="24"/>
                <w:szCs w:val="24"/>
              </w:rPr>
              <w:t>09.07.</w:t>
            </w:r>
            <w:r w:rsidR="001D280D" w:rsidRPr="001812F7">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6911D41A" w:rsidR="008A393A" w:rsidRPr="00034E3E" w:rsidRDefault="001812F7"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8 112,00 </w:t>
            </w:r>
            <w:r w:rsidR="008A393A" w:rsidRPr="00AF3A10">
              <w:rPr>
                <w:rFonts w:ascii="Times New Roman" w:hAnsi="Times New Roman" w:cs="Times New Roman"/>
                <w:sz w:val="20"/>
                <w:szCs w:val="20"/>
              </w:rPr>
              <w:t>бел.</w:t>
            </w:r>
            <w:r>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3E5189">
            <w:pPr>
              <w:pStyle w:val="a3"/>
              <w:numPr>
                <w:ilvl w:val="0"/>
                <w:numId w:val="2"/>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8B7280">
              <w:rPr>
                <w:rFonts w:ascii="Times New Roman" w:eastAsia="Times New Roman" w:hAnsi="Times New Roman" w:cs="Times New Roman"/>
                <w:sz w:val="20"/>
                <w:szCs w:val="20"/>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lastRenderedPageBreak/>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w:t>
            </w:r>
            <w:r w:rsidRPr="008B7280">
              <w:rPr>
                <w:rFonts w:ascii="Times New Roman" w:eastAsia="Times New Roman" w:hAnsi="Times New Roman" w:cs="Times New Roman"/>
                <w:sz w:val="20"/>
                <w:szCs w:val="20"/>
              </w:rPr>
              <w:lastRenderedPageBreak/>
              <w:t>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w:t>
            </w:r>
            <w:r w:rsidRPr="00C720A0">
              <w:rPr>
                <w:rFonts w:ascii="Times New Roman" w:eastAsia="Times New Roman" w:hAnsi="Times New Roman" w:cs="Times New Roman"/>
                <w:sz w:val="18"/>
                <w:szCs w:val="18"/>
                <w:lang w:eastAsia="ru-RU"/>
              </w:rPr>
              <w:lastRenderedPageBreak/>
              <w:t>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0554B8CB"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sidR="001812F7">
              <w:rPr>
                <w:rFonts w:ascii="Times New Roman" w:hAnsi="Times New Roman" w:cs="Times New Roman"/>
                <w:b/>
                <w:sz w:val="20"/>
                <w:szCs w:val="20"/>
              </w:rPr>
              <w:t xml:space="preserve"> 1</w:t>
            </w:r>
          </w:p>
        </w:tc>
      </w:tr>
      <w:tr w:rsidR="00AE46B0"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006409F3" w:rsidR="00AE46B0" w:rsidRPr="006D196B" w:rsidRDefault="00AE46B0" w:rsidP="00AE46B0">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ЛАЛ (ТАЛ) реактив для проведения гель-тромб теста</w:t>
            </w:r>
          </w:p>
        </w:tc>
      </w:tr>
      <w:tr w:rsidR="00AE46B0"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18DE5412" w:rsidR="00AE46B0" w:rsidRPr="006D196B" w:rsidRDefault="00AE46B0" w:rsidP="00AE46B0">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20.59.52.100</w:t>
            </w:r>
          </w:p>
        </w:tc>
      </w:tr>
      <w:tr w:rsidR="00AE46B0"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244BF123" w:rsidR="00AE46B0" w:rsidRPr="006D196B" w:rsidRDefault="00AE46B0" w:rsidP="00AE46B0">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E46B0"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AE46B0" w:rsidRPr="00D44208" w:rsidRDefault="00AE46B0" w:rsidP="00AE46B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106E8F36" w:rsidR="00AE46B0" w:rsidRPr="006D196B" w:rsidRDefault="00AE46B0" w:rsidP="00AE46B0">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2026-600265533-545</w:t>
            </w:r>
          </w:p>
        </w:tc>
      </w:tr>
      <w:tr w:rsidR="00AE46B0"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7C78B8D8" w:rsidR="00AE46B0" w:rsidRPr="006D196B" w:rsidRDefault="00AE46B0" w:rsidP="00AE46B0">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30 флакон</w:t>
            </w:r>
          </w:p>
        </w:tc>
      </w:tr>
      <w:tr w:rsidR="00AE46B0"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59A0915F" w:rsidR="00AE46B0" w:rsidRPr="00666220" w:rsidRDefault="00AE46B0" w:rsidP="00AE46B0">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 xml:space="preserve">В течение </w:t>
            </w:r>
            <w:r>
              <w:rPr>
                <w:rFonts w:ascii="Times New Roman" w:hAnsi="Times New Roman" w:cs="Times New Roman"/>
                <w:sz w:val="20"/>
                <w:szCs w:val="20"/>
              </w:rPr>
              <w:t>45</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AE46B0"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12684477" w:rsidR="00AE46B0" w:rsidRPr="006D196B" w:rsidRDefault="00AE46B0" w:rsidP="00AE46B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AE46B0"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AE46B0" w:rsidRPr="006E0FF8" w:rsidRDefault="00AE46B0" w:rsidP="00AE46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AE067F0" w14:textId="28DF6DA6" w:rsidR="00AE46B0" w:rsidRPr="006D196B" w:rsidRDefault="00AE46B0" w:rsidP="00AE46B0">
            <w:pPr>
              <w:spacing w:after="0" w:line="240" w:lineRule="auto"/>
              <w:rPr>
                <w:rFonts w:ascii="Times New Roman" w:hAnsi="Times New Roman" w:cs="Times New Roman"/>
                <w:sz w:val="20"/>
                <w:szCs w:val="20"/>
              </w:rPr>
            </w:pPr>
            <w:r>
              <w:rPr>
                <w:rFonts w:ascii="Times New Roman" w:hAnsi="Times New Roman" w:cs="Times New Roman"/>
                <w:sz w:val="20"/>
                <w:szCs w:val="20"/>
              </w:rPr>
              <w:t>7 560,00 бел. руб.</w:t>
            </w:r>
          </w:p>
        </w:tc>
      </w:tr>
      <w:tr w:rsidR="001C252D"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65A48122"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 xml:space="preserve">приложению </w:t>
            </w:r>
            <w:r w:rsidR="001812F7">
              <w:rPr>
                <w:rFonts w:ascii="Times New Roman" w:hAnsi="Times New Roman" w:cs="Times New Roman"/>
                <w:b/>
                <w:sz w:val="20"/>
                <w:szCs w:val="20"/>
              </w:rPr>
              <w:t xml:space="preserve"> 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812F7" w:rsidRPr="008F5724" w14:paraId="59A7631F" w14:textId="77777777" w:rsidTr="006477D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055E10C" w14:textId="1E42041D" w:rsidR="001812F7" w:rsidRPr="008F5724" w:rsidRDefault="001812F7" w:rsidP="006477D4">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2</w:t>
            </w:r>
          </w:p>
        </w:tc>
      </w:tr>
      <w:tr w:rsidR="00AE46B0" w:rsidRPr="006D196B" w14:paraId="7FAEB364" w14:textId="77777777" w:rsidTr="006477D4">
        <w:tc>
          <w:tcPr>
            <w:tcW w:w="2237" w:type="pct"/>
            <w:tcBorders>
              <w:top w:val="single" w:sz="8" w:space="0" w:color="000000"/>
              <w:left w:val="single" w:sz="8" w:space="0" w:color="000000"/>
              <w:bottom w:val="single" w:sz="8" w:space="0" w:color="000000"/>
              <w:right w:val="single" w:sz="8" w:space="0" w:color="000000"/>
            </w:tcBorders>
            <w:hideMark/>
          </w:tcPr>
          <w:p w14:paraId="05928D55"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6244AD06" w14:textId="74304F63" w:rsidR="00AE46B0" w:rsidRPr="006D196B" w:rsidRDefault="00AE46B0" w:rsidP="00AE46B0">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Контрольный стандарт эндотоксина (КСЭ) 1-199 ЕЭ/флакон для проведения гель-тромб теста</w:t>
            </w:r>
          </w:p>
        </w:tc>
      </w:tr>
      <w:tr w:rsidR="00AE46B0" w:rsidRPr="006D196B" w14:paraId="203527E4" w14:textId="77777777" w:rsidTr="006477D4">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24F8F7"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616FFC76" w14:textId="7C626BCB" w:rsidR="00AE46B0" w:rsidRPr="006D196B" w:rsidRDefault="00AE46B0" w:rsidP="00AE46B0">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20.59.52.100</w:t>
            </w:r>
          </w:p>
        </w:tc>
      </w:tr>
      <w:tr w:rsidR="00AE46B0" w:rsidRPr="006D196B" w14:paraId="48E33F0B" w14:textId="77777777" w:rsidTr="006477D4">
        <w:tc>
          <w:tcPr>
            <w:tcW w:w="2237" w:type="pct"/>
            <w:tcBorders>
              <w:top w:val="single" w:sz="8" w:space="0" w:color="000000"/>
              <w:left w:val="single" w:sz="8" w:space="0" w:color="000000"/>
              <w:bottom w:val="single" w:sz="8" w:space="0" w:color="000000"/>
              <w:right w:val="single" w:sz="8" w:space="0" w:color="000000"/>
            </w:tcBorders>
            <w:hideMark/>
          </w:tcPr>
          <w:p w14:paraId="32481452"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12405400" w14:textId="66CE3B10" w:rsidR="00AE46B0" w:rsidRPr="006D196B" w:rsidRDefault="00AE46B0" w:rsidP="00AE46B0">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E46B0" w:rsidRPr="006D196B" w14:paraId="049E4577" w14:textId="77777777" w:rsidTr="006477D4">
        <w:tc>
          <w:tcPr>
            <w:tcW w:w="2237" w:type="pct"/>
            <w:tcBorders>
              <w:top w:val="single" w:sz="8" w:space="0" w:color="000000"/>
              <w:left w:val="single" w:sz="8" w:space="0" w:color="000000"/>
              <w:bottom w:val="single" w:sz="8" w:space="0" w:color="000000"/>
              <w:right w:val="single" w:sz="8" w:space="0" w:color="000000"/>
            </w:tcBorders>
          </w:tcPr>
          <w:p w14:paraId="50F667EE" w14:textId="77777777" w:rsidR="00AE46B0" w:rsidRPr="00D44208" w:rsidRDefault="00AE46B0" w:rsidP="00AE46B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lastRenderedPageBreak/>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17FDF49F" w14:textId="10BCB972" w:rsidR="00AE46B0" w:rsidRPr="006D196B" w:rsidRDefault="00AE46B0" w:rsidP="00AE46B0">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2026-600265533-528</w:t>
            </w:r>
          </w:p>
        </w:tc>
      </w:tr>
      <w:tr w:rsidR="00AE46B0" w:rsidRPr="006D196B" w14:paraId="00A862C4" w14:textId="77777777" w:rsidTr="006477D4">
        <w:tc>
          <w:tcPr>
            <w:tcW w:w="2237" w:type="pct"/>
            <w:tcBorders>
              <w:top w:val="single" w:sz="8" w:space="0" w:color="000000"/>
              <w:left w:val="single" w:sz="8" w:space="0" w:color="000000"/>
              <w:bottom w:val="single" w:sz="8" w:space="0" w:color="000000"/>
              <w:right w:val="single" w:sz="8" w:space="0" w:color="000000"/>
            </w:tcBorders>
            <w:hideMark/>
          </w:tcPr>
          <w:p w14:paraId="46DBA791"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73B84E7F" w14:textId="3322FBB8" w:rsidR="00AE46B0" w:rsidRPr="006D196B" w:rsidRDefault="00AE46B0" w:rsidP="00AE46B0">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15 флакон</w:t>
            </w:r>
          </w:p>
        </w:tc>
      </w:tr>
      <w:tr w:rsidR="00AE46B0" w:rsidRPr="00666220" w14:paraId="58036682" w14:textId="77777777" w:rsidTr="006477D4">
        <w:tc>
          <w:tcPr>
            <w:tcW w:w="2237" w:type="pct"/>
            <w:tcBorders>
              <w:top w:val="single" w:sz="8" w:space="0" w:color="000000"/>
              <w:left w:val="single" w:sz="8" w:space="0" w:color="000000"/>
              <w:bottom w:val="single" w:sz="8" w:space="0" w:color="000000"/>
              <w:right w:val="single" w:sz="8" w:space="0" w:color="000000"/>
            </w:tcBorders>
            <w:hideMark/>
          </w:tcPr>
          <w:p w14:paraId="56E199CC"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27D6017A" w14:textId="34E13A10" w:rsidR="00AE46B0" w:rsidRPr="00666220" w:rsidRDefault="00AE46B0" w:rsidP="00AE46B0">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 xml:space="preserve">В течение </w:t>
            </w:r>
            <w:r>
              <w:rPr>
                <w:rFonts w:ascii="Times New Roman" w:hAnsi="Times New Roman" w:cs="Times New Roman"/>
                <w:sz w:val="20"/>
                <w:szCs w:val="20"/>
              </w:rPr>
              <w:t>45</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AE46B0" w:rsidRPr="006D196B" w14:paraId="474EACB1" w14:textId="77777777" w:rsidTr="006477D4">
        <w:tc>
          <w:tcPr>
            <w:tcW w:w="2237" w:type="pct"/>
            <w:tcBorders>
              <w:top w:val="single" w:sz="8" w:space="0" w:color="000000"/>
              <w:left w:val="single" w:sz="8" w:space="0" w:color="000000"/>
              <w:bottom w:val="single" w:sz="8" w:space="0" w:color="000000"/>
              <w:right w:val="single" w:sz="8" w:space="0" w:color="000000"/>
            </w:tcBorders>
            <w:hideMark/>
          </w:tcPr>
          <w:p w14:paraId="1580641E"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98D9309" w14:textId="4253EC23" w:rsidR="00AE46B0" w:rsidRPr="006D196B" w:rsidRDefault="00AE46B0" w:rsidP="00AE46B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AE46B0" w:rsidRPr="006D196B" w14:paraId="18643A54" w14:textId="77777777" w:rsidTr="006477D4">
        <w:tc>
          <w:tcPr>
            <w:tcW w:w="2237" w:type="pct"/>
            <w:tcBorders>
              <w:top w:val="single" w:sz="8" w:space="0" w:color="000000"/>
              <w:left w:val="single" w:sz="8" w:space="0" w:color="000000"/>
              <w:bottom w:val="single" w:sz="8" w:space="0" w:color="000000"/>
              <w:right w:val="single" w:sz="8" w:space="0" w:color="000000"/>
            </w:tcBorders>
            <w:hideMark/>
          </w:tcPr>
          <w:p w14:paraId="3043D5D9" w14:textId="77777777" w:rsidR="00AE46B0" w:rsidRPr="006E0FF8" w:rsidRDefault="00AE46B0" w:rsidP="00AE46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56FAD9D" w14:textId="3EA14F08" w:rsidR="00AE46B0" w:rsidRPr="006D196B" w:rsidRDefault="00AE46B0" w:rsidP="00AE46B0">
            <w:pPr>
              <w:spacing w:after="0" w:line="240" w:lineRule="auto"/>
              <w:rPr>
                <w:rFonts w:ascii="Times New Roman" w:hAnsi="Times New Roman" w:cs="Times New Roman"/>
                <w:sz w:val="20"/>
                <w:szCs w:val="20"/>
              </w:rPr>
            </w:pPr>
            <w:r>
              <w:rPr>
                <w:rFonts w:ascii="Times New Roman" w:hAnsi="Times New Roman" w:cs="Times New Roman"/>
                <w:sz w:val="20"/>
                <w:szCs w:val="20"/>
              </w:rPr>
              <w:t>306,00 бел. руб.</w:t>
            </w:r>
          </w:p>
        </w:tc>
      </w:tr>
      <w:tr w:rsidR="001812F7" w:rsidRPr="006D196B" w14:paraId="64C33E31" w14:textId="77777777" w:rsidTr="006477D4">
        <w:tc>
          <w:tcPr>
            <w:tcW w:w="2237" w:type="pct"/>
            <w:tcBorders>
              <w:top w:val="single" w:sz="8" w:space="0" w:color="000000"/>
              <w:left w:val="single" w:sz="8" w:space="0" w:color="000000"/>
              <w:bottom w:val="single" w:sz="8" w:space="0" w:color="000000"/>
              <w:right w:val="single" w:sz="8" w:space="0" w:color="000000"/>
            </w:tcBorders>
            <w:hideMark/>
          </w:tcPr>
          <w:p w14:paraId="581E5745" w14:textId="77777777" w:rsidR="001812F7" w:rsidRPr="006E0FF8" w:rsidRDefault="001812F7" w:rsidP="006477D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1F06D918" w14:textId="77777777" w:rsidR="001812F7" w:rsidRPr="006D196B" w:rsidRDefault="001812F7" w:rsidP="006477D4">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812F7" w:rsidRPr="006D196B" w14:paraId="707F300B" w14:textId="77777777" w:rsidTr="006477D4">
        <w:tc>
          <w:tcPr>
            <w:tcW w:w="2237" w:type="pct"/>
            <w:tcBorders>
              <w:top w:val="single" w:sz="8" w:space="0" w:color="000000"/>
              <w:left w:val="single" w:sz="8" w:space="0" w:color="000000"/>
              <w:bottom w:val="single" w:sz="8" w:space="0" w:color="000000"/>
              <w:right w:val="single" w:sz="8" w:space="0" w:color="000000"/>
            </w:tcBorders>
          </w:tcPr>
          <w:p w14:paraId="3135BACA" w14:textId="77777777" w:rsidR="001812F7" w:rsidRPr="005A16AE" w:rsidRDefault="001812F7" w:rsidP="006477D4">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54B9AD1" w14:textId="77777777" w:rsidR="001812F7" w:rsidRPr="006D196B" w:rsidRDefault="001812F7" w:rsidP="006477D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812F7" w:rsidRPr="008723C6" w14:paraId="26F86D09" w14:textId="77777777" w:rsidTr="006477D4">
        <w:tc>
          <w:tcPr>
            <w:tcW w:w="5000" w:type="pct"/>
            <w:gridSpan w:val="2"/>
            <w:tcBorders>
              <w:top w:val="single" w:sz="8" w:space="0" w:color="000000"/>
              <w:left w:val="single" w:sz="8" w:space="0" w:color="000000"/>
              <w:bottom w:val="single" w:sz="8" w:space="0" w:color="000000"/>
              <w:right w:val="single" w:sz="8" w:space="0" w:color="000000"/>
            </w:tcBorders>
            <w:hideMark/>
          </w:tcPr>
          <w:p w14:paraId="5A631A65" w14:textId="77777777" w:rsidR="001812F7" w:rsidRPr="008723C6" w:rsidRDefault="001812F7" w:rsidP="006477D4">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812F7" w:rsidRPr="001B2AB3" w14:paraId="02ED5071" w14:textId="77777777" w:rsidTr="006477D4">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7BABAB" w14:textId="77777777" w:rsidR="001812F7" w:rsidRPr="001B2AB3" w:rsidRDefault="001812F7" w:rsidP="006477D4">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A7577D7" w14:textId="72FAE2D2" w:rsidR="001812F7" w:rsidRDefault="001812F7" w:rsidP="006477D4">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2</w:t>
            </w:r>
            <w:r>
              <w:rPr>
                <w:rFonts w:ascii="Times New Roman" w:hAnsi="Times New Roman" w:cs="Times New Roman"/>
                <w:b/>
                <w:sz w:val="20"/>
                <w:szCs w:val="20"/>
              </w:rPr>
              <w:t xml:space="preserve"> </w:t>
            </w:r>
            <w:r>
              <w:rPr>
                <w:rFonts w:ascii="Times New Roman" w:hAnsi="Times New Roman" w:cs="Times New Roman"/>
                <w:sz w:val="20"/>
                <w:szCs w:val="20"/>
              </w:rPr>
              <w:t xml:space="preserve"> к лоту</w:t>
            </w:r>
          </w:p>
          <w:p w14:paraId="67836033" w14:textId="77777777" w:rsidR="001812F7" w:rsidRPr="00DE3514" w:rsidRDefault="001812F7" w:rsidP="006477D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360E705A" w14:textId="77777777" w:rsidR="001812F7" w:rsidRPr="00DE3514" w:rsidRDefault="001812F7" w:rsidP="006477D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F8EEC8" w14:textId="77777777" w:rsidR="001812F7" w:rsidRPr="001B2AB3" w:rsidRDefault="001812F7" w:rsidP="006477D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1812F7" w:rsidRPr="008F5724" w14:paraId="3696C3B9" w14:textId="77777777" w:rsidTr="006477D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B0193FA" w14:textId="1DDC7A97" w:rsidR="001812F7" w:rsidRPr="008F5724" w:rsidRDefault="001812F7" w:rsidP="006477D4">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w:t>
            </w:r>
            <w:r>
              <w:rPr>
                <w:rFonts w:ascii="Times New Roman" w:hAnsi="Times New Roman" w:cs="Times New Roman"/>
                <w:b/>
                <w:sz w:val="20"/>
                <w:szCs w:val="20"/>
              </w:rPr>
              <w:t xml:space="preserve"> </w:t>
            </w:r>
            <w:r>
              <w:rPr>
                <w:rFonts w:ascii="Times New Roman" w:hAnsi="Times New Roman" w:cs="Times New Roman"/>
                <w:b/>
                <w:sz w:val="20"/>
                <w:szCs w:val="20"/>
              </w:rPr>
              <w:t>3</w:t>
            </w:r>
          </w:p>
        </w:tc>
      </w:tr>
      <w:tr w:rsidR="00AE46B0" w:rsidRPr="006D196B" w14:paraId="05E44A8D" w14:textId="77777777" w:rsidTr="006477D4">
        <w:tc>
          <w:tcPr>
            <w:tcW w:w="2237" w:type="pct"/>
            <w:tcBorders>
              <w:top w:val="single" w:sz="8" w:space="0" w:color="000000"/>
              <w:left w:val="single" w:sz="8" w:space="0" w:color="000000"/>
              <w:bottom w:val="single" w:sz="8" w:space="0" w:color="000000"/>
              <w:right w:val="single" w:sz="8" w:space="0" w:color="000000"/>
            </w:tcBorders>
            <w:hideMark/>
          </w:tcPr>
          <w:p w14:paraId="50DF6B3F"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26221DF7" w14:textId="4C686B99" w:rsidR="00AE46B0" w:rsidRPr="006D196B" w:rsidRDefault="00AE46B0" w:rsidP="00AE46B0">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Вода для ЛАЛ-теста</w:t>
            </w:r>
          </w:p>
        </w:tc>
      </w:tr>
      <w:tr w:rsidR="00AE46B0" w:rsidRPr="006D196B" w14:paraId="749E209D" w14:textId="77777777" w:rsidTr="006477D4">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20CB115"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5BF22C66" w14:textId="5CF4A60C" w:rsidR="00AE46B0" w:rsidRPr="006D196B" w:rsidRDefault="00AE46B0" w:rsidP="00AE46B0">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20.59.52.100</w:t>
            </w:r>
          </w:p>
        </w:tc>
      </w:tr>
      <w:tr w:rsidR="00AE46B0" w:rsidRPr="006D196B" w14:paraId="2403D2AF" w14:textId="77777777" w:rsidTr="006477D4">
        <w:tc>
          <w:tcPr>
            <w:tcW w:w="2237" w:type="pct"/>
            <w:tcBorders>
              <w:top w:val="single" w:sz="8" w:space="0" w:color="000000"/>
              <w:left w:val="single" w:sz="8" w:space="0" w:color="000000"/>
              <w:bottom w:val="single" w:sz="8" w:space="0" w:color="000000"/>
              <w:right w:val="single" w:sz="8" w:space="0" w:color="000000"/>
            </w:tcBorders>
            <w:hideMark/>
          </w:tcPr>
          <w:p w14:paraId="715625E3"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10F8633D" w14:textId="3092EF8E" w:rsidR="00AE46B0" w:rsidRPr="006D196B" w:rsidRDefault="00AE46B0" w:rsidP="00AE46B0">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AE46B0" w:rsidRPr="006D196B" w14:paraId="2A2187BC" w14:textId="77777777" w:rsidTr="006477D4">
        <w:tc>
          <w:tcPr>
            <w:tcW w:w="2237" w:type="pct"/>
            <w:tcBorders>
              <w:top w:val="single" w:sz="8" w:space="0" w:color="000000"/>
              <w:left w:val="single" w:sz="8" w:space="0" w:color="000000"/>
              <w:bottom w:val="single" w:sz="8" w:space="0" w:color="000000"/>
              <w:right w:val="single" w:sz="8" w:space="0" w:color="000000"/>
            </w:tcBorders>
          </w:tcPr>
          <w:p w14:paraId="41B64DE7" w14:textId="77777777" w:rsidR="00AE46B0" w:rsidRPr="00D44208" w:rsidRDefault="00AE46B0" w:rsidP="00AE46B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09D777F4" w14:textId="0FFCE238" w:rsidR="00AE46B0" w:rsidRPr="006D196B" w:rsidRDefault="00AE46B0" w:rsidP="00AE46B0">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2026-600265533-522</w:t>
            </w:r>
          </w:p>
        </w:tc>
      </w:tr>
      <w:tr w:rsidR="00AE46B0" w:rsidRPr="006D196B" w14:paraId="7D262E80" w14:textId="77777777" w:rsidTr="006477D4">
        <w:tc>
          <w:tcPr>
            <w:tcW w:w="2237" w:type="pct"/>
            <w:tcBorders>
              <w:top w:val="single" w:sz="8" w:space="0" w:color="000000"/>
              <w:left w:val="single" w:sz="8" w:space="0" w:color="000000"/>
              <w:bottom w:val="single" w:sz="8" w:space="0" w:color="000000"/>
              <w:right w:val="single" w:sz="8" w:space="0" w:color="000000"/>
            </w:tcBorders>
            <w:hideMark/>
          </w:tcPr>
          <w:p w14:paraId="636104B2"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1BFE12DB" w14:textId="737F4AB1" w:rsidR="00AE46B0" w:rsidRPr="006D196B" w:rsidRDefault="00AE46B0" w:rsidP="00AE46B0">
            <w:pPr>
              <w:spacing w:after="0" w:line="240" w:lineRule="auto"/>
              <w:rPr>
                <w:rFonts w:ascii="Times New Roman" w:hAnsi="Times New Roman" w:cs="Times New Roman"/>
                <w:sz w:val="20"/>
                <w:szCs w:val="20"/>
              </w:rPr>
            </w:pPr>
            <w:r w:rsidRPr="00947FBF">
              <w:rPr>
                <w:rFonts w:ascii="Times New Roman" w:hAnsi="Times New Roman" w:cs="Times New Roman"/>
                <w:sz w:val="20"/>
                <w:szCs w:val="20"/>
              </w:rPr>
              <w:t>12 флакон</w:t>
            </w:r>
          </w:p>
        </w:tc>
      </w:tr>
      <w:tr w:rsidR="00AE46B0" w:rsidRPr="00666220" w14:paraId="3D4EE3AE" w14:textId="77777777" w:rsidTr="006477D4">
        <w:tc>
          <w:tcPr>
            <w:tcW w:w="2237" w:type="pct"/>
            <w:tcBorders>
              <w:top w:val="single" w:sz="8" w:space="0" w:color="000000"/>
              <w:left w:val="single" w:sz="8" w:space="0" w:color="000000"/>
              <w:bottom w:val="single" w:sz="8" w:space="0" w:color="000000"/>
              <w:right w:val="single" w:sz="8" w:space="0" w:color="000000"/>
            </w:tcBorders>
            <w:hideMark/>
          </w:tcPr>
          <w:p w14:paraId="3CD2E7A0"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020CBA2C" w14:textId="357A089C" w:rsidR="00AE46B0" w:rsidRPr="00666220" w:rsidRDefault="00AE46B0" w:rsidP="00AE46B0">
            <w:pPr>
              <w:spacing w:after="0" w:line="240" w:lineRule="auto"/>
              <w:rPr>
                <w:rFonts w:ascii="Times New Roman" w:hAnsi="Times New Roman" w:cs="Times New Roman"/>
                <w:sz w:val="20"/>
                <w:szCs w:val="20"/>
                <w:highlight w:val="green"/>
              </w:rPr>
            </w:pPr>
            <w:r w:rsidRPr="0026273C">
              <w:rPr>
                <w:rFonts w:ascii="Times New Roman" w:hAnsi="Times New Roman" w:cs="Times New Roman"/>
                <w:sz w:val="20"/>
                <w:szCs w:val="20"/>
              </w:rPr>
              <w:t xml:space="preserve">В течение </w:t>
            </w:r>
            <w:r>
              <w:rPr>
                <w:rFonts w:ascii="Times New Roman" w:hAnsi="Times New Roman" w:cs="Times New Roman"/>
                <w:sz w:val="20"/>
                <w:szCs w:val="20"/>
              </w:rPr>
              <w:t>45</w:t>
            </w:r>
            <w:r w:rsidRPr="0026273C">
              <w:rPr>
                <w:rFonts w:ascii="Times New Roman" w:hAnsi="Times New Roman" w:cs="Times New Roman"/>
                <w:sz w:val="20"/>
                <w:szCs w:val="20"/>
              </w:rPr>
              <w:t xml:space="preserve"> </w:t>
            </w:r>
            <w:r>
              <w:rPr>
                <w:rFonts w:ascii="Times New Roman" w:hAnsi="Times New Roman" w:cs="Times New Roman"/>
                <w:sz w:val="20"/>
                <w:szCs w:val="20"/>
              </w:rPr>
              <w:t>календарных</w:t>
            </w:r>
            <w:r w:rsidRPr="0026273C">
              <w:rPr>
                <w:rFonts w:ascii="Times New Roman" w:hAnsi="Times New Roman" w:cs="Times New Roman"/>
                <w:sz w:val="20"/>
                <w:szCs w:val="20"/>
              </w:rPr>
              <w:t xml:space="preserve"> дней с момента подписания договора</w:t>
            </w:r>
          </w:p>
        </w:tc>
      </w:tr>
      <w:tr w:rsidR="00AE46B0" w:rsidRPr="006D196B" w14:paraId="4B2E3808" w14:textId="77777777" w:rsidTr="006477D4">
        <w:tc>
          <w:tcPr>
            <w:tcW w:w="2237" w:type="pct"/>
            <w:tcBorders>
              <w:top w:val="single" w:sz="8" w:space="0" w:color="000000"/>
              <w:left w:val="single" w:sz="8" w:space="0" w:color="000000"/>
              <w:bottom w:val="single" w:sz="8" w:space="0" w:color="000000"/>
              <w:right w:val="single" w:sz="8" w:space="0" w:color="000000"/>
            </w:tcBorders>
            <w:hideMark/>
          </w:tcPr>
          <w:p w14:paraId="16815ECF" w14:textId="77777777" w:rsidR="00AE46B0" w:rsidRPr="006E0FF8" w:rsidRDefault="00AE46B0" w:rsidP="00AE46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7C1EF872" w14:textId="609E7B4D" w:rsidR="00AE46B0" w:rsidRPr="006D196B" w:rsidRDefault="00AE46B0" w:rsidP="00AE46B0">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AE46B0" w:rsidRPr="006D196B" w14:paraId="09EDEFA8" w14:textId="77777777" w:rsidTr="006477D4">
        <w:tc>
          <w:tcPr>
            <w:tcW w:w="2237" w:type="pct"/>
            <w:tcBorders>
              <w:top w:val="single" w:sz="8" w:space="0" w:color="000000"/>
              <w:left w:val="single" w:sz="8" w:space="0" w:color="000000"/>
              <w:bottom w:val="single" w:sz="8" w:space="0" w:color="000000"/>
              <w:right w:val="single" w:sz="8" w:space="0" w:color="000000"/>
            </w:tcBorders>
            <w:hideMark/>
          </w:tcPr>
          <w:p w14:paraId="4728663E" w14:textId="77777777" w:rsidR="00AE46B0" w:rsidRPr="006E0FF8" w:rsidRDefault="00AE46B0" w:rsidP="00AE46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3E74278" w14:textId="354AB7FA" w:rsidR="00AE46B0" w:rsidRPr="006D196B" w:rsidRDefault="00AE46B0" w:rsidP="00AE46B0">
            <w:pPr>
              <w:spacing w:after="0" w:line="240" w:lineRule="auto"/>
              <w:rPr>
                <w:rFonts w:ascii="Times New Roman" w:hAnsi="Times New Roman" w:cs="Times New Roman"/>
                <w:sz w:val="20"/>
                <w:szCs w:val="20"/>
              </w:rPr>
            </w:pPr>
            <w:r>
              <w:rPr>
                <w:rFonts w:ascii="Times New Roman" w:hAnsi="Times New Roman" w:cs="Times New Roman"/>
                <w:sz w:val="20"/>
                <w:szCs w:val="20"/>
              </w:rPr>
              <w:t>246,00 бел. руб.</w:t>
            </w:r>
          </w:p>
        </w:tc>
      </w:tr>
      <w:tr w:rsidR="001812F7" w:rsidRPr="006D196B" w14:paraId="76D321D8" w14:textId="77777777" w:rsidTr="006477D4">
        <w:tc>
          <w:tcPr>
            <w:tcW w:w="2237" w:type="pct"/>
            <w:tcBorders>
              <w:top w:val="single" w:sz="8" w:space="0" w:color="000000"/>
              <w:left w:val="single" w:sz="8" w:space="0" w:color="000000"/>
              <w:bottom w:val="single" w:sz="8" w:space="0" w:color="000000"/>
              <w:right w:val="single" w:sz="8" w:space="0" w:color="000000"/>
            </w:tcBorders>
            <w:hideMark/>
          </w:tcPr>
          <w:p w14:paraId="080FAF77" w14:textId="77777777" w:rsidR="001812F7" w:rsidRPr="006E0FF8" w:rsidRDefault="001812F7" w:rsidP="006477D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CCB1AE1" w14:textId="77777777" w:rsidR="001812F7" w:rsidRPr="006D196B" w:rsidRDefault="001812F7" w:rsidP="006477D4">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812F7" w:rsidRPr="006D196B" w14:paraId="1A883F27" w14:textId="77777777" w:rsidTr="006477D4">
        <w:tc>
          <w:tcPr>
            <w:tcW w:w="2237" w:type="pct"/>
            <w:tcBorders>
              <w:top w:val="single" w:sz="8" w:space="0" w:color="000000"/>
              <w:left w:val="single" w:sz="8" w:space="0" w:color="000000"/>
              <w:bottom w:val="single" w:sz="8" w:space="0" w:color="000000"/>
              <w:right w:val="single" w:sz="8" w:space="0" w:color="000000"/>
            </w:tcBorders>
          </w:tcPr>
          <w:p w14:paraId="1CC66231" w14:textId="77777777" w:rsidR="001812F7" w:rsidRPr="005A16AE" w:rsidRDefault="001812F7" w:rsidP="006477D4">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01B1BC0F" w14:textId="77777777" w:rsidR="001812F7" w:rsidRPr="006D196B" w:rsidRDefault="001812F7" w:rsidP="006477D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812F7" w:rsidRPr="008723C6" w14:paraId="1FE942A2" w14:textId="77777777" w:rsidTr="006477D4">
        <w:tc>
          <w:tcPr>
            <w:tcW w:w="5000" w:type="pct"/>
            <w:gridSpan w:val="2"/>
            <w:tcBorders>
              <w:top w:val="single" w:sz="8" w:space="0" w:color="000000"/>
              <w:left w:val="single" w:sz="8" w:space="0" w:color="000000"/>
              <w:bottom w:val="single" w:sz="8" w:space="0" w:color="000000"/>
              <w:right w:val="single" w:sz="8" w:space="0" w:color="000000"/>
            </w:tcBorders>
            <w:hideMark/>
          </w:tcPr>
          <w:p w14:paraId="77EB7B61" w14:textId="77777777" w:rsidR="001812F7" w:rsidRPr="008723C6" w:rsidRDefault="001812F7" w:rsidP="006477D4">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812F7" w:rsidRPr="001B2AB3" w14:paraId="3FDD1D16" w14:textId="77777777" w:rsidTr="006477D4">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AE0735" w14:textId="77777777" w:rsidR="001812F7" w:rsidRPr="001B2AB3" w:rsidRDefault="001812F7" w:rsidP="006477D4">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79576B98" w14:textId="2E57C6B4" w:rsidR="001812F7" w:rsidRDefault="001812F7" w:rsidP="006477D4">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 xml:space="preserve">приложению </w:t>
            </w:r>
            <w:r>
              <w:rPr>
                <w:rFonts w:ascii="Times New Roman" w:hAnsi="Times New Roman" w:cs="Times New Roman"/>
                <w:b/>
                <w:sz w:val="20"/>
                <w:szCs w:val="20"/>
              </w:rPr>
              <w:t>3</w:t>
            </w:r>
            <w:r>
              <w:rPr>
                <w:rFonts w:ascii="Times New Roman" w:hAnsi="Times New Roman" w:cs="Times New Roman"/>
                <w:b/>
                <w:sz w:val="20"/>
                <w:szCs w:val="20"/>
              </w:rPr>
              <w:t xml:space="preserve"> </w:t>
            </w:r>
            <w:r>
              <w:rPr>
                <w:rFonts w:ascii="Times New Roman" w:hAnsi="Times New Roman" w:cs="Times New Roman"/>
                <w:sz w:val="20"/>
                <w:szCs w:val="20"/>
              </w:rPr>
              <w:t xml:space="preserve"> к лоту</w:t>
            </w:r>
          </w:p>
          <w:p w14:paraId="29C7A347" w14:textId="77777777" w:rsidR="001812F7" w:rsidRPr="00DE3514" w:rsidRDefault="001812F7" w:rsidP="006477D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ACF9469" w14:textId="77777777" w:rsidR="001812F7" w:rsidRPr="00DE3514" w:rsidRDefault="001812F7" w:rsidP="006477D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87D7422" w14:textId="77777777" w:rsidR="001812F7" w:rsidRPr="001B2AB3" w:rsidRDefault="001812F7" w:rsidP="006477D4">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34634B8B" w14:textId="77777777" w:rsidR="001812F7" w:rsidRDefault="001812F7" w:rsidP="006D196B">
      <w:pPr>
        <w:pStyle w:val="margt"/>
        <w:spacing w:before="0" w:after="0"/>
        <w:jc w:val="both"/>
        <w:rPr>
          <w:sz w:val="20"/>
          <w:szCs w:val="20"/>
        </w:rPr>
      </w:pPr>
    </w:p>
    <w:p w14:paraId="2A4B1D58" w14:textId="7D29F699" w:rsidR="006D196B" w:rsidRPr="00B04022" w:rsidRDefault="006D196B" w:rsidP="006D196B">
      <w:pPr>
        <w:pStyle w:val="margt"/>
        <w:spacing w:before="0" w:after="0"/>
        <w:jc w:val="both"/>
        <w:rPr>
          <w:color w:val="FF0000"/>
          <w:sz w:val="20"/>
          <w:szCs w:val="20"/>
        </w:rPr>
      </w:pPr>
      <w:r w:rsidRPr="007463B9">
        <w:rPr>
          <w:sz w:val="20"/>
          <w:szCs w:val="20"/>
        </w:rPr>
        <w:t xml:space="preserve"> 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AE46B0">
        <w:rPr>
          <w:b/>
          <w:sz w:val="20"/>
          <w:szCs w:val="20"/>
          <w:highlight w:val="yellow"/>
        </w:rPr>
        <w:t>для лотов</w:t>
      </w:r>
      <w:r w:rsidR="00B04022" w:rsidRPr="00AE46B0">
        <w:rPr>
          <w:b/>
          <w:sz w:val="20"/>
          <w:szCs w:val="20"/>
          <w:highlight w:val="yellow"/>
        </w:rPr>
        <w:t xml:space="preserve"> </w:t>
      </w:r>
      <w:r w:rsidR="00AE46B0" w:rsidRPr="00AE46B0">
        <w:rPr>
          <w:b/>
          <w:sz w:val="20"/>
          <w:szCs w:val="20"/>
          <w:highlight w:val="yellow"/>
        </w:rPr>
        <w:t>1-3</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lastRenderedPageBreak/>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lastRenderedPageBreak/>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lastRenderedPageBreak/>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FF0AA0A" w14:textId="122B5DD1" w:rsidR="00065B2E"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копию свидетельства о государственной регистрации</w:t>
            </w:r>
            <w:r w:rsidRPr="008A37D0">
              <w:rPr>
                <w:rFonts w:ascii="Times New Roman" w:hAnsi="Times New Roman" w:cs="Times New Roman"/>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rFonts w:ascii="Times New Roman" w:hAnsi="Times New Roman" w:cs="Times New Roman"/>
                <w:sz w:val="20"/>
                <w:szCs w:val="20"/>
              </w:rPr>
              <w:t xml:space="preserve"> </w:t>
            </w:r>
            <w:r>
              <w:rPr>
                <w:rFonts w:ascii="Times New Roman" w:hAnsi="Times New Roman" w:cs="Times New Roman"/>
                <w:sz w:val="20"/>
                <w:szCs w:val="20"/>
              </w:rPr>
              <w:t>–</w:t>
            </w:r>
            <w:r w:rsidRPr="005A78AC">
              <w:rPr>
                <w:rFonts w:ascii="Times New Roman" w:hAnsi="Times New Roman" w:cs="Times New Roman"/>
                <w:sz w:val="20"/>
                <w:szCs w:val="20"/>
              </w:rPr>
              <w:t xml:space="preserve"> </w:t>
            </w:r>
            <w:r>
              <w:rPr>
                <w:rFonts w:ascii="Times New Roman" w:hAnsi="Times New Roman" w:cs="Times New Roman"/>
                <w:sz w:val="20"/>
                <w:szCs w:val="20"/>
              </w:rPr>
              <w:t>в случае, если данная продукция (товар) относится к таковой.</w:t>
            </w:r>
          </w:p>
          <w:p w14:paraId="38F52BD8" w14:textId="25832CE8"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653E8DF" w14:textId="24BADD50" w:rsidR="00065B2E"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lastRenderedPageBreak/>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5177F6FC" w:rsidR="005633A7" w:rsidRPr="00211A97" w:rsidRDefault="005D59CE" w:rsidP="00AE46B0">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lastRenderedPageBreak/>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0CCA25D2"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10" w:history="1">
        <w:r w:rsidR="00AE46B0" w:rsidRPr="00171665">
          <w:rPr>
            <w:rStyle w:val="ab"/>
            <w:rFonts w:ascii="Times New Roman" w:hAnsi="Times New Roman" w:cs="Times New Roman"/>
            <w:highlight w:val="yellow"/>
          </w:rPr>
          <w:softHyphen/>
        </w:r>
        <w:r w:rsidR="00AE46B0" w:rsidRPr="00171665">
          <w:rPr>
            <w:rStyle w:val="ab"/>
            <w:rFonts w:ascii="Times New Roman" w:hAnsi="Times New Roman" w:cs="Times New Roman"/>
            <w:highlight w:val="yellow"/>
          </w:rPr>
          <w:softHyphen/>
        </w:r>
        <w:r w:rsidR="00AE46B0" w:rsidRPr="00171665">
          <w:rPr>
            <w:rStyle w:val="ab"/>
            <w:rFonts w:ascii="Times New Roman" w:hAnsi="Times New Roman" w:cs="Times New Roman"/>
            <w:highlight w:val="yellow"/>
          </w:rPr>
          <w:softHyphen/>
        </w:r>
        <w:r w:rsidR="00AE46B0" w:rsidRPr="00171665">
          <w:rPr>
            <w:rStyle w:val="ab"/>
            <w:rFonts w:ascii="Times New Roman" w:hAnsi="Times New Roman" w:cs="Times New Roman"/>
            <w:highlight w:val="yellow"/>
          </w:rPr>
          <w:softHyphen/>
        </w:r>
        <w:r w:rsidR="00AE46B0" w:rsidRPr="00171665">
          <w:rPr>
            <w:rStyle w:val="ab"/>
            <w:rFonts w:ascii="Times New Roman" w:hAnsi="Times New Roman" w:cs="Times New Roman"/>
            <w:highlight w:val="yellow"/>
          </w:rPr>
          <w:softHyphen/>
        </w:r>
      </w:hyperlink>
      <w:r w:rsidR="00AE46B0" w:rsidRPr="002A1DAC">
        <w:rPr>
          <w:b/>
          <w:bCs/>
          <w:highlight w:val="yellow"/>
        </w:rPr>
        <w:t xml:space="preserve"> </w:t>
      </w:r>
      <w:r w:rsidR="00AE46B0" w:rsidRPr="005C5AC0">
        <w:rPr>
          <w:b/>
          <w:bCs/>
          <w:highlight w:val="yellow"/>
          <w:lang w:val="en-US"/>
        </w:rPr>
        <w:t>vkuzmitovich</w:t>
      </w:r>
      <w:r w:rsidR="00AE46B0" w:rsidRPr="005C5AC0">
        <w:rPr>
          <w:b/>
          <w:bCs/>
          <w:highlight w:val="yellow"/>
        </w:rPr>
        <w:t>@</w:t>
      </w:r>
      <w:r w:rsidR="00AE46B0" w:rsidRPr="005C5AC0">
        <w:rPr>
          <w:b/>
          <w:bCs/>
          <w:highlight w:val="yellow"/>
          <w:lang w:val="en-US"/>
        </w:rPr>
        <w:t>omr</w:t>
      </w:r>
      <w:r w:rsidR="00AE46B0" w:rsidRPr="005C5AC0">
        <w:rPr>
          <w:b/>
          <w:bCs/>
          <w:highlight w:val="yellow"/>
        </w:rPr>
        <w:t>.</w:t>
      </w:r>
      <w:r w:rsidR="00AE46B0" w:rsidRPr="005C5AC0">
        <w:rPr>
          <w:b/>
          <w:bCs/>
          <w:highlight w:val="yellow"/>
          <w:lang w:val="en-US"/>
        </w:rPr>
        <w:t>by</w:t>
      </w:r>
      <w:r w:rsidR="00AE46B0" w:rsidRPr="0014068A">
        <w:rPr>
          <w:rFonts w:ascii="Times New Roman" w:hAnsi="Times New Roman" w:cs="Times New Roman"/>
          <w:sz w:val="20"/>
          <w:szCs w:val="20"/>
        </w:rPr>
        <w:t xml:space="preserve"> </w:t>
      </w:r>
      <w:r w:rsidR="00AE46B0">
        <w:rPr>
          <w:rFonts w:ascii="Times New Roman" w:hAnsi="Times New Roman" w:cs="Times New Roman"/>
          <w:sz w:val="20"/>
          <w:szCs w:val="20"/>
        </w:rPr>
        <w:t xml:space="preserve">  </w:t>
      </w:r>
      <w:r w:rsidRPr="00365E26">
        <w:rPr>
          <w:rFonts w:ascii="Times New Roman" w:hAnsi="Times New Roman" w:cs="Times New Roman"/>
          <w:sz w:val="20"/>
          <w:szCs w:val="20"/>
        </w:rPr>
        <w:t xml:space="preserve">   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0306A76D"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25849971"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2C35AC53" w14:textId="77777777" w:rsidR="00AE46B0" w:rsidRPr="00F75E99" w:rsidRDefault="00AE46B0" w:rsidP="00AE46B0">
      <w:pPr>
        <w:pStyle w:val="23"/>
        <w:contextualSpacing/>
        <w:jc w:val="right"/>
        <w:rPr>
          <w:rFonts w:ascii="Times New Roman" w:hAnsi="Times New Roman"/>
          <w:b/>
          <w:bCs/>
          <w:sz w:val="18"/>
          <w:szCs w:val="18"/>
        </w:rPr>
      </w:pPr>
      <w:r w:rsidRPr="00F75E99">
        <w:rPr>
          <w:rFonts w:ascii="Times New Roman" w:hAnsi="Times New Roman"/>
          <w:b/>
          <w:bCs/>
          <w:sz w:val="18"/>
          <w:szCs w:val="18"/>
        </w:rPr>
        <w:t xml:space="preserve">Приложение 1 к заявке </w:t>
      </w:r>
    </w:p>
    <w:p w14:paraId="2220C41F" w14:textId="77777777" w:rsidR="00AE46B0" w:rsidRPr="00F75E99" w:rsidRDefault="00AE46B0" w:rsidP="00AE46B0">
      <w:pPr>
        <w:pStyle w:val="23"/>
        <w:contextualSpacing/>
        <w:jc w:val="center"/>
        <w:rPr>
          <w:rFonts w:ascii="Times New Roman" w:hAnsi="Times New Roman"/>
          <w:sz w:val="18"/>
          <w:szCs w:val="18"/>
        </w:rPr>
      </w:pPr>
      <w:r w:rsidRPr="00F75E99">
        <w:rPr>
          <w:rFonts w:ascii="Times New Roman" w:hAnsi="Times New Roman"/>
          <w:sz w:val="18"/>
          <w:szCs w:val="18"/>
        </w:rPr>
        <w:t>Технические характеристики (описание)</w:t>
      </w:r>
    </w:p>
    <w:p w14:paraId="5E10962D" w14:textId="77777777" w:rsidR="00AE46B0" w:rsidRPr="00F75E99" w:rsidRDefault="00AE46B0" w:rsidP="00AE46B0">
      <w:pPr>
        <w:pStyle w:val="23"/>
        <w:shd w:val="clear" w:color="auto" w:fill="auto"/>
        <w:spacing w:line="240" w:lineRule="auto"/>
        <w:contextualSpacing/>
        <w:jc w:val="center"/>
        <w:rPr>
          <w:rFonts w:ascii="Times New Roman" w:hAnsi="Times New Roman"/>
          <w:sz w:val="18"/>
          <w:szCs w:val="18"/>
        </w:rPr>
      </w:pPr>
      <w:r w:rsidRPr="00F75E99">
        <w:rPr>
          <w:rFonts w:ascii="Times New Roman" w:hAnsi="Times New Roman"/>
          <w:sz w:val="18"/>
          <w:szCs w:val="18"/>
        </w:rPr>
        <w:t>ЛАЛ (ТАЛ) реактив для проведения гель-тромб теста</w:t>
      </w:r>
    </w:p>
    <w:p w14:paraId="3D5E300A" w14:textId="77777777" w:rsidR="00AE46B0" w:rsidRPr="00F75E99" w:rsidRDefault="00AE46B0" w:rsidP="003E5189">
      <w:pPr>
        <w:pStyle w:val="23"/>
        <w:numPr>
          <w:ilvl w:val="0"/>
          <w:numId w:val="3"/>
        </w:numPr>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Состав (комплектация) товара (работы, услуги):</w:t>
      </w:r>
    </w:p>
    <w:p w14:paraId="6165B47D" w14:textId="77777777" w:rsidR="00AE46B0" w:rsidRPr="00F75E99" w:rsidRDefault="00AE46B0" w:rsidP="00AE46B0">
      <w:pPr>
        <w:pStyle w:val="23"/>
        <w:shd w:val="clear" w:color="auto" w:fill="auto"/>
        <w:spacing w:line="240" w:lineRule="auto"/>
        <w:ind w:left="420"/>
        <w:contextualSpacing/>
        <w:rPr>
          <w:rFonts w:ascii="Times New Roman" w:hAnsi="Times New Roman"/>
          <w:sz w:val="18"/>
          <w:szCs w:val="18"/>
        </w:rPr>
      </w:pPr>
    </w:p>
    <w:tbl>
      <w:tblPr>
        <w:tblStyle w:val="a5"/>
        <w:tblW w:w="0" w:type="auto"/>
        <w:tblInd w:w="420" w:type="dxa"/>
        <w:tblLook w:val="04A0" w:firstRow="1" w:lastRow="0" w:firstColumn="1" w:lastColumn="0" w:noHBand="0" w:noVBand="1"/>
      </w:tblPr>
      <w:tblGrid>
        <w:gridCol w:w="498"/>
        <w:gridCol w:w="2621"/>
        <w:gridCol w:w="3676"/>
        <w:gridCol w:w="1002"/>
      </w:tblGrid>
      <w:tr w:rsidR="00AE46B0" w:rsidRPr="00F75E99" w14:paraId="5BA0D9D0" w14:textId="77777777" w:rsidTr="006477D4">
        <w:tc>
          <w:tcPr>
            <w:tcW w:w="498" w:type="dxa"/>
          </w:tcPr>
          <w:p w14:paraId="15CA1CD8" w14:textId="77777777" w:rsidR="00AE46B0" w:rsidRPr="00F75E99" w:rsidRDefault="00AE46B0"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п/п</w:t>
            </w:r>
          </w:p>
        </w:tc>
        <w:tc>
          <w:tcPr>
            <w:tcW w:w="2621" w:type="dxa"/>
          </w:tcPr>
          <w:p w14:paraId="05C1407F"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Наименование подлежащего закупке товара (работы, услуги)</w:t>
            </w:r>
          </w:p>
        </w:tc>
        <w:tc>
          <w:tcPr>
            <w:tcW w:w="3676" w:type="dxa"/>
          </w:tcPr>
          <w:p w14:paraId="61D3FA30"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Требования, предъявляемые к</w:t>
            </w:r>
          </w:p>
          <w:p w14:paraId="1C31EA2B"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товару, его описание</w:t>
            </w:r>
          </w:p>
        </w:tc>
        <w:tc>
          <w:tcPr>
            <w:tcW w:w="1002" w:type="dxa"/>
          </w:tcPr>
          <w:p w14:paraId="41F12839" w14:textId="77777777" w:rsidR="00AE46B0" w:rsidRPr="00F75E99" w:rsidRDefault="00AE46B0"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Кол-во</w:t>
            </w:r>
          </w:p>
        </w:tc>
      </w:tr>
      <w:tr w:rsidR="00AE46B0" w:rsidRPr="00F75E99" w14:paraId="20C9B03A" w14:textId="77777777" w:rsidTr="006477D4">
        <w:tc>
          <w:tcPr>
            <w:tcW w:w="498" w:type="dxa"/>
          </w:tcPr>
          <w:p w14:paraId="44D0E8DD" w14:textId="77777777" w:rsidR="00AE46B0" w:rsidRPr="00F75E99" w:rsidRDefault="00AE46B0"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1.</w:t>
            </w:r>
          </w:p>
        </w:tc>
        <w:tc>
          <w:tcPr>
            <w:tcW w:w="2621" w:type="dxa"/>
          </w:tcPr>
          <w:p w14:paraId="1D823A22"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ЛАЛ (ТАЛ) реактив</w:t>
            </w:r>
          </w:p>
        </w:tc>
        <w:tc>
          <w:tcPr>
            <w:tcW w:w="3676" w:type="dxa"/>
          </w:tcPr>
          <w:p w14:paraId="27FCE7A5"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1.Чувствительность реактива - 0,03 ЕЭ/мл</w:t>
            </w:r>
          </w:p>
          <w:p w14:paraId="2C4F6EBF"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2. Объем разведения - От 5</w:t>
            </w:r>
          </w:p>
          <w:p w14:paraId="7E586C00" w14:textId="77777777" w:rsidR="00AE46B0" w:rsidRDefault="00AE46B0"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до 5,2 мл на флакон</w:t>
            </w:r>
          </w:p>
          <w:p w14:paraId="21343B4E" w14:textId="77777777" w:rsidR="00AE46B0" w:rsidRPr="00654CD0" w:rsidRDefault="00AE46B0" w:rsidP="006477D4">
            <w:pPr>
              <w:pStyle w:val="23"/>
              <w:shd w:val="clear" w:color="auto" w:fill="auto"/>
              <w:spacing w:line="240" w:lineRule="auto"/>
              <w:contextualSpacing/>
              <w:rPr>
                <w:rFonts w:ascii="Times New Roman" w:hAnsi="Times New Roman"/>
                <w:sz w:val="18"/>
                <w:szCs w:val="18"/>
              </w:rPr>
            </w:pPr>
            <w:r>
              <w:rPr>
                <w:rFonts w:ascii="Times New Roman" w:hAnsi="Times New Roman"/>
                <w:sz w:val="18"/>
                <w:szCs w:val="18"/>
              </w:rPr>
              <w:t>3.Лот 1 и Лот 2 необходимо объединить.</w:t>
            </w:r>
          </w:p>
          <w:p w14:paraId="6BD3EA30" w14:textId="77777777" w:rsidR="00AE46B0" w:rsidRPr="004108A0" w:rsidRDefault="00AE46B0" w:rsidP="006477D4">
            <w:pPr>
              <w:pStyle w:val="23"/>
              <w:shd w:val="clear" w:color="auto" w:fill="auto"/>
              <w:spacing w:line="240" w:lineRule="auto"/>
              <w:contextualSpacing/>
              <w:rPr>
                <w:rFonts w:ascii="Times New Roman" w:hAnsi="Times New Roman"/>
                <w:sz w:val="18"/>
                <w:szCs w:val="18"/>
              </w:rPr>
            </w:pPr>
            <w:r>
              <w:rPr>
                <w:rFonts w:ascii="Times New Roman" w:hAnsi="Times New Roman"/>
                <w:sz w:val="18"/>
                <w:szCs w:val="18"/>
              </w:rPr>
              <w:t xml:space="preserve">Поставка Лота </w:t>
            </w:r>
            <w:r w:rsidRPr="004108A0">
              <w:rPr>
                <w:rFonts w:ascii="Times New Roman" w:hAnsi="Times New Roman"/>
                <w:sz w:val="18"/>
                <w:szCs w:val="18"/>
              </w:rPr>
              <w:t xml:space="preserve">1 </w:t>
            </w:r>
            <w:r>
              <w:rPr>
                <w:rFonts w:ascii="Times New Roman" w:hAnsi="Times New Roman"/>
                <w:sz w:val="18"/>
                <w:szCs w:val="18"/>
              </w:rPr>
              <w:t>и Лота 2 должна осуществляться одним поставщиком  от одного производителя в виду особенностей воспроизводимости аналитической методики.</w:t>
            </w:r>
          </w:p>
        </w:tc>
        <w:tc>
          <w:tcPr>
            <w:tcW w:w="1002" w:type="dxa"/>
          </w:tcPr>
          <w:p w14:paraId="3BCC1EE3" w14:textId="77777777" w:rsidR="00AE46B0" w:rsidRPr="00F75E99" w:rsidRDefault="00AE46B0"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30 флак</w:t>
            </w:r>
          </w:p>
        </w:tc>
      </w:tr>
    </w:tbl>
    <w:p w14:paraId="747A58AA" w14:textId="77777777" w:rsidR="00AE46B0" w:rsidRDefault="00AE46B0" w:rsidP="00AE46B0">
      <w:pPr>
        <w:pStyle w:val="23"/>
        <w:ind w:left="420"/>
        <w:contextualSpacing/>
        <w:jc w:val="right"/>
        <w:rPr>
          <w:rFonts w:ascii="Times New Roman" w:hAnsi="Times New Roman"/>
          <w:b/>
          <w:bCs/>
          <w:sz w:val="18"/>
          <w:szCs w:val="18"/>
        </w:rPr>
      </w:pPr>
    </w:p>
    <w:p w14:paraId="14A8696C" w14:textId="77777777" w:rsidR="00AE46B0" w:rsidRPr="00F75E99" w:rsidRDefault="00AE46B0" w:rsidP="00AE46B0">
      <w:pPr>
        <w:pStyle w:val="23"/>
        <w:ind w:left="420"/>
        <w:contextualSpacing/>
        <w:jc w:val="right"/>
        <w:rPr>
          <w:rFonts w:ascii="Times New Roman" w:hAnsi="Times New Roman"/>
          <w:b/>
          <w:bCs/>
          <w:sz w:val="18"/>
          <w:szCs w:val="18"/>
        </w:rPr>
      </w:pPr>
      <w:r w:rsidRPr="00F75E99">
        <w:rPr>
          <w:rFonts w:ascii="Times New Roman" w:hAnsi="Times New Roman"/>
          <w:b/>
          <w:bCs/>
          <w:sz w:val="18"/>
          <w:szCs w:val="18"/>
        </w:rPr>
        <w:t>Приложение 2 к заявке</w:t>
      </w:r>
    </w:p>
    <w:p w14:paraId="1BE10ADC" w14:textId="77777777" w:rsidR="00AE46B0" w:rsidRPr="00F75E99" w:rsidRDefault="00AE46B0" w:rsidP="00AE46B0">
      <w:pPr>
        <w:pStyle w:val="23"/>
        <w:ind w:left="420"/>
        <w:contextualSpacing/>
        <w:jc w:val="center"/>
        <w:rPr>
          <w:rFonts w:ascii="Times New Roman" w:hAnsi="Times New Roman"/>
          <w:sz w:val="18"/>
          <w:szCs w:val="18"/>
        </w:rPr>
      </w:pPr>
      <w:r w:rsidRPr="00F75E99">
        <w:rPr>
          <w:rFonts w:ascii="Times New Roman" w:hAnsi="Times New Roman"/>
          <w:sz w:val="18"/>
          <w:szCs w:val="18"/>
        </w:rPr>
        <w:t>Технические характеристики (описание)</w:t>
      </w:r>
    </w:p>
    <w:p w14:paraId="236A5D5C" w14:textId="77777777" w:rsidR="00AE46B0" w:rsidRPr="00F75E99" w:rsidRDefault="00AE46B0" w:rsidP="00AE46B0">
      <w:pPr>
        <w:pStyle w:val="23"/>
        <w:ind w:left="420"/>
        <w:contextualSpacing/>
        <w:jc w:val="center"/>
        <w:rPr>
          <w:rFonts w:ascii="Times New Roman" w:hAnsi="Times New Roman"/>
          <w:sz w:val="18"/>
          <w:szCs w:val="18"/>
        </w:rPr>
      </w:pPr>
      <w:r w:rsidRPr="00F75E99">
        <w:rPr>
          <w:rFonts w:ascii="Times New Roman" w:hAnsi="Times New Roman"/>
          <w:sz w:val="18"/>
          <w:szCs w:val="18"/>
        </w:rPr>
        <w:t>Контрольный стандарт эндотоксина (КСЭ) 1-199 ЕЭ/флакон для проведения гель-тромб теста</w:t>
      </w:r>
    </w:p>
    <w:p w14:paraId="428C582E" w14:textId="77777777" w:rsidR="00AE46B0" w:rsidRPr="00F75E99" w:rsidRDefault="00AE46B0" w:rsidP="003E5189">
      <w:pPr>
        <w:pStyle w:val="23"/>
        <w:numPr>
          <w:ilvl w:val="0"/>
          <w:numId w:val="4"/>
        </w:numPr>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Состав (комплектация) товара (работы, услуги):</w:t>
      </w:r>
    </w:p>
    <w:p w14:paraId="1D1FBAAC" w14:textId="77777777" w:rsidR="00AE46B0" w:rsidRPr="00AD35A2" w:rsidRDefault="00AE46B0" w:rsidP="00AE46B0">
      <w:pPr>
        <w:pStyle w:val="23"/>
        <w:shd w:val="clear" w:color="auto" w:fill="auto"/>
        <w:spacing w:line="240" w:lineRule="auto"/>
        <w:ind w:left="780"/>
        <w:contextualSpacing/>
        <w:rPr>
          <w:rFonts w:ascii="Times New Roman" w:hAnsi="Times New Roman"/>
          <w:sz w:val="18"/>
          <w:szCs w:val="18"/>
        </w:rPr>
      </w:pPr>
    </w:p>
    <w:tbl>
      <w:tblPr>
        <w:tblStyle w:val="a5"/>
        <w:tblW w:w="0" w:type="auto"/>
        <w:tblInd w:w="420" w:type="dxa"/>
        <w:tblLook w:val="04A0" w:firstRow="1" w:lastRow="0" w:firstColumn="1" w:lastColumn="0" w:noHBand="0" w:noVBand="1"/>
      </w:tblPr>
      <w:tblGrid>
        <w:gridCol w:w="498"/>
        <w:gridCol w:w="3330"/>
        <w:gridCol w:w="2967"/>
        <w:gridCol w:w="1002"/>
      </w:tblGrid>
      <w:tr w:rsidR="00AE46B0" w:rsidRPr="00F75E99" w14:paraId="6CFA7440" w14:textId="77777777" w:rsidTr="006477D4">
        <w:tc>
          <w:tcPr>
            <w:tcW w:w="498" w:type="dxa"/>
          </w:tcPr>
          <w:p w14:paraId="654929C8" w14:textId="77777777" w:rsidR="00AE46B0" w:rsidRPr="00F75E99" w:rsidRDefault="00AE46B0"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п/п</w:t>
            </w:r>
          </w:p>
        </w:tc>
        <w:tc>
          <w:tcPr>
            <w:tcW w:w="3330" w:type="dxa"/>
          </w:tcPr>
          <w:p w14:paraId="42D4BA91"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Наименование подлежащего закупке товара (работы, услуги)</w:t>
            </w:r>
          </w:p>
        </w:tc>
        <w:tc>
          <w:tcPr>
            <w:tcW w:w="2967" w:type="dxa"/>
          </w:tcPr>
          <w:p w14:paraId="76062F81"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Требования, предъявляемые к</w:t>
            </w:r>
          </w:p>
          <w:p w14:paraId="6659581B"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товару, его описание</w:t>
            </w:r>
          </w:p>
        </w:tc>
        <w:tc>
          <w:tcPr>
            <w:tcW w:w="1002" w:type="dxa"/>
          </w:tcPr>
          <w:p w14:paraId="0C95E18C" w14:textId="77777777" w:rsidR="00AE46B0" w:rsidRPr="00F75E99" w:rsidRDefault="00AE46B0"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Кол-во</w:t>
            </w:r>
          </w:p>
        </w:tc>
      </w:tr>
      <w:tr w:rsidR="00AE46B0" w:rsidRPr="00F75E99" w14:paraId="2F4A4138" w14:textId="77777777" w:rsidTr="006477D4">
        <w:tc>
          <w:tcPr>
            <w:tcW w:w="498" w:type="dxa"/>
          </w:tcPr>
          <w:p w14:paraId="5F4AA486" w14:textId="77777777" w:rsidR="00AE46B0" w:rsidRPr="00F75E99" w:rsidRDefault="00AE46B0" w:rsidP="006477D4">
            <w:pPr>
              <w:pStyle w:val="23"/>
              <w:shd w:val="clear" w:color="auto" w:fill="auto"/>
              <w:spacing w:line="240" w:lineRule="auto"/>
              <w:contextualSpacing/>
              <w:rPr>
                <w:rFonts w:ascii="Times New Roman" w:hAnsi="Times New Roman"/>
                <w:sz w:val="18"/>
                <w:szCs w:val="18"/>
                <w:lang w:val="en-US"/>
              </w:rPr>
            </w:pPr>
            <w:r w:rsidRPr="00F75E99">
              <w:rPr>
                <w:rFonts w:ascii="Times New Roman" w:hAnsi="Times New Roman"/>
                <w:sz w:val="18"/>
                <w:szCs w:val="18"/>
                <w:lang w:val="en-US"/>
              </w:rPr>
              <w:t>1.</w:t>
            </w:r>
          </w:p>
        </w:tc>
        <w:tc>
          <w:tcPr>
            <w:tcW w:w="3330" w:type="dxa"/>
          </w:tcPr>
          <w:p w14:paraId="4D968A76"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Контрольный стандарт эндотоксина (КСЭ) 1-199 ЕЭ/флакон для проведения гель-тромб теста</w:t>
            </w:r>
          </w:p>
        </w:tc>
        <w:tc>
          <w:tcPr>
            <w:tcW w:w="2967" w:type="dxa"/>
          </w:tcPr>
          <w:p w14:paraId="234AAC48" w14:textId="77777777" w:rsidR="00AE46B0" w:rsidRDefault="00AE46B0"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1.Активность стандарта - 1-199 ЕЭ/флакон</w:t>
            </w:r>
          </w:p>
          <w:p w14:paraId="02C010B7" w14:textId="77777777" w:rsidR="00AE46B0" w:rsidRPr="004108A0" w:rsidRDefault="00AE46B0" w:rsidP="006477D4">
            <w:pPr>
              <w:pStyle w:val="23"/>
              <w:shd w:val="clear" w:color="auto" w:fill="auto"/>
              <w:spacing w:line="240" w:lineRule="auto"/>
              <w:contextualSpacing/>
              <w:rPr>
                <w:rFonts w:ascii="Times New Roman" w:hAnsi="Times New Roman"/>
                <w:sz w:val="18"/>
                <w:szCs w:val="18"/>
              </w:rPr>
            </w:pPr>
            <w:r>
              <w:rPr>
                <w:rFonts w:ascii="Times New Roman" w:hAnsi="Times New Roman"/>
                <w:sz w:val="18"/>
                <w:szCs w:val="18"/>
              </w:rPr>
              <w:t>2.</w:t>
            </w:r>
            <w:r>
              <w:rPr>
                <w:sz w:val="18"/>
                <w:szCs w:val="18"/>
              </w:rPr>
              <w:t xml:space="preserve"> </w:t>
            </w:r>
            <w:r>
              <w:rPr>
                <w:rFonts w:ascii="Times New Roman" w:hAnsi="Times New Roman"/>
                <w:sz w:val="18"/>
                <w:szCs w:val="18"/>
              </w:rPr>
              <w:t>Лот 1 и Лот 2 необходимо объединить.</w:t>
            </w:r>
          </w:p>
          <w:p w14:paraId="1D4DE5B2" w14:textId="77777777" w:rsidR="00AE46B0" w:rsidRPr="00F75E99" w:rsidRDefault="00AE46B0" w:rsidP="006477D4">
            <w:pPr>
              <w:pStyle w:val="23"/>
              <w:shd w:val="clear" w:color="auto" w:fill="auto"/>
              <w:spacing w:line="240" w:lineRule="auto"/>
              <w:contextualSpacing/>
              <w:rPr>
                <w:rFonts w:ascii="Times New Roman" w:hAnsi="Times New Roman"/>
                <w:sz w:val="18"/>
                <w:szCs w:val="18"/>
              </w:rPr>
            </w:pPr>
            <w:r>
              <w:rPr>
                <w:rFonts w:ascii="Times New Roman" w:hAnsi="Times New Roman"/>
                <w:sz w:val="18"/>
                <w:szCs w:val="18"/>
              </w:rPr>
              <w:t xml:space="preserve">Поставка Лота </w:t>
            </w:r>
            <w:r w:rsidRPr="004108A0">
              <w:rPr>
                <w:rFonts w:ascii="Times New Roman" w:hAnsi="Times New Roman"/>
                <w:sz w:val="18"/>
                <w:szCs w:val="18"/>
              </w:rPr>
              <w:t xml:space="preserve">1 </w:t>
            </w:r>
            <w:r>
              <w:rPr>
                <w:rFonts w:ascii="Times New Roman" w:hAnsi="Times New Roman"/>
                <w:sz w:val="18"/>
                <w:szCs w:val="18"/>
              </w:rPr>
              <w:t>и Лота 2 должна осуществляться одним поставщиком  от одного производителя в виду особенностей воспроизводимости аналитической методики.</w:t>
            </w:r>
          </w:p>
        </w:tc>
        <w:tc>
          <w:tcPr>
            <w:tcW w:w="1002" w:type="dxa"/>
          </w:tcPr>
          <w:p w14:paraId="50718D65" w14:textId="77777777" w:rsidR="00AE46B0" w:rsidRPr="00F75E99" w:rsidRDefault="00AE46B0"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15 флак</w:t>
            </w:r>
          </w:p>
        </w:tc>
      </w:tr>
    </w:tbl>
    <w:p w14:paraId="4EB4DFE7" w14:textId="77777777" w:rsidR="00AE46B0" w:rsidRDefault="00AE46B0" w:rsidP="00AE46B0">
      <w:pPr>
        <w:pStyle w:val="23"/>
        <w:ind w:left="780"/>
        <w:contextualSpacing/>
        <w:jc w:val="right"/>
        <w:rPr>
          <w:rFonts w:ascii="Times New Roman" w:hAnsi="Times New Roman"/>
          <w:b/>
          <w:bCs/>
          <w:sz w:val="18"/>
          <w:szCs w:val="18"/>
        </w:rPr>
      </w:pPr>
    </w:p>
    <w:p w14:paraId="0BFE839A" w14:textId="77777777" w:rsidR="00AE46B0" w:rsidRPr="00F75E99" w:rsidRDefault="00AE46B0" w:rsidP="00AE46B0">
      <w:pPr>
        <w:pStyle w:val="23"/>
        <w:ind w:left="780"/>
        <w:contextualSpacing/>
        <w:jc w:val="right"/>
        <w:rPr>
          <w:rFonts w:ascii="Times New Roman" w:hAnsi="Times New Roman"/>
          <w:b/>
          <w:bCs/>
          <w:sz w:val="18"/>
          <w:szCs w:val="18"/>
        </w:rPr>
      </w:pPr>
      <w:r w:rsidRPr="00F75E99">
        <w:rPr>
          <w:rFonts w:ascii="Times New Roman" w:hAnsi="Times New Roman"/>
          <w:b/>
          <w:bCs/>
          <w:sz w:val="18"/>
          <w:szCs w:val="18"/>
        </w:rPr>
        <w:t xml:space="preserve">Приложение 3 к заявке </w:t>
      </w:r>
    </w:p>
    <w:p w14:paraId="3E0B66E3" w14:textId="77777777" w:rsidR="00AE46B0" w:rsidRPr="00F75E99" w:rsidRDefault="00AE46B0" w:rsidP="00AE46B0">
      <w:pPr>
        <w:pStyle w:val="23"/>
        <w:ind w:left="780"/>
        <w:contextualSpacing/>
        <w:jc w:val="center"/>
        <w:rPr>
          <w:rFonts w:ascii="Times New Roman" w:hAnsi="Times New Roman"/>
          <w:sz w:val="18"/>
          <w:szCs w:val="18"/>
        </w:rPr>
      </w:pPr>
      <w:r w:rsidRPr="00F75E99">
        <w:rPr>
          <w:rFonts w:ascii="Times New Roman" w:hAnsi="Times New Roman"/>
          <w:sz w:val="18"/>
          <w:szCs w:val="18"/>
        </w:rPr>
        <w:t>Технические характеристики (описание)</w:t>
      </w:r>
    </w:p>
    <w:p w14:paraId="5676F84B" w14:textId="77777777" w:rsidR="00AE46B0" w:rsidRPr="00654CD0" w:rsidRDefault="00AE46B0" w:rsidP="00AE46B0">
      <w:pPr>
        <w:pStyle w:val="23"/>
        <w:shd w:val="clear" w:color="auto" w:fill="auto"/>
        <w:spacing w:line="240" w:lineRule="auto"/>
        <w:ind w:left="780"/>
        <w:contextualSpacing/>
        <w:jc w:val="center"/>
        <w:rPr>
          <w:rFonts w:ascii="Times New Roman" w:hAnsi="Times New Roman"/>
          <w:sz w:val="18"/>
          <w:szCs w:val="18"/>
        </w:rPr>
      </w:pPr>
      <w:r w:rsidRPr="00F75E99">
        <w:rPr>
          <w:rFonts w:ascii="Times New Roman" w:hAnsi="Times New Roman"/>
          <w:sz w:val="18"/>
          <w:szCs w:val="18"/>
        </w:rPr>
        <w:t xml:space="preserve">Вода для ЛАЛ-теста </w:t>
      </w:r>
    </w:p>
    <w:p w14:paraId="2D202951" w14:textId="77777777" w:rsidR="00AE46B0" w:rsidRPr="00F75E99" w:rsidRDefault="00AE46B0" w:rsidP="003E5189">
      <w:pPr>
        <w:pStyle w:val="23"/>
        <w:numPr>
          <w:ilvl w:val="0"/>
          <w:numId w:val="5"/>
        </w:numPr>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Состав (комплектация) товара (работы, услуги):</w:t>
      </w:r>
    </w:p>
    <w:p w14:paraId="45DDDA9F" w14:textId="77777777" w:rsidR="00AE46B0" w:rsidRPr="00AD35A2" w:rsidRDefault="00AE46B0" w:rsidP="00AE46B0">
      <w:pPr>
        <w:pStyle w:val="23"/>
        <w:shd w:val="clear" w:color="auto" w:fill="auto"/>
        <w:spacing w:line="240" w:lineRule="auto"/>
        <w:ind w:left="1140"/>
        <w:contextualSpacing/>
        <w:rPr>
          <w:rFonts w:ascii="Times New Roman" w:hAnsi="Times New Roman"/>
          <w:sz w:val="18"/>
          <w:szCs w:val="18"/>
        </w:rPr>
      </w:pPr>
    </w:p>
    <w:tbl>
      <w:tblPr>
        <w:tblStyle w:val="a5"/>
        <w:tblW w:w="0" w:type="auto"/>
        <w:tblInd w:w="420" w:type="dxa"/>
        <w:tblLook w:val="04A0" w:firstRow="1" w:lastRow="0" w:firstColumn="1" w:lastColumn="0" w:noHBand="0" w:noVBand="1"/>
      </w:tblPr>
      <w:tblGrid>
        <w:gridCol w:w="498"/>
        <w:gridCol w:w="2763"/>
        <w:gridCol w:w="3534"/>
        <w:gridCol w:w="1002"/>
      </w:tblGrid>
      <w:tr w:rsidR="00AE46B0" w:rsidRPr="00F75E99" w14:paraId="7CB12155" w14:textId="77777777" w:rsidTr="006477D4">
        <w:tc>
          <w:tcPr>
            <w:tcW w:w="498" w:type="dxa"/>
          </w:tcPr>
          <w:p w14:paraId="6B18E990" w14:textId="77777777" w:rsidR="00AE46B0" w:rsidRPr="00F75E99" w:rsidRDefault="00AE46B0"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 п/п</w:t>
            </w:r>
          </w:p>
        </w:tc>
        <w:tc>
          <w:tcPr>
            <w:tcW w:w="2763" w:type="dxa"/>
          </w:tcPr>
          <w:p w14:paraId="35C5376B"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Наименование подлежащего закупке товара (работы, услуги)</w:t>
            </w:r>
          </w:p>
        </w:tc>
        <w:tc>
          <w:tcPr>
            <w:tcW w:w="3534" w:type="dxa"/>
          </w:tcPr>
          <w:p w14:paraId="69EBD252"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Требования, предъявляемые к</w:t>
            </w:r>
          </w:p>
          <w:p w14:paraId="16F07473"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товару, его описание</w:t>
            </w:r>
          </w:p>
        </w:tc>
        <w:tc>
          <w:tcPr>
            <w:tcW w:w="1002" w:type="dxa"/>
          </w:tcPr>
          <w:p w14:paraId="21B01F65" w14:textId="77777777" w:rsidR="00AE46B0" w:rsidRPr="00F75E99" w:rsidRDefault="00AE46B0"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Кол-во</w:t>
            </w:r>
          </w:p>
        </w:tc>
      </w:tr>
      <w:tr w:rsidR="00AE46B0" w:rsidRPr="00F75E99" w14:paraId="035F15A7" w14:textId="77777777" w:rsidTr="006477D4">
        <w:tc>
          <w:tcPr>
            <w:tcW w:w="498" w:type="dxa"/>
          </w:tcPr>
          <w:p w14:paraId="3258AA33" w14:textId="77777777" w:rsidR="00AE46B0" w:rsidRPr="00F75E99" w:rsidRDefault="00AE46B0" w:rsidP="006477D4">
            <w:pPr>
              <w:pStyle w:val="23"/>
              <w:shd w:val="clear" w:color="auto" w:fill="auto"/>
              <w:spacing w:line="240" w:lineRule="auto"/>
              <w:contextualSpacing/>
              <w:rPr>
                <w:rFonts w:ascii="Times New Roman" w:hAnsi="Times New Roman"/>
                <w:sz w:val="18"/>
                <w:szCs w:val="18"/>
                <w:lang w:val="en-US"/>
              </w:rPr>
            </w:pPr>
            <w:r w:rsidRPr="00F75E99">
              <w:rPr>
                <w:rFonts w:ascii="Times New Roman" w:hAnsi="Times New Roman"/>
                <w:sz w:val="18"/>
                <w:szCs w:val="18"/>
                <w:lang w:val="en-US"/>
              </w:rPr>
              <w:t>1.</w:t>
            </w:r>
          </w:p>
        </w:tc>
        <w:tc>
          <w:tcPr>
            <w:tcW w:w="2763" w:type="dxa"/>
          </w:tcPr>
          <w:p w14:paraId="0E8624CC"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Вода для ЛАЛ-теста</w:t>
            </w:r>
          </w:p>
        </w:tc>
        <w:tc>
          <w:tcPr>
            <w:tcW w:w="3534" w:type="dxa"/>
          </w:tcPr>
          <w:p w14:paraId="4B3E5769"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1. Объем воды во флаконе - 100 мл</w:t>
            </w:r>
          </w:p>
          <w:p w14:paraId="31AC44EA" w14:textId="77777777" w:rsidR="00AE46B0" w:rsidRPr="00F75E99" w:rsidRDefault="00AE46B0" w:rsidP="006477D4">
            <w:pPr>
              <w:pStyle w:val="23"/>
              <w:contextualSpacing/>
              <w:rPr>
                <w:rFonts w:ascii="Times New Roman" w:hAnsi="Times New Roman"/>
                <w:sz w:val="18"/>
                <w:szCs w:val="18"/>
              </w:rPr>
            </w:pPr>
            <w:r w:rsidRPr="00F75E99">
              <w:rPr>
                <w:rFonts w:ascii="Times New Roman" w:hAnsi="Times New Roman"/>
                <w:sz w:val="18"/>
                <w:szCs w:val="18"/>
              </w:rPr>
              <w:t>2.Содержание эндотоксинов в воде - менее 0,005 ЕЭ/мл</w:t>
            </w:r>
          </w:p>
        </w:tc>
        <w:tc>
          <w:tcPr>
            <w:tcW w:w="1002" w:type="dxa"/>
          </w:tcPr>
          <w:p w14:paraId="38DCA2D2" w14:textId="77777777" w:rsidR="00AE46B0" w:rsidRPr="00F75E99" w:rsidRDefault="00AE46B0" w:rsidP="006477D4">
            <w:pPr>
              <w:pStyle w:val="23"/>
              <w:shd w:val="clear" w:color="auto" w:fill="auto"/>
              <w:spacing w:line="240" w:lineRule="auto"/>
              <w:contextualSpacing/>
              <w:rPr>
                <w:rFonts w:ascii="Times New Roman" w:hAnsi="Times New Roman"/>
                <w:sz w:val="18"/>
                <w:szCs w:val="18"/>
              </w:rPr>
            </w:pPr>
            <w:r w:rsidRPr="00F75E99">
              <w:rPr>
                <w:rFonts w:ascii="Times New Roman" w:hAnsi="Times New Roman"/>
                <w:sz w:val="18"/>
                <w:szCs w:val="18"/>
              </w:rPr>
              <w:t>12 флак</w:t>
            </w:r>
          </w:p>
        </w:tc>
      </w:tr>
    </w:tbl>
    <w:p w14:paraId="5F85BF3C"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3E5189">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lastRenderedPageBreak/>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1"/>
          <w:footerReference w:type="even" r:id="rId12"/>
          <w:footerReference w:type="default" r:id="rId13"/>
          <w:headerReference w:type="first" r:id="rId14"/>
          <w:footerReference w:type="first" r:id="rId15"/>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34170ED3" w14:textId="77777777" w:rsidR="00B464C1" w:rsidRDefault="00B464C1" w:rsidP="00AE46B0">
      <w:pPr>
        <w:spacing w:after="0" w:line="240" w:lineRule="auto"/>
        <w:ind w:right="-285"/>
        <w:rPr>
          <w:rFonts w:ascii="Times New Roman" w:hAnsi="Times New Roman" w:cs="Times New Roman"/>
          <w:sz w:val="20"/>
          <w:szCs w:val="20"/>
        </w:rPr>
      </w:pPr>
    </w:p>
    <w:p w14:paraId="1549AC39" w14:textId="77777777" w:rsidR="00AE46B0" w:rsidRDefault="00AE46B0" w:rsidP="00AE46B0">
      <w:pPr>
        <w:spacing w:after="0" w:line="240" w:lineRule="auto"/>
        <w:ind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lastRenderedPageBreak/>
        <w:t>Сп-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6"/>
      <w:footerReference w:type="even" r:id="rId17"/>
      <w:footerReference w:type="default" r:id="rId18"/>
      <w:headerReference w:type="first" r:id="rId19"/>
      <w:footerReference w:type="first" r:id="rId20"/>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A1E4A" w14:textId="77777777" w:rsidR="003E5189" w:rsidRDefault="003E5189" w:rsidP="001701CD">
      <w:pPr>
        <w:spacing w:after="0" w:line="240" w:lineRule="auto"/>
      </w:pPr>
      <w:r>
        <w:separator/>
      </w:r>
    </w:p>
  </w:endnote>
  <w:endnote w:type="continuationSeparator" w:id="0">
    <w:p w14:paraId="7A0DB7CE" w14:textId="77777777" w:rsidR="003E5189" w:rsidRDefault="003E5189"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3E5189"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3E5189"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110AC" w14:textId="77777777" w:rsidR="003E5189" w:rsidRDefault="003E5189" w:rsidP="001701CD">
      <w:pPr>
        <w:spacing w:after="0" w:line="240" w:lineRule="auto"/>
      </w:pPr>
      <w:r>
        <w:separator/>
      </w:r>
    </w:p>
  </w:footnote>
  <w:footnote w:type="continuationSeparator" w:id="0">
    <w:p w14:paraId="0DBF0AA8" w14:textId="77777777" w:rsidR="003E5189" w:rsidRDefault="003E5189"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C4A310B"/>
    <w:multiLevelType w:val="hybridMultilevel"/>
    <w:tmpl w:val="DE1EB3F4"/>
    <w:lvl w:ilvl="0" w:tplc="85A23C0A">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 w15:restartNumberingAfterBreak="0">
    <w:nsid w:val="0EB32528"/>
    <w:multiLevelType w:val="hybridMultilevel"/>
    <w:tmpl w:val="87AE8438"/>
    <w:lvl w:ilvl="0" w:tplc="C8BC57B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4DC36DC9"/>
    <w:multiLevelType w:val="hybridMultilevel"/>
    <w:tmpl w:val="2AC2C454"/>
    <w:lvl w:ilvl="0" w:tplc="2DF0DD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16cid:durableId="2073111944">
    <w:abstractNumId w:val="0"/>
  </w:num>
  <w:num w:numId="2" w16cid:durableId="1358123912">
    <w:abstractNumId w:val="3"/>
  </w:num>
  <w:num w:numId="3" w16cid:durableId="1089275193">
    <w:abstractNumId w:val="4"/>
  </w:num>
  <w:num w:numId="4" w16cid:durableId="2114547745">
    <w:abstractNumId w:val="2"/>
  </w:num>
  <w:num w:numId="5" w16cid:durableId="173736057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12F7"/>
    <w:rsid w:val="00183965"/>
    <w:rsid w:val="00192C76"/>
    <w:rsid w:val="00194F4D"/>
    <w:rsid w:val="00196C9A"/>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075C"/>
    <w:rsid w:val="00333D26"/>
    <w:rsid w:val="00337EF5"/>
    <w:rsid w:val="0034022A"/>
    <w:rsid w:val="00340D22"/>
    <w:rsid w:val="00354201"/>
    <w:rsid w:val="00363BCF"/>
    <w:rsid w:val="00365E26"/>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189"/>
    <w:rsid w:val="003E5384"/>
    <w:rsid w:val="004001AB"/>
    <w:rsid w:val="004003DF"/>
    <w:rsid w:val="00403A3A"/>
    <w:rsid w:val="00421035"/>
    <w:rsid w:val="00421FB3"/>
    <w:rsid w:val="00430994"/>
    <w:rsid w:val="0045475F"/>
    <w:rsid w:val="004719D6"/>
    <w:rsid w:val="00485776"/>
    <w:rsid w:val="0048747E"/>
    <w:rsid w:val="00493ED5"/>
    <w:rsid w:val="00497EA9"/>
    <w:rsid w:val="004A7BE9"/>
    <w:rsid w:val="004B34BD"/>
    <w:rsid w:val="004B7879"/>
    <w:rsid w:val="004C763B"/>
    <w:rsid w:val="004F1CAA"/>
    <w:rsid w:val="004F4EEE"/>
    <w:rsid w:val="00502772"/>
    <w:rsid w:val="00503A1C"/>
    <w:rsid w:val="00516FEA"/>
    <w:rsid w:val="005276CC"/>
    <w:rsid w:val="00537108"/>
    <w:rsid w:val="005456AC"/>
    <w:rsid w:val="00560341"/>
    <w:rsid w:val="005633A7"/>
    <w:rsid w:val="00564996"/>
    <w:rsid w:val="0056647F"/>
    <w:rsid w:val="005664CF"/>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ED9"/>
    <w:rsid w:val="00641320"/>
    <w:rsid w:val="00647D59"/>
    <w:rsid w:val="0065627F"/>
    <w:rsid w:val="00666220"/>
    <w:rsid w:val="0067164E"/>
    <w:rsid w:val="006774AD"/>
    <w:rsid w:val="0068246A"/>
    <w:rsid w:val="00691185"/>
    <w:rsid w:val="006A1BCD"/>
    <w:rsid w:val="006B2207"/>
    <w:rsid w:val="006D196B"/>
    <w:rsid w:val="006D4DF4"/>
    <w:rsid w:val="006D6CFF"/>
    <w:rsid w:val="006E0FF8"/>
    <w:rsid w:val="006E2A65"/>
    <w:rsid w:val="006E782A"/>
    <w:rsid w:val="0070019E"/>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8017FC"/>
    <w:rsid w:val="00805702"/>
    <w:rsid w:val="00810E3C"/>
    <w:rsid w:val="00813028"/>
    <w:rsid w:val="00814440"/>
    <w:rsid w:val="0081710D"/>
    <w:rsid w:val="008207B5"/>
    <w:rsid w:val="00824DDE"/>
    <w:rsid w:val="008277D0"/>
    <w:rsid w:val="008336C1"/>
    <w:rsid w:val="00837BFC"/>
    <w:rsid w:val="008410B3"/>
    <w:rsid w:val="0084510F"/>
    <w:rsid w:val="00845ACD"/>
    <w:rsid w:val="00851645"/>
    <w:rsid w:val="00860E36"/>
    <w:rsid w:val="00864B7B"/>
    <w:rsid w:val="008723C6"/>
    <w:rsid w:val="00873D73"/>
    <w:rsid w:val="0088107A"/>
    <w:rsid w:val="00887C7D"/>
    <w:rsid w:val="0089253F"/>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5724"/>
    <w:rsid w:val="009040DE"/>
    <w:rsid w:val="00906ED7"/>
    <w:rsid w:val="00907CB2"/>
    <w:rsid w:val="0091153D"/>
    <w:rsid w:val="00923348"/>
    <w:rsid w:val="00923A24"/>
    <w:rsid w:val="009303A8"/>
    <w:rsid w:val="00930E3E"/>
    <w:rsid w:val="00934819"/>
    <w:rsid w:val="00937A98"/>
    <w:rsid w:val="00940600"/>
    <w:rsid w:val="00945AD5"/>
    <w:rsid w:val="00964996"/>
    <w:rsid w:val="00965E46"/>
    <w:rsid w:val="00967AA4"/>
    <w:rsid w:val="0097582A"/>
    <w:rsid w:val="0098303C"/>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64E35"/>
    <w:rsid w:val="00A656CD"/>
    <w:rsid w:val="00A73C51"/>
    <w:rsid w:val="00A80881"/>
    <w:rsid w:val="00A84AD6"/>
    <w:rsid w:val="00A86172"/>
    <w:rsid w:val="00AB3D8A"/>
    <w:rsid w:val="00AB7B11"/>
    <w:rsid w:val="00AC0AE5"/>
    <w:rsid w:val="00AC648F"/>
    <w:rsid w:val="00AC73AC"/>
    <w:rsid w:val="00AD2E8D"/>
    <w:rsid w:val="00AD3FC9"/>
    <w:rsid w:val="00AE46B0"/>
    <w:rsid w:val="00AE5A1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C5E6A"/>
    <w:rsid w:val="00CC5ED6"/>
    <w:rsid w:val="00CD0472"/>
    <w:rsid w:val="00CD192B"/>
    <w:rsid w:val="00CD4930"/>
    <w:rsid w:val="00CD6F4E"/>
    <w:rsid w:val="00CE7738"/>
    <w:rsid w:val="00CF2B08"/>
    <w:rsid w:val="00D00D9E"/>
    <w:rsid w:val="00D0638A"/>
    <w:rsid w:val="00D20B42"/>
    <w:rsid w:val="00D22F57"/>
    <w:rsid w:val="00D27B30"/>
    <w:rsid w:val="00D369DD"/>
    <w:rsid w:val="00D4489C"/>
    <w:rsid w:val="00D73107"/>
    <w:rsid w:val="00D743F0"/>
    <w:rsid w:val="00D77F51"/>
    <w:rsid w:val="00D928A4"/>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D5B38"/>
    <w:rsid w:val="00EF4EBD"/>
    <w:rsid w:val="00EF73D7"/>
    <w:rsid w:val="00F06010"/>
    <w:rsid w:val="00F06A92"/>
    <w:rsid w:val="00F1271E"/>
    <w:rsid w:val="00F1313D"/>
    <w:rsid w:val="00F202AC"/>
    <w:rsid w:val="00F27449"/>
    <w:rsid w:val="00F30710"/>
    <w:rsid w:val="00F31C1A"/>
    <w:rsid w:val="00F35D76"/>
    <w:rsid w:val="00F5003C"/>
    <w:rsid w:val="00F50765"/>
    <w:rsid w:val="00F53BCA"/>
    <w:rsid w:val="00F57F7A"/>
    <w:rsid w:val="00F622B9"/>
    <w:rsid w:val="00F62D13"/>
    <w:rsid w:val="00F631FD"/>
    <w:rsid w:val="00F7488A"/>
    <w:rsid w:val="00F8578B"/>
    <w:rsid w:val="00F93FC2"/>
    <w:rsid w:val="00F9513F"/>
    <w:rsid w:val="00FA242C"/>
    <w:rsid w:val="00FA7A64"/>
    <w:rsid w:val="00FB0555"/>
    <w:rsid w:val="00FB7A76"/>
    <w:rsid w:val="00FD1228"/>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paragraph" w:customStyle="1" w:styleId="23">
    <w:name w:val="Основной текст2"/>
    <w:basedOn w:val="a"/>
    <w:rsid w:val="00AE46B0"/>
    <w:pPr>
      <w:widowControl w:val="0"/>
      <w:shd w:val="clear" w:color="auto" w:fill="FFFFFF"/>
      <w:spacing w:after="0" w:line="331" w:lineRule="exact"/>
    </w:pPr>
    <w:rPr>
      <w:rFonts w:eastAsia="Times New Roman" w:cs="Times New Roman"/>
      <w:spacing w:val="4"/>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17</Pages>
  <Words>10431</Words>
  <Characters>59461</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38</cp:revision>
  <cp:lastPrinted>2024-10-07T13:28:00Z</cp:lastPrinted>
  <dcterms:created xsi:type="dcterms:W3CDTF">2025-04-09T05:45:00Z</dcterms:created>
  <dcterms:modified xsi:type="dcterms:W3CDTF">2026-06-29T10:44:00Z</dcterms:modified>
</cp:coreProperties>
</file>