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EZ20260602379058 «Реагенты и расходные материалы для культур клеток».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Z20260603421107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"СтандартБио"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692180971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ул.Лейтенанта Кижеватова,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4 120,00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"СтандартБио",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220099, Республика Беларусь, г. Минск, ул.Лейтенанта Кижеватова, д.8,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692180971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4 120,00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5 064,60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заявке на покупку, а именно: в части требований, предъ-являемых п.п.п. 2.1.5 п.п. 2.1, п.п.п. 2.2.1, 2.2.4  п.п. 2.2, п.п.п. 2.3.1, 2.3.2, 2.3.3, 2.3.5 п.п. 2.3, п.п.п. 2.3.5 п.п. 2.4 п. 2 Приложения 3.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4 344,00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а именно: в части требований, предъявляемых п.п. 4 п. 1 Приложения 7 (представленное антитело (Violet421) не является аналогом VioBlue).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"Симэксперт"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193640487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д.33, пом.185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4 876,14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"Симэксперт",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д.33, пом.185,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193640487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4 876,14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"Фелегрия"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790914477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213808, Республика Беларусь, Могилевская область, г.Бобруйск, ул.Западная, д.20,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85 050,00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86 400,00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"ХИМХРОМ"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101194106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д.22А, пом.63, ком.510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88 128,00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"Фелегрия",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213808, Республика Беларусь, Могилевская область, г.Бобруйск, ул.Западная, д.20,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790914477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85 050,00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"Симэксперт"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193640487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д.33, пом.185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16 678,92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а именно: в части требований, предъявляемых п.п. 1 п. 1 Приложения 13 (предложенный набор миди, а не мак-сипреп).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"Симэксперт"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193640487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д.33, пом.185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747,90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а именно: в части требований, предъявляемых п.п. 1 п. 1 Приложения 17 (предложенный набор содержит 50 мкг на 100 выделений).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159 от 29.06.2026 Реагенты и расходные материалы для культур клеток.docx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5401&amp;name=F89EC3EBB211ACB12B4C0A679E667F0F/ZOI_PROTOKOL_159_ot_29.06.2026_Reagenty_i_rashodnye_materialy_dlya_kultur_kletok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