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AB2BDD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7EFD11D4" w:rsidR="00B53E01" w:rsidRPr="00DC11F1" w:rsidRDefault="00AB2BDD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2647CB">
          <w:rPr>
            <w:sz w:val="26"/>
            <w:szCs w:val="26"/>
          </w:rPr>
          <w:t xml:space="preserve"> на электронной торговой площадке (п. </w:t>
        </w:r>
        <w:r w:rsidR="00144FDF" w:rsidRPr="002647CB">
          <w:rPr>
            <w:sz w:val="26"/>
            <w:szCs w:val="26"/>
          </w:rPr>
          <w:t>7</w:t>
        </w:r>
        <w:r w:rsidRPr="002647CB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EA3865" w:rsidRPr="002647CB">
          <w:rPr>
            <w:sz w:val="26"/>
            <w:szCs w:val="26"/>
          </w:rPr>
          <w:t xml:space="preserve">                    </w:t>
        </w:r>
        <w:r w:rsidRPr="002647CB">
          <w:rPr>
            <w:sz w:val="26"/>
            <w:szCs w:val="26"/>
          </w:rPr>
          <w:t>«</w:t>
        </w:r>
        <w:r w:rsidR="002647CB" w:rsidRPr="002647CB">
          <w:rPr>
            <w:sz w:val="26"/>
            <w:szCs w:val="26"/>
          </w:rPr>
          <w:t xml:space="preserve">Протектор синтетический для микроваскулярной </w:t>
        </w:r>
        <w:proofErr w:type="spellStart"/>
        <w:r w:rsidR="002647CB" w:rsidRPr="002647CB">
          <w:rPr>
            <w:sz w:val="26"/>
            <w:szCs w:val="26"/>
          </w:rPr>
          <w:t>декомпресии</w:t>
        </w:r>
        <w:proofErr w:type="spellEnd"/>
        <w:r w:rsidRPr="002647CB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AB2B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5895D8C6" w:rsidR="009A4C9C" w:rsidRPr="009852E1" w:rsidRDefault="00AB2BDD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2647CB" w:rsidRPr="002647CB">
        <w:rPr>
          <w:sz w:val="26"/>
          <w:szCs w:val="26"/>
        </w:rPr>
        <w:t>4 012,80</w:t>
      </w:r>
      <w:r w:rsidR="00EA3865" w:rsidRPr="00EA3865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AB2BDD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AB2BDD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AB2BDD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AB2BDD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AB2BDD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AB2BDD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AB2BDD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7CB41B31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B67B1D">
        <w:rPr>
          <w:rStyle w:val="word-wrapper"/>
          <w:b/>
          <w:bCs/>
          <w:color w:val="242424"/>
          <w:sz w:val="26"/>
          <w:szCs w:val="26"/>
        </w:rPr>
        <w:t>01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144FDF">
        <w:rPr>
          <w:rStyle w:val="word-wrapper"/>
          <w:b/>
          <w:bCs/>
          <w:color w:val="242424"/>
          <w:sz w:val="26"/>
          <w:szCs w:val="26"/>
        </w:rPr>
        <w:t>0</w:t>
      </w:r>
      <w:r w:rsidR="00B67B1D">
        <w:rPr>
          <w:rStyle w:val="word-wrapper"/>
          <w:b/>
          <w:bCs/>
          <w:color w:val="242424"/>
          <w:sz w:val="26"/>
          <w:szCs w:val="26"/>
        </w:rPr>
        <w:t>7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>
        <w:rPr>
          <w:rStyle w:val="word-wrapper"/>
          <w:b/>
          <w:color w:val="242424"/>
          <w:sz w:val="26"/>
          <w:szCs w:val="26"/>
        </w:rPr>
        <w:t>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B67B1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7D0A00D5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B67B1D">
        <w:rPr>
          <w:rStyle w:val="word-wrapper"/>
          <w:b/>
          <w:color w:val="242424"/>
          <w:sz w:val="26"/>
          <w:szCs w:val="26"/>
        </w:rPr>
        <w:t>02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B67B1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B67B1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0D369484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участника.</w:t>
      </w:r>
    </w:p>
    <w:p w14:paraId="45D94E1F" w14:textId="47FE920E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2D291D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2D291D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42AB803" w:rsidR="00B53E01" w:rsidRDefault="00AB2BDD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331F95" w:rsidRPr="008B6BAE">
        <w:rPr>
          <w:sz w:val="26"/>
          <w:szCs w:val="26"/>
        </w:rPr>
        <w:t>6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2D122DC7" w:rsidR="004A504B" w:rsidRPr="004A504B" w:rsidRDefault="002D291D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Смородская</w:t>
      </w:r>
      <w:r w:rsidR="004A504B" w:rsidRPr="004A504B">
        <w:rPr>
          <w:rFonts w:eastAsia="Calibri"/>
          <w:sz w:val="18"/>
          <w:szCs w:val="18"/>
        </w:rPr>
        <w:t xml:space="preserve">  396-52-31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5085CA0" w14:textId="77777777" w:rsidR="00EA3865" w:rsidRDefault="00EA3865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39507C3" w14:textId="77777777" w:rsidR="007F3B38" w:rsidRPr="001F50B4" w:rsidRDefault="007F3B38" w:rsidP="007F3B38">
      <w:pPr>
        <w:jc w:val="right"/>
        <w:rPr>
          <w:b/>
          <w:sz w:val="27"/>
          <w:szCs w:val="27"/>
        </w:rPr>
      </w:pPr>
      <w:r w:rsidRPr="007F3B38">
        <w:rPr>
          <w:b/>
          <w:sz w:val="27"/>
          <w:szCs w:val="27"/>
          <w:highlight w:val="yellow"/>
        </w:rPr>
        <w:lastRenderedPageBreak/>
        <w:t>Приложение 1</w:t>
      </w:r>
    </w:p>
    <w:p w14:paraId="3757C5D7" w14:textId="77777777" w:rsidR="007F3B38" w:rsidRPr="001F50B4" w:rsidRDefault="007F3B38" w:rsidP="007F3B38">
      <w:pPr>
        <w:spacing w:line="233" w:lineRule="auto"/>
        <w:jc w:val="center"/>
        <w:rPr>
          <w:b/>
          <w:sz w:val="27"/>
          <w:szCs w:val="27"/>
        </w:rPr>
      </w:pPr>
    </w:p>
    <w:p w14:paraId="74EE23E7" w14:textId="77777777" w:rsidR="00EA3865" w:rsidRPr="00EA3865" w:rsidRDefault="00EA3865" w:rsidP="00EA3865">
      <w:pPr>
        <w:spacing w:line="233" w:lineRule="auto"/>
        <w:jc w:val="center"/>
        <w:rPr>
          <w:b/>
          <w:sz w:val="26"/>
          <w:szCs w:val="26"/>
        </w:rPr>
      </w:pPr>
    </w:p>
    <w:p w14:paraId="7042C29B" w14:textId="77777777" w:rsidR="00E13E94" w:rsidRPr="00E13E94" w:rsidRDefault="00E13E94" w:rsidP="00E13E94">
      <w:pPr>
        <w:jc w:val="center"/>
        <w:rPr>
          <w:b/>
          <w:bCs/>
          <w:color w:val="000000"/>
          <w:sz w:val="27"/>
          <w:szCs w:val="27"/>
        </w:rPr>
      </w:pPr>
    </w:p>
    <w:p w14:paraId="4C309843" w14:textId="77777777" w:rsidR="00E13E94" w:rsidRPr="00F70F5C" w:rsidRDefault="00E13E94" w:rsidP="00E13E94">
      <w:pPr>
        <w:jc w:val="center"/>
        <w:rPr>
          <w:b/>
          <w:bCs/>
          <w:color w:val="000000"/>
          <w:sz w:val="27"/>
          <w:szCs w:val="27"/>
        </w:rPr>
      </w:pPr>
      <w:r w:rsidRPr="00F70F5C">
        <w:rPr>
          <w:b/>
          <w:bCs/>
          <w:color w:val="000000"/>
          <w:sz w:val="27"/>
          <w:szCs w:val="27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F4E282A" w14:textId="77777777" w:rsidR="00E13E94" w:rsidRPr="00F70F5C" w:rsidRDefault="00E13E94" w:rsidP="00E13E94">
      <w:pPr>
        <w:pStyle w:val="ad"/>
        <w:jc w:val="center"/>
        <w:rPr>
          <w:b/>
          <w:sz w:val="27"/>
          <w:szCs w:val="27"/>
          <w:lang w:eastAsia="ru-RU"/>
        </w:rPr>
      </w:pPr>
    </w:p>
    <w:p w14:paraId="7467CDB0" w14:textId="77777777" w:rsidR="00E13E94" w:rsidRPr="00F70F5C" w:rsidRDefault="00E13E94" w:rsidP="00E13E94">
      <w:pPr>
        <w:pStyle w:val="aa"/>
        <w:widowControl/>
        <w:numPr>
          <w:ilvl w:val="0"/>
          <w:numId w:val="42"/>
        </w:numPr>
        <w:autoSpaceDE/>
        <w:autoSpaceDN/>
        <w:adjustRightInd/>
        <w:ind w:left="0" w:firstLine="142"/>
        <w:contextualSpacing w:val="0"/>
        <w:rPr>
          <w:vanish/>
          <w:sz w:val="27"/>
          <w:szCs w:val="27"/>
        </w:rPr>
      </w:pPr>
      <w:r w:rsidRPr="00F70F5C">
        <w:rPr>
          <w:b/>
          <w:sz w:val="27"/>
          <w:szCs w:val="27"/>
        </w:rPr>
        <w:t>Состав (комплектация) медицинских изделий:</w:t>
      </w:r>
    </w:p>
    <w:tbl>
      <w:tblPr>
        <w:tblpPr w:leftFromText="180" w:rightFromText="180" w:vertAnchor="text" w:horzAnchor="page" w:tblpX="1693" w:tblpY="87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348"/>
        <w:gridCol w:w="3260"/>
        <w:gridCol w:w="935"/>
        <w:gridCol w:w="1617"/>
      </w:tblGrid>
      <w:tr w:rsidR="00E13E94" w:rsidRPr="00F70F5C" w14:paraId="5C44200E" w14:textId="77777777" w:rsidTr="00B1369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D1A6" w14:textId="77777777" w:rsidR="00E13E94" w:rsidRPr="00F70F5C" w:rsidRDefault="00E13E94" w:rsidP="00B1369C">
            <w:pPr>
              <w:ind w:firstLine="29"/>
              <w:jc w:val="center"/>
              <w:rPr>
                <w:sz w:val="27"/>
                <w:szCs w:val="27"/>
              </w:rPr>
            </w:pPr>
            <w:r w:rsidRPr="00F70F5C">
              <w:rPr>
                <w:sz w:val="27"/>
                <w:szCs w:val="27"/>
              </w:rPr>
              <w:t>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98C2" w14:textId="77777777" w:rsidR="00E13E94" w:rsidRPr="00F70F5C" w:rsidRDefault="00E13E94" w:rsidP="00B1369C">
            <w:pPr>
              <w:ind w:firstLine="29"/>
              <w:jc w:val="center"/>
              <w:rPr>
                <w:sz w:val="27"/>
                <w:szCs w:val="27"/>
              </w:rPr>
            </w:pPr>
            <w:r w:rsidRPr="00F70F5C">
              <w:rPr>
                <w:sz w:val="27"/>
                <w:szCs w:val="27"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20F1" w14:textId="77777777" w:rsidR="00E13E94" w:rsidRPr="00F70F5C" w:rsidRDefault="00E13E94" w:rsidP="00B1369C">
            <w:pPr>
              <w:ind w:firstLine="29"/>
              <w:jc w:val="center"/>
              <w:rPr>
                <w:sz w:val="27"/>
                <w:szCs w:val="27"/>
              </w:rPr>
            </w:pPr>
            <w:r w:rsidRPr="00F70F5C">
              <w:rPr>
                <w:sz w:val="27"/>
                <w:szCs w:val="27"/>
              </w:rPr>
              <w:t>Размер, форма, масса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AEEB" w14:textId="77777777" w:rsidR="00E13E94" w:rsidRPr="00F70F5C" w:rsidRDefault="00E13E94" w:rsidP="00B1369C">
            <w:pPr>
              <w:ind w:firstLine="29"/>
              <w:jc w:val="center"/>
              <w:rPr>
                <w:sz w:val="27"/>
                <w:szCs w:val="27"/>
              </w:rPr>
            </w:pPr>
            <w:r w:rsidRPr="00F70F5C">
              <w:rPr>
                <w:sz w:val="27"/>
                <w:szCs w:val="27"/>
              </w:rPr>
              <w:t>Ед. изм.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4064" w14:textId="77777777" w:rsidR="00E13E94" w:rsidRPr="00F70F5C" w:rsidRDefault="00E13E94" w:rsidP="00B1369C">
            <w:pPr>
              <w:ind w:firstLine="29"/>
              <w:jc w:val="center"/>
              <w:rPr>
                <w:sz w:val="27"/>
                <w:szCs w:val="27"/>
              </w:rPr>
            </w:pPr>
            <w:r w:rsidRPr="00F70F5C">
              <w:rPr>
                <w:sz w:val="27"/>
                <w:szCs w:val="27"/>
              </w:rPr>
              <w:t>Количество</w:t>
            </w:r>
          </w:p>
        </w:tc>
      </w:tr>
      <w:tr w:rsidR="00E13E94" w:rsidRPr="00F70F5C" w14:paraId="3F8636D5" w14:textId="77777777" w:rsidTr="00B1369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B039" w14:textId="77777777" w:rsidR="00E13E94" w:rsidRPr="009B72D4" w:rsidRDefault="00E13E94" w:rsidP="00B1369C">
            <w:pPr>
              <w:ind w:firstLine="7"/>
              <w:jc w:val="center"/>
              <w:rPr>
                <w:sz w:val="27"/>
                <w:szCs w:val="27"/>
                <w:lang w:val="en-US"/>
              </w:rPr>
            </w:pPr>
            <w:r w:rsidRPr="00F70F5C">
              <w:rPr>
                <w:sz w:val="27"/>
                <w:szCs w:val="27"/>
              </w:rPr>
              <w:t>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4D34" w14:textId="77777777" w:rsidR="00E13E94" w:rsidRPr="00F70F5C" w:rsidRDefault="00E13E94" w:rsidP="00B1369C">
            <w:pPr>
              <w:rPr>
                <w:sz w:val="27"/>
                <w:szCs w:val="27"/>
              </w:rPr>
            </w:pPr>
            <w:r w:rsidRPr="00F70F5C">
              <w:rPr>
                <w:sz w:val="27"/>
                <w:szCs w:val="27"/>
              </w:rPr>
              <w:t>Протектор синтетический для микроваскулярной декомпрессии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9D34" w14:textId="77777777" w:rsidR="00E13E94" w:rsidRPr="00F70F5C" w:rsidRDefault="00E13E94" w:rsidP="00B1369C">
            <w:pPr>
              <w:ind w:firstLine="29"/>
              <w:jc w:val="center"/>
              <w:rPr>
                <w:sz w:val="27"/>
                <w:szCs w:val="27"/>
              </w:rPr>
            </w:pPr>
            <w:r w:rsidRPr="00F70F5C">
              <w:rPr>
                <w:sz w:val="27"/>
                <w:szCs w:val="27"/>
              </w:rPr>
              <w:t>в виде рулона массой 1г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183" w14:textId="77777777" w:rsidR="00E13E94" w:rsidRPr="00F70F5C" w:rsidRDefault="00E13E94" w:rsidP="00B1369C">
            <w:pPr>
              <w:ind w:firstLine="29"/>
              <w:jc w:val="center"/>
              <w:rPr>
                <w:sz w:val="27"/>
                <w:szCs w:val="27"/>
              </w:rPr>
            </w:pPr>
            <w:r w:rsidRPr="00F70F5C">
              <w:rPr>
                <w:sz w:val="27"/>
                <w:szCs w:val="27"/>
              </w:rPr>
              <w:t>штук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8E77" w14:textId="77777777" w:rsidR="00E13E94" w:rsidRPr="00F70F5C" w:rsidRDefault="00E13E94" w:rsidP="00B1369C">
            <w:pPr>
              <w:jc w:val="center"/>
              <w:rPr>
                <w:sz w:val="27"/>
                <w:szCs w:val="27"/>
                <w:highlight w:val="yellow"/>
              </w:rPr>
            </w:pPr>
            <w:r w:rsidRPr="00F70F5C">
              <w:rPr>
                <w:sz w:val="27"/>
                <w:szCs w:val="27"/>
              </w:rPr>
              <w:t>30</w:t>
            </w:r>
          </w:p>
        </w:tc>
      </w:tr>
    </w:tbl>
    <w:p w14:paraId="1AF26DC9" w14:textId="77777777" w:rsidR="00E13E94" w:rsidRPr="00F70F5C" w:rsidRDefault="00E13E94" w:rsidP="00E13E94">
      <w:pPr>
        <w:ind w:left="142"/>
        <w:jc w:val="both"/>
        <w:rPr>
          <w:b/>
          <w:sz w:val="27"/>
          <w:szCs w:val="27"/>
        </w:rPr>
      </w:pPr>
      <w:r w:rsidRPr="00F70F5C">
        <w:rPr>
          <w:b/>
          <w:color w:val="000000"/>
          <w:sz w:val="27"/>
          <w:szCs w:val="27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F70F5C">
        <w:rPr>
          <w:b/>
          <w:sz w:val="27"/>
          <w:szCs w:val="27"/>
        </w:rPr>
        <w:t>:</w:t>
      </w:r>
    </w:p>
    <w:p w14:paraId="616A7AC7" w14:textId="77777777" w:rsidR="00E13E94" w:rsidRPr="00F70F5C" w:rsidRDefault="00E13E94" w:rsidP="00E13E94">
      <w:pPr>
        <w:ind w:left="142"/>
        <w:jc w:val="both"/>
        <w:rPr>
          <w:sz w:val="27"/>
          <w:szCs w:val="27"/>
        </w:rPr>
      </w:pPr>
      <w:r w:rsidRPr="00F70F5C">
        <w:rPr>
          <w:sz w:val="27"/>
          <w:szCs w:val="27"/>
        </w:rPr>
        <w:t>2.1. Протектор должен быть предназначен для микроваскулярной декомпрессии и должен быть изготовлен из фторопласта 4.</w:t>
      </w:r>
    </w:p>
    <w:p w14:paraId="4CF51E6D" w14:textId="77777777" w:rsidR="00E13E94" w:rsidRPr="00F70F5C" w:rsidRDefault="00E13E94" w:rsidP="00E13E94">
      <w:pPr>
        <w:pStyle w:val="aa"/>
        <w:ind w:left="142"/>
        <w:rPr>
          <w:sz w:val="27"/>
          <w:szCs w:val="27"/>
        </w:rPr>
      </w:pPr>
      <w:r w:rsidRPr="00F70F5C">
        <w:rPr>
          <w:sz w:val="27"/>
          <w:szCs w:val="27"/>
        </w:rPr>
        <w:t>2.</w:t>
      </w:r>
      <w:r w:rsidRPr="003607CB">
        <w:rPr>
          <w:sz w:val="27"/>
          <w:szCs w:val="27"/>
        </w:rPr>
        <w:t>2</w:t>
      </w:r>
      <w:r w:rsidRPr="00F70F5C">
        <w:rPr>
          <w:sz w:val="27"/>
          <w:szCs w:val="27"/>
        </w:rPr>
        <w:t xml:space="preserve">. Протектор должен обладать следующими свойствами: </w:t>
      </w:r>
      <w:proofErr w:type="spellStart"/>
      <w:r w:rsidRPr="00F70F5C">
        <w:rPr>
          <w:sz w:val="27"/>
          <w:szCs w:val="27"/>
        </w:rPr>
        <w:t>биосовместимостью</w:t>
      </w:r>
      <w:proofErr w:type="spellEnd"/>
      <w:r w:rsidRPr="00F70F5C">
        <w:rPr>
          <w:sz w:val="27"/>
          <w:szCs w:val="27"/>
        </w:rPr>
        <w:t>, пористостью, эластичностью и пластичностью.</w:t>
      </w:r>
    </w:p>
    <w:p w14:paraId="729D1848" w14:textId="77777777" w:rsidR="00E13E94" w:rsidRPr="00F70F5C" w:rsidRDefault="00E13E94" w:rsidP="00E13E94">
      <w:pPr>
        <w:ind w:left="142"/>
        <w:jc w:val="both"/>
        <w:rPr>
          <w:sz w:val="27"/>
          <w:szCs w:val="27"/>
        </w:rPr>
      </w:pPr>
      <w:r w:rsidRPr="00F70F5C">
        <w:rPr>
          <w:sz w:val="27"/>
          <w:szCs w:val="27"/>
        </w:rPr>
        <w:t>2.</w:t>
      </w:r>
      <w:r w:rsidRPr="00E40ACC">
        <w:rPr>
          <w:sz w:val="27"/>
          <w:szCs w:val="27"/>
        </w:rPr>
        <w:t>3</w:t>
      </w:r>
      <w:r w:rsidRPr="00F70F5C">
        <w:rPr>
          <w:sz w:val="27"/>
          <w:szCs w:val="27"/>
        </w:rPr>
        <w:t xml:space="preserve">. Протектор должен быть в индивидуальной стерильной упаковке, нетоксичен, </w:t>
      </w:r>
      <w:proofErr w:type="spellStart"/>
      <w:r w:rsidRPr="00F70F5C">
        <w:rPr>
          <w:sz w:val="27"/>
          <w:szCs w:val="27"/>
        </w:rPr>
        <w:t>апирогенный</w:t>
      </w:r>
      <w:proofErr w:type="spellEnd"/>
      <w:r w:rsidRPr="00F70F5C">
        <w:rPr>
          <w:sz w:val="27"/>
          <w:szCs w:val="27"/>
        </w:rPr>
        <w:t>.</w:t>
      </w:r>
    </w:p>
    <w:p w14:paraId="0FB97673" w14:textId="77777777" w:rsidR="00E13E94" w:rsidRPr="00F70F5C" w:rsidRDefault="00E13E94" w:rsidP="00E13E94">
      <w:pPr>
        <w:pStyle w:val="ad"/>
        <w:rPr>
          <w:sz w:val="27"/>
          <w:szCs w:val="27"/>
        </w:rPr>
      </w:pPr>
    </w:p>
    <w:p w14:paraId="5901C9A8" w14:textId="77777777" w:rsidR="00E13E94" w:rsidRPr="005F59FE" w:rsidRDefault="00E13E94" w:rsidP="00E13E94">
      <w:pPr>
        <w:ind w:left="7080"/>
        <w:jc w:val="both"/>
        <w:rPr>
          <w:sz w:val="24"/>
          <w:szCs w:val="24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AB2BDD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AB2BDD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AB2BDD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AB2BDD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AB2BDD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AB2BDD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AB2BDD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AB2BD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AB2BDD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AB2BDD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AB2BDD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AB2BDD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AB2BD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AB2B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AB2BD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AB2BD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AB2BD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9AD1B" w14:textId="77777777" w:rsidR="005F7A11" w:rsidRDefault="005F7A11">
      <w:r>
        <w:separator/>
      </w:r>
    </w:p>
  </w:endnote>
  <w:endnote w:type="continuationSeparator" w:id="0">
    <w:p w14:paraId="7E1C1A60" w14:textId="77777777" w:rsidR="005F7A11" w:rsidRDefault="005F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4F390" w14:textId="77777777" w:rsidR="005F7A11" w:rsidRDefault="005F7A11">
      <w:r>
        <w:separator/>
      </w:r>
    </w:p>
  </w:footnote>
  <w:footnote w:type="continuationSeparator" w:id="0">
    <w:p w14:paraId="3426499F" w14:textId="77777777" w:rsidR="005F7A11" w:rsidRDefault="005F7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E1CEE"/>
    <w:multiLevelType w:val="multilevel"/>
    <w:tmpl w:val="D7E284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3"/>
  </w:num>
  <w:num w:numId="4" w16cid:durableId="1916744580">
    <w:abstractNumId w:val="34"/>
  </w:num>
  <w:num w:numId="5" w16cid:durableId="1155609206">
    <w:abstractNumId w:val="16"/>
  </w:num>
  <w:num w:numId="6" w16cid:durableId="1851794814">
    <w:abstractNumId w:val="32"/>
  </w:num>
  <w:num w:numId="7" w16cid:durableId="718476716">
    <w:abstractNumId w:val="28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5"/>
  </w:num>
  <w:num w:numId="10" w16cid:durableId="1441797680">
    <w:abstractNumId w:val="17"/>
  </w:num>
  <w:num w:numId="11" w16cid:durableId="1739202718">
    <w:abstractNumId w:val="14"/>
  </w:num>
  <w:num w:numId="12" w16cid:durableId="1169104620">
    <w:abstractNumId w:val="30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1"/>
  </w:num>
  <w:num w:numId="19" w16cid:durableId="305357336">
    <w:abstractNumId w:val="37"/>
  </w:num>
  <w:num w:numId="20" w16cid:durableId="323508186">
    <w:abstractNumId w:val="39"/>
  </w:num>
  <w:num w:numId="21" w16cid:durableId="92358745">
    <w:abstractNumId w:val="38"/>
  </w:num>
  <w:num w:numId="22" w16cid:durableId="8022379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6"/>
  </w:num>
  <w:num w:numId="25" w16cid:durableId="1064261239">
    <w:abstractNumId w:val="19"/>
  </w:num>
  <w:num w:numId="26" w16cid:durableId="1874725130">
    <w:abstractNumId w:val="26"/>
  </w:num>
  <w:num w:numId="27" w16cid:durableId="390857725">
    <w:abstractNumId w:val="25"/>
  </w:num>
  <w:num w:numId="28" w16cid:durableId="1691026539">
    <w:abstractNumId w:val="13"/>
  </w:num>
  <w:num w:numId="29" w16cid:durableId="1198860465">
    <w:abstractNumId w:val="35"/>
  </w:num>
  <w:num w:numId="30" w16cid:durableId="2049865915">
    <w:abstractNumId w:val="23"/>
  </w:num>
  <w:num w:numId="31" w16cid:durableId="1717847094">
    <w:abstractNumId w:val="33"/>
  </w:num>
  <w:num w:numId="32" w16cid:durableId="950666726">
    <w:abstractNumId w:val="20"/>
  </w:num>
  <w:num w:numId="33" w16cid:durableId="926579674">
    <w:abstractNumId w:val="29"/>
  </w:num>
  <w:num w:numId="34" w16cid:durableId="1221593808">
    <w:abstractNumId w:val="24"/>
  </w:num>
  <w:num w:numId="35" w16cid:durableId="2099665868">
    <w:abstractNumId w:val="9"/>
  </w:num>
  <w:num w:numId="36" w16cid:durableId="919483961">
    <w:abstractNumId w:val="31"/>
  </w:num>
  <w:num w:numId="37" w16cid:durableId="1530607936">
    <w:abstractNumId w:val="11"/>
  </w:num>
  <w:num w:numId="38" w16cid:durableId="1513300988">
    <w:abstractNumId w:val="18"/>
  </w:num>
  <w:num w:numId="39" w16cid:durableId="419837179">
    <w:abstractNumId w:val="5"/>
  </w:num>
  <w:num w:numId="40" w16cid:durableId="1639072753">
    <w:abstractNumId w:val="27"/>
  </w:num>
  <w:num w:numId="41" w16cid:durableId="800656381">
    <w:abstractNumId w:val="2"/>
  </w:num>
  <w:num w:numId="42" w16cid:durableId="5471870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910BB"/>
    <w:rsid w:val="000C697B"/>
    <w:rsid w:val="000F2454"/>
    <w:rsid w:val="0011194C"/>
    <w:rsid w:val="0012106D"/>
    <w:rsid w:val="00144FDF"/>
    <w:rsid w:val="0016087B"/>
    <w:rsid w:val="00182862"/>
    <w:rsid w:val="00183BF7"/>
    <w:rsid w:val="002647CB"/>
    <w:rsid w:val="00271E1F"/>
    <w:rsid w:val="0029273B"/>
    <w:rsid w:val="002C643C"/>
    <w:rsid w:val="002D291D"/>
    <w:rsid w:val="00314167"/>
    <w:rsid w:val="00331F95"/>
    <w:rsid w:val="00374B2C"/>
    <w:rsid w:val="003A33C8"/>
    <w:rsid w:val="003B032F"/>
    <w:rsid w:val="003B35A0"/>
    <w:rsid w:val="003C0B65"/>
    <w:rsid w:val="004759F9"/>
    <w:rsid w:val="00486994"/>
    <w:rsid w:val="00495392"/>
    <w:rsid w:val="004A504B"/>
    <w:rsid w:val="00536CDF"/>
    <w:rsid w:val="0055676B"/>
    <w:rsid w:val="00575119"/>
    <w:rsid w:val="005B6320"/>
    <w:rsid w:val="005F7A11"/>
    <w:rsid w:val="00613005"/>
    <w:rsid w:val="00644344"/>
    <w:rsid w:val="006455CA"/>
    <w:rsid w:val="006706E3"/>
    <w:rsid w:val="0069216B"/>
    <w:rsid w:val="006A1BAB"/>
    <w:rsid w:val="007232BB"/>
    <w:rsid w:val="00770E49"/>
    <w:rsid w:val="007F3B38"/>
    <w:rsid w:val="00835BA6"/>
    <w:rsid w:val="008B46F5"/>
    <w:rsid w:val="008B6BAE"/>
    <w:rsid w:val="008D4882"/>
    <w:rsid w:val="00921BD8"/>
    <w:rsid w:val="00932604"/>
    <w:rsid w:val="009401E0"/>
    <w:rsid w:val="00951A02"/>
    <w:rsid w:val="009852E1"/>
    <w:rsid w:val="009A4C9C"/>
    <w:rsid w:val="009D0E3C"/>
    <w:rsid w:val="009F6B9B"/>
    <w:rsid w:val="00A36911"/>
    <w:rsid w:val="00A43FB1"/>
    <w:rsid w:val="00A85139"/>
    <w:rsid w:val="00A90D15"/>
    <w:rsid w:val="00AB2BDD"/>
    <w:rsid w:val="00AF155E"/>
    <w:rsid w:val="00B33480"/>
    <w:rsid w:val="00B414B2"/>
    <w:rsid w:val="00B518F5"/>
    <w:rsid w:val="00B53E01"/>
    <w:rsid w:val="00B56224"/>
    <w:rsid w:val="00B67B1D"/>
    <w:rsid w:val="00BA2773"/>
    <w:rsid w:val="00BE2666"/>
    <w:rsid w:val="00C754A9"/>
    <w:rsid w:val="00CA7E4A"/>
    <w:rsid w:val="00CC2210"/>
    <w:rsid w:val="00CD650C"/>
    <w:rsid w:val="00D216CA"/>
    <w:rsid w:val="00D24AD3"/>
    <w:rsid w:val="00DB035A"/>
    <w:rsid w:val="00DB24DD"/>
    <w:rsid w:val="00DC11F1"/>
    <w:rsid w:val="00DD7DF7"/>
    <w:rsid w:val="00E05CE6"/>
    <w:rsid w:val="00E134F5"/>
    <w:rsid w:val="00E13E94"/>
    <w:rsid w:val="00EA3865"/>
    <w:rsid w:val="00EA71F4"/>
    <w:rsid w:val="00EC3D49"/>
    <w:rsid w:val="00EF4CC9"/>
    <w:rsid w:val="00F14ED9"/>
    <w:rsid w:val="00F37E22"/>
    <w:rsid w:val="00FB31DF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  <w:style w:type="character" w:styleId="af0">
    <w:name w:val="Strong"/>
    <w:qFormat/>
    <w:rsid w:val="00EA3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13</cp:revision>
  <cp:lastPrinted>2026-06-29T10:26:00Z</cp:lastPrinted>
  <dcterms:created xsi:type="dcterms:W3CDTF">2026-06-18T13:53:00Z</dcterms:created>
  <dcterms:modified xsi:type="dcterms:W3CDTF">2026-06-29T10:28:00Z</dcterms:modified>
</cp:coreProperties>
</file>