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№557/26-ЭА «Аппараты радиохирургические»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№557/26-ЭА «Аппараты радиохирургические»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№557/26-ЭА «Аппараты радиохирургические»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№557/26-ЭА «Аппараты радиохирургические»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№557/26-ЭА «Аппараты радиохирургические»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