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357D0C99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1A65B5">
        <w:rPr>
          <w:b/>
        </w:rPr>
        <w:t>ГродМТ</w:t>
      </w:r>
      <w:r w:rsidR="00CF170B" w:rsidRPr="001A65B5">
        <w:rPr>
          <w:b/>
        </w:rPr>
        <w:t xml:space="preserve"> </w:t>
      </w:r>
      <w:r w:rsidR="00581969">
        <w:rPr>
          <w:b/>
        </w:rPr>
        <w:t>452</w:t>
      </w:r>
      <w:bookmarkStart w:id="0" w:name="_GoBack"/>
      <w:bookmarkEnd w:id="0"/>
      <w:r w:rsidR="00CF170B" w:rsidRPr="001A65B5">
        <w:rPr>
          <w:b/>
        </w:rPr>
        <w:t>/26-ЭА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48577105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52570D">
        <w:rPr>
          <w:b/>
        </w:rPr>
        <w:t>Велоэргометрическая стресс - система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37399B5C" w14:textId="737800FD" w:rsidR="00D2318C" w:rsidRPr="00D2318C" w:rsidRDefault="009C4589" w:rsidP="00D2318C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>
        <w:rPr>
          <w:b/>
          <w:color w:val="000000"/>
        </w:rPr>
        <w:t>Состав (комплектация) медицинского оборудования</w:t>
      </w:r>
      <w:r w:rsidR="001A65B5" w:rsidRPr="001A65B5">
        <w:rPr>
          <w:b/>
          <w:color w:val="000000"/>
        </w:rPr>
        <w:t>:</w:t>
      </w:r>
      <w:bookmarkStart w:id="1" w:name="OLE_LINK3"/>
      <w:bookmarkStart w:id="2" w:name="OLE_LINK4"/>
      <w:bookmarkEnd w:id="1"/>
      <w:bookmarkEnd w:id="2"/>
    </w:p>
    <w:tbl>
      <w:tblPr>
        <w:tblpPr w:leftFromText="180" w:rightFromText="180" w:vertAnchor="text" w:tblpXSpec="center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953"/>
        <w:gridCol w:w="2694"/>
      </w:tblGrid>
      <w:tr w:rsidR="00D2318C" w:rsidRPr="00B01953" w14:paraId="7F841E64" w14:textId="77777777" w:rsidTr="003F5F15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F7F5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3C2E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AA2B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Количество</w:t>
            </w:r>
          </w:p>
        </w:tc>
      </w:tr>
      <w:tr w:rsidR="00D2318C" w:rsidRPr="00B01953" w14:paraId="21DEA186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DC64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7C2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Велоэргометр электрический с электромагнитным тормозом, интегрируемый со стресс-системой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67D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4EF226F7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4BB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D5D2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Модуль регистрации и обработки ЭКГ (12 каналов) для нагрузочных проб, входящий в состав стресс-системы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C7C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97028BC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B89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B36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Персональный компьютер (системный блок, монитор, клавиатура, мышь) с предустановленным специализированным ПО для управления стресс-тестом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057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0EA97E32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8C99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90A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Лазерный принтер для печати протоколов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828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1C0728E7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FA44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BBA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Кабель пациента (12 отведений) с защитой от электромагнитных помех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AD0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FF6BE2B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E981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8F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Приборная тележка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BCA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ADA6829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D7E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464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Комплект для измерения артериального давления во время нагрузки интегрированный с системой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B451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</w:tbl>
    <w:p w14:paraId="3C270D14" w14:textId="77777777" w:rsidR="00D2318C" w:rsidRPr="00D2318C" w:rsidRDefault="00D2318C" w:rsidP="00D2318C">
      <w:pPr>
        <w:spacing w:after="160" w:line="256" w:lineRule="auto"/>
        <w:jc w:val="both"/>
        <w:rPr>
          <w:b/>
        </w:rPr>
      </w:pPr>
      <w:r w:rsidRPr="00D2318C">
        <w:rPr>
          <w:b/>
        </w:rPr>
        <w:t>2. Технические требования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3742"/>
        <w:gridCol w:w="4820"/>
      </w:tblGrid>
      <w:tr w:rsidR="00D2318C" w:rsidRPr="00A03DC1" w14:paraId="065D1902" w14:textId="77777777" w:rsidTr="003F5F15">
        <w:trPr>
          <w:trHeight w:val="48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7E79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№ 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C95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Параметр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D3B8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Описание</w:t>
            </w:r>
          </w:p>
        </w:tc>
      </w:tr>
      <w:tr w:rsidR="00D2318C" w:rsidRPr="00A03DC1" w14:paraId="04C6946B" w14:textId="77777777" w:rsidTr="003F5F15">
        <w:trPr>
          <w:trHeight w:val="4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091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928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jc w:val="both"/>
              <w:rPr>
                <w:bCs/>
                <w:lang w:eastAsia="en-US"/>
              </w:rPr>
            </w:pPr>
            <w:r w:rsidRPr="00A03DC1">
              <w:rPr>
                <w:bCs/>
                <w:lang w:eastAsia="en-US"/>
              </w:rPr>
              <w:t>Велоэргометр</w:t>
            </w:r>
            <w:r w:rsidRPr="00A03DC1">
              <w:rPr>
                <w:bCs/>
                <w:lang w:val="en-US" w:eastAsia="en-US"/>
              </w:rPr>
              <w:t xml:space="preserve"> </w:t>
            </w:r>
            <w:r w:rsidRPr="00A03DC1">
              <w:rPr>
                <w:bCs/>
                <w:lang w:eastAsia="en-US"/>
              </w:rPr>
              <w:t>электрический</w:t>
            </w:r>
          </w:p>
        </w:tc>
      </w:tr>
      <w:tr w:rsidR="00D2318C" w:rsidRPr="00A03DC1" w14:paraId="41CA9784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84C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406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Диапазон нагрузки, (Вт)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6F4D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 xml:space="preserve">от 25 (не более) </w:t>
            </w:r>
          </w:p>
          <w:p w14:paraId="487EC14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до 400 (не менее)</w:t>
            </w:r>
          </w:p>
        </w:tc>
      </w:tr>
      <w:tr w:rsidR="00D2318C" w:rsidRPr="00A03DC1" w14:paraId="2ADA1151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760D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50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Датчик оборотов, (об/мин)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2D1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 xml:space="preserve">20 – 120 </w:t>
            </w:r>
          </w:p>
        </w:tc>
      </w:tr>
      <w:tr w:rsidR="00D2318C" w:rsidRPr="00A03DC1" w14:paraId="7959440D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2639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0B5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Тормоз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9A2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Электромагнитный</w:t>
            </w:r>
          </w:p>
        </w:tc>
      </w:tr>
      <w:tr w:rsidR="00D2318C" w:rsidRPr="00A03DC1" w14:paraId="3783B229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9E28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530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Регулировка положения сидения и руля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F091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наличие</w:t>
            </w:r>
          </w:p>
        </w:tc>
      </w:tr>
      <w:tr w:rsidR="00D2318C" w:rsidRPr="00A03DC1" w14:paraId="518ABD0F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D4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</w:t>
            </w:r>
            <w:r w:rsidRPr="00A03DC1">
              <w:rPr>
                <w:lang w:val="en-US" w:eastAsia="en-US"/>
              </w:rPr>
              <w:t>5</w:t>
            </w:r>
            <w:r w:rsidRPr="00A03DC1">
              <w:rPr>
                <w:lang w:eastAsia="en-US"/>
              </w:rPr>
              <w:t>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54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Максимальный допустимый вес пациента, не менее (кг)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7080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150</w:t>
            </w:r>
          </w:p>
        </w:tc>
      </w:tr>
      <w:tr w:rsidR="00D2318C" w:rsidRPr="00A03DC1" w14:paraId="21638A13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CB2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934C" w14:textId="77777777" w:rsidR="00D2318C" w:rsidRPr="00A03DC1" w:rsidRDefault="00D2318C" w:rsidP="003F5F15">
            <w:pPr>
              <w:shd w:val="clear" w:color="auto" w:fill="FFFFFF"/>
              <w:jc w:val="both"/>
              <w:rPr>
                <w:bCs/>
                <w:lang w:eastAsia="en-US"/>
              </w:rPr>
            </w:pPr>
            <w:r w:rsidRPr="00A03DC1">
              <w:rPr>
                <w:lang w:eastAsia="en-US"/>
              </w:rPr>
              <w:t>Модуль регистрации и обработки ЭКГ (стресс-ЭКГ)</w:t>
            </w:r>
          </w:p>
        </w:tc>
      </w:tr>
      <w:tr w:rsidR="00D2318C" w:rsidRPr="00A03DC1" w14:paraId="6C8FCAC6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CEF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F8A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Количество отведений для мониторинга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027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12 стандартных отведений</w:t>
            </w:r>
          </w:p>
        </w:tc>
      </w:tr>
      <w:tr w:rsidR="00D2318C" w:rsidRPr="00A03DC1" w14:paraId="6FC53158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009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B79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Непрерывная регистрация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A11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Обеспечение непрерывной записи и отображения ЭКГ в реальном времени на протяжении всего нагрузочного теста</w:t>
            </w:r>
          </w:p>
        </w:tc>
      </w:tr>
      <w:tr w:rsidR="00D2318C" w:rsidRPr="00A03DC1" w14:paraId="7983F14A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112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632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lang w:eastAsia="en-US"/>
              </w:rPr>
              <w:t>Подавление артефактов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B37F" w14:textId="77777777" w:rsidR="00D2318C" w:rsidRPr="00A03DC1" w:rsidRDefault="00D2318C" w:rsidP="003F5F15">
            <w:pPr>
              <w:shd w:val="clear" w:color="auto" w:fill="FFFFFF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Наличие встроенных алгоритмов подавления мышечных шумов и сетевых наводок, возникающих при физической нагрузке (двигательные артефакты)</w:t>
            </w:r>
          </w:p>
        </w:tc>
      </w:tr>
      <w:tr w:rsidR="00D2318C" w:rsidRPr="00A03DC1" w14:paraId="4205E4A6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A223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F51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color w:val="000000"/>
                <w:lang w:eastAsia="en-US"/>
              </w:rPr>
              <w:t>Анализ ЭКГ в реальном времени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BEDC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Автоматический расчёт ЧСС, автоматическое измерение смещения ST-сегмента, выявление экстрасистолии и нарушений ритма</w:t>
            </w:r>
          </w:p>
        </w:tc>
      </w:tr>
      <w:tr w:rsidR="00D2318C" w:rsidRPr="00A03DC1" w14:paraId="7A2BAD4E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8F57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lastRenderedPageBreak/>
              <w:t>2.2.5.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F10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 w:rsidRPr="00A03DC1">
              <w:rPr>
                <w:color w:val="000000"/>
                <w:lang w:eastAsia="en-US"/>
              </w:rPr>
              <w:t>Отображение на экране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1753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Возможность одновременного отображения на экране монитора не менее 6 отведений ЭКГ, выбранных пользователем</w:t>
            </w:r>
          </w:p>
        </w:tc>
      </w:tr>
      <w:tr w:rsidR="00D2318C" w:rsidRPr="00A03DC1" w14:paraId="2A1EDFC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8796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883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Программное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8B04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Программное обеспечение для регистрации, отображения и анализа ЭКГ в ходе нагрузочной пробы с автоматическим формированием протокола исследования</w:t>
            </w:r>
          </w:p>
        </w:tc>
      </w:tr>
      <w:tr w:rsidR="00D2318C" w:rsidRPr="00A03DC1" w14:paraId="08CA3E8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F8DC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FDC5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Сигнализация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2D21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Настройка звуковых и визуальных тревог при достижении критических значений ЧСС, смещения ST и других параметров</w:t>
            </w:r>
          </w:p>
        </w:tc>
      </w:tr>
      <w:tr w:rsidR="00D2318C" w:rsidRPr="00A03DC1" w14:paraId="682E3B5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9E5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BD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Частота дискретизации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094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Не менее 500 Гц на канал</w:t>
            </w:r>
          </w:p>
        </w:tc>
      </w:tr>
      <w:tr w:rsidR="00D2318C" w:rsidRPr="00A03DC1" w14:paraId="226AB26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22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2.2.9.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55E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Кабель пациента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4F6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Для 12 отведений с защитой от электромагнитных помех</w:t>
            </w:r>
          </w:p>
        </w:tc>
      </w:tr>
      <w:tr w:rsidR="00D2318C" w:rsidRPr="00A03DC1" w14:paraId="236655D1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74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2.3.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E2E5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Персональный компьютер с предустановленным ПО</w:t>
            </w:r>
          </w:p>
        </w:tc>
      </w:tr>
      <w:tr w:rsidR="00D2318C" w:rsidRPr="00A03DC1" w14:paraId="5E5554E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89C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4FA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Процессор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22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2 ядер, тактовая частота не менее 2,0 ГГц</w:t>
            </w:r>
          </w:p>
        </w:tc>
      </w:tr>
      <w:tr w:rsidR="00D2318C" w:rsidRPr="00A03DC1" w14:paraId="44AC012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4875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8A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Оперативная память (RAM)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9DD6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4 ГБ</w:t>
            </w:r>
          </w:p>
        </w:tc>
      </w:tr>
      <w:tr w:rsidR="00D2318C" w:rsidRPr="00A03DC1" w14:paraId="0ECC4556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B41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147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Жесткий диск (HDD/SSD)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C93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120 ГБ</w:t>
            </w:r>
          </w:p>
        </w:tc>
      </w:tr>
      <w:tr w:rsidR="00D2318C" w:rsidRPr="00A03DC1" w14:paraId="44511C2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B73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14B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Операционная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B3B5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Windows 10 / 11 Pro (лицензионная)</w:t>
            </w:r>
          </w:p>
        </w:tc>
      </w:tr>
      <w:tr w:rsidR="00D2318C" w:rsidRPr="00A03DC1" w14:paraId="273A9A8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95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53D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Порты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B33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наличие USB-портов (не менее 4 шт.) для подключения модуля ЭКГ, принтера и внешних устройств</w:t>
            </w:r>
          </w:p>
        </w:tc>
      </w:tr>
      <w:tr w:rsidR="00D2318C" w:rsidRPr="00A03DC1" w14:paraId="3BBAEC5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FA72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B33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Программное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2479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предустановленное ПО для регистрации, отображения и анализа ЭКГ в ходе нагрузочной пробы с автоматическим формированием протокола исследования</w:t>
            </w:r>
          </w:p>
        </w:tc>
      </w:tr>
      <w:tr w:rsidR="00D2318C" w:rsidRPr="00A03DC1" w14:paraId="67B95AB5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33F5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E9C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Сетевое 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BAA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наличие сетевой карты Ethernet (RJ-45) для интеграции в ЛВС учреждения</w:t>
            </w:r>
          </w:p>
        </w:tc>
      </w:tr>
      <w:tr w:rsidR="00D2318C" w:rsidRPr="00A03DC1" w14:paraId="5C31EC8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C61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4A1C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Монитор для отображения ЭКГ</w:t>
            </w:r>
          </w:p>
        </w:tc>
      </w:tr>
      <w:tr w:rsidR="00D2318C" w:rsidRPr="00A03DC1" w14:paraId="012A17C6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D5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5E6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Тип дисплея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F59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цветной ЖК-дисплей (TFT)</w:t>
            </w:r>
          </w:p>
        </w:tc>
      </w:tr>
      <w:tr w:rsidR="00D2318C" w:rsidRPr="00A03DC1" w14:paraId="33A71ADA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BFF3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AFE2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Диагональ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57E7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19 дюймов (48 см)</w:t>
            </w:r>
          </w:p>
        </w:tc>
      </w:tr>
      <w:tr w:rsidR="00D2318C" w:rsidRPr="00A03DC1" w14:paraId="396188E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E02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2D6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Разрешение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FF4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1280 × 1024 пикселей</w:t>
            </w:r>
          </w:p>
        </w:tc>
      </w:tr>
      <w:tr w:rsidR="00D2318C" w:rsidRPr="00A03DC1" w14:paraId="2C97127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0480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8DD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Время отклика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917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более 5 мс</w:t>
            </w:r>
          </w:p>
        </w:tc>
      </w:tr>
      <w:tr w:rsidR="00D2318C" w:rsidRPr="00A03DC1" w14:paraId="2F82C3C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5AA3" w14:textId="77777777" w:rsidR="00D2318C" w:rsidRPr="00A03DC1" w:rsidRDefault="00D2318C" w:rsidP="003F5F15">
            <w:r w:rsidRPr="00A03DC1">
              <w:t>2.4.5.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FF4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F50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интерфейсов VGA, DVI или HDMI для подключения к ПК</w:t>
            </w:r>
          </w:p>
        </w:tc>
      </w:tr>
      <w:tr w:rsidR="00D2318C" w:rsidRPr="00A03DC1" w14:paraId="0E09335E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53E" w14:textId="77777777" w:rsidR="00D2318C" w:rsidRPr="00A03DC1" w:rsidRDefault="00D2318C" w:rsidP="003F5F15">
            <w:r w:rsidRPr="00A03DC1">
              <w:t>2.5.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C4D7" w14:textId="77777777" w:rsidR="00D2318C" w:rsidRPr="00A03DC1" w:rsidRDefault="00D2318C" w:rsidP="003F5F15">
            <w:pPr>
              <w:shd w:val="clear" w:color="auto" w:fill="FFFFFF"/>
            </w:pPr>
            <w:r w:rsidRPr="00A03DC1">
              <w:t>Кабель пациента (12 отведений)</w:t>
            </w:r>
          </w:p>
        </w:tc>
      </w:tr>
      <w:tr w:rsidR="00D2318C" w:rsidRPr="00A03DC1" w14:paraId="4C7A23C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46A9" w14:textId="77777777" w:rsidR="00D2318C" w:rsidRPr="00A03DC1" w:rsidRDefault="00D2318C" w:rsidP="003F5F15">
            <w:r w:rsidRPr="00A03DC1">
              <w:t>2.5.1.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8CF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Количество отведений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70B" w14:textId="77777777" w:rsidR="00D2318C" w:rsidRPr="00A03DC1" w:rsidRDefault="00D2318C" w:rsidP="003F5F15">
            <w:pPr>
              <w:shd w:val="clear" w:color="auto" w:fill="FFFFFF"/>
            </w:pPr>
            <w:r w:rsidRPr="00A03DC1">
              <w:t>12 стандартных отведений</w:t>
            </w:r>
          </w:p>
        </w:tc>
      </w:tr>
      <w:tr w:rsidR="00D2318C" w:rsidRPr="00A03DC1" w14:paraId="1A0753C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9D40" w14:textId="77777777" w:rsidR="00D2318C" w:rsidRPr="00A03DC1" w:rsidRDefault="00D2318C" w:rsidP="003F5F15">
            <w:r w:rsidRPr="00A03DC1">
              <w:lastRenderedPageBreak/>
              <w:t>2.5.2.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569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Конструкция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1353" w14:textId="77777777" w:rsidR="00D2318C" w:rsidRPr="00A03DC1" w:rsidRDefault="00D2318C" w:rsidP="003F5F15">
            <w:pPr>
              <w:shd w:val="clear" w:color="auto" w:fill="FFFFFF"/>
            </w:pPr>
            <w:r w:rsidRPr="00A03DC1">
              <w:t>центральный жгут с разветвлением на 6 грудных и 4 конечностных отведения</w:t>
            </w:r>
          </w:p>
        </w:tc>
      </w:tr>
      <w:tr w:rsidR="00D2318C" w:rsidRPr="00A03DC1" w14:paraId="372FDB4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15F1" w14:textId="77777777" w:rsidR="00D2318C" w:rsidRPr="00A03DC1" w:rsidRDefault="00D2318C" w:rsidP="003F5F15">
            <w:r w:rsidRPr="00A03DC1">
              <w:t>2.5.3.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779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Цветовая маркировка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FEA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для правильного размещения электродов на теле пациента</w:t>
            </w:r>
          </w:p>
        </w:tc>
      </w:tr>
      <w:tr w:rsidR="00D2318C" w:rsidRPr="00A03DC1" w14:paraId="5095665C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1CBE" w14:textId="77777777" w:rsidR="00D2318C" w:rsidRPr="00A03DC1" w:rsidRDefault="00D2318C" w:rsidP="003F5F15">
            <w:r w:rsidRPr="00A03DC1">
              <w:t>2.5.4.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78B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Длина кабеля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008F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3 м для удобства работы с пациентом</w:t>
            </w:r>
          </w:p>
        </w:tc>
      </w:tr>
      <w:tr w:rsidR="00D2318C" w:rsidRPr="00A03DC1" w14:paraId="5BF9BF5D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AD5E" w14:textId="77777777" w:rsidR="00D2318C" w:rsidRPr="00A03DC1" w:rsidRDefault="00D2318C" w:rsidP="003F5F15">
            <w:r w:rsidRPr="00A03DC1">
              <w:t>2.5.5.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AFB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AF2A" w14:textId="77777777" w:rsidR="00D2318C" w:rsidRPr="00A03DC1" w:rsidRDefault="00D2318C" w:rsidP="003F5F15">
            <w:pPr>
              <w:shd w:val="clear" w:color="auto" w:fill="FFFFFF"/>
            </w:pPr>
            <w:r w:rsidRPr="00A03DC1">
              <w:t>полная совместимость с модулем регистрации ЭКГ, поставляемым в составе системы</w:t>
            </w:r>
          </w:p>
        </w:tc>
      </w:tr>
      <w:tr w:rsidR="00D2318C" w:rsidRPr="00A03DC1" w14:paraId="1AD744E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C36" w14:textId="77777777" w:rsidR="00D2318C" w:rsidRPr="00A03DC1" w:rsidRDefault="00D2318C" w:rsidP="003F5F15">
            <w:r w:rsidRPr="00A03DC1">
              <w:t>2.5.6.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CE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Защита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FC1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защиты от дефибрилляции</w:t>
            </w:r>
          </w:p>
        </w:tc>
      </w:tr>
      <w:tr w:rsidR="00D2318C" w:rsidRPr="00A03DC1" w14:paraId="73AC83F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1A13" w14:textId="77777777" w:rsidR="00D2318C" w:rsidRPr="00A03DC1" w:rsidRDefault="00D2318C" w:rsidP="003F5F15">
            <w:r w:rsidRPr="00A03DC1">
              <w:t>2.6.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21AB" w14:textId="77777777" w:rsidR="00D2318C" w:rsidRPr="00A03DC1" w:rsidRDefault="00D2318C" w:rsidP="003F5F15">
            <w:pPr>
              <w:shd w:val="clear" w:color="auto" w:fill="FFFFFF"/>
            </w:pPr>
            <w:r w:rsidRPr="00A03DC1">
              <w:t>Принтер для печати протоколов</w:t>
            </w:r>
          </w:p>
        </w:tc>
      </w:tr>
      <w:tr w:rsidR="00D2318C" w:rsidRPr="00A03DC1" w14:paraId="5F10C9E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B689" w14:textId="77777777" w:rsidR="00D2318C" w:rsidRPr="00A03DC1" w:rsidRDefault="00D2318C" w:rsidP="003F5F15">
            <w:r w:rsidRPr="00A03DC1">
              <w:t>2.6.1.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AF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Тип принтера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41B0" w14:textId="77777777" w:rsidR="00D2318C" w:rsidRPr="00A03DC1" w:rsidRDefault="00D2318C" w:rsidP="003F5F15">
            <w:pPr>
              <w:shd w:val="clear" w:color="auto" w:fill="FFFFFF"/>
            </w:pPr>
            <w:r w:rsidRPr="00A03DC1">
              <w:t>лазерный</w:t>
            </w:r>
          </w:p>
        </w:tc>
      </w:tr>
      <w:tr w:rsidR="00D2318C" w:rsidRPr="00A03DC1" w14:paraId="73CD04B1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836" w14:textId="77777777" w:rsidR="00D2318C" w:rsidRPr="00A03DC1" w:rsidRDefault="00D2318C" w:rsidP="003F5F15">
            <w:r w:rsidRPr="00A03DC1">
              <w:t>2.6.2.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F4EC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Формат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9C" w14:textId="77777777" w:rsidR="00D2318C" w:rsidRPr="00A03DC1" w:rsidRDefault="00D2318C" w:rsidP="003F5F15">
            <w:pPr>
              <w:shd w:val="clear" w:color="auto" w:fill="FFFFFF"/>
            </w:pPr>
            <w:r w:rsidRPr="00A03DC1">
              <w:t>A4</w:t>
            </w:r>
          </w:p>
        </w:tc>
      </w:tr>
      <w:tr w:rsidR="00D2318C" w:rsidRPr="00A03DC1" w14:paraId="4431147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FB68" w14:textId="77777777" w:rsidR="00D2318C" w:rsidRPr="00A03DC1" w:rsidRDefault="00D2318C" w:rsidP="003F5F15">
            <w:r w:rsidRPr="00A03DC1">
              <w:t>2.6.3.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7710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4FB8" w14:textId="77777777" w:rsidR="00D2318C" w:rsidRPr="00A03DC1" w:rsidRDefault="00D2318C" w:rsidP="003F5F15">
            <w:pPr>
              <w:shd w:val="clear" w:color="auto" w:fill="FFFFFF"/>
            </w:pPr>
            <w:r w:rsidRPr="00A03DC1">
              <w:t>USB или сетевое подключение (Ethernet)</w:t>
            </w:r>
          </w:p>
        </w:tc>
      </w:tr>
      <w:tr w:rsidR="00D2318C" w:rsidRPr="00A03DC1" w14:paraId="6350643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21A6" w14:textId="77777777" w:rsidR="00D2318C" w:rsidRPr="00A03DC1" w:rsidRDefault="00D2318C" w:rsidP="003F5F15">
            <w:r w:rsidRPr="00A03DC1">
              <w:t>2.6.4.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94A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Скорость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939A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14 страниц в минуту</w:t>
            </w:r>
          </w:p>
        </w:tc>
      </w:tr>
      <w:tr w:rsidR="00D2318C" w:rsidRPr="00A03DC1" w14:paraId="3560040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9A21" w14:textId="77777777" w:rsidR="00D2318C" w:rsidRPr="00A03DC1" w:rsidRDefault="00D2318C" w:rsidP="003F5F15">
            <w:r w:rsidRPr="00A03DC1">
              <w:t>2.6.5.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990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Разрешение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DF2F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600 × 600 dpi для четкой печати графиков ЭКГ</w:t>
            </w:r>
          </w:p>
        </w:tc>
      </w:tr>
      <w:tr w:rsidR="00D2318C" w:rsidRPr="00A03DC1" w14:paraId="6863E68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BD55" w14:textId="77777777" w:rsidR="00D2318C" w:rsidRPr="00A03DC1" w:rsidRDefault="00D2318C" w:rsidP="003F5F15">
            <w:r w:rsidRPr="00A03DC1">
              <w:t>2.6.6.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425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E2FE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совместимость с операционной системой ПК, поставляемого в составе системы</w:t>
            </w:r>
          </w:p>
        </w:tc>
      </w:tr>
      <w:tr w:rsidR="00D2318C" w:rsidRPr="00A03DC1" w14:paraId="2C7F381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14A" w14:textId="77777777" w:rsidR="00D2318C" w:rsidRPr="00A03DC1" w:rsidRDefault="00D2318C" w:rsidP="003F5F15">
            <w:r w:rsidRPr="00A03DC1">
              <w:t>2.7.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CDD5" w14:textId="77777777" w:rsidR="00D2318C" w:rsidRPr="00A03DC1" w:rsidRDefault="00D2318C" w:rsidP="003F5F15">
            <w:pPr>
              <w:shd w:val="clear" w:color="auto" w:fill="FFFFFF"/>
            </w:pPr>
            <w:r w:rsidRPr="00A03DC1">
              <w:t>Приборная тележка</w:t>
            </w:r>
          </w:p>
        </w:tc>
      </w:tr>
      <w:tr w:rsidR="00D2318C" w:rsidRPr="00A03DC1" w14:paraId="29B9A62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069F" w14:textId="77777777" w:rsidR="00D2318C" w:rsidRPr="00A03DC1" w:rsidRDefault="00D2318C" w:rsidP="003F5F15">
            <w:r w:rsidRPr="00A03DC1">
              <w:t>2.7.1.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D3C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Назначение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210" w14:textId="77777777" w:rsidR="00D2318C" w:rsidRPr="00A03DC1" w:rsidRDefault="00D2318C" w:rsidP="003F5F15">
            <w:pPr>
              <w:shd w:val="clear" w:color="auto" w:fill="FFFFFF"/>
            </w:pPr>
            <w:r w:rsidRPr="00A03DC1">
              <w:t>для размещения ПК, монитора, модуля ЭКГ и принтера в едином рабочем комплексе</w:t>
            </w:r>
          </w:p>
        </w:tc>
      </w:tr>
      <w:tr w:rsidR="00D2318C" w:rsidRPr="00A03DC1" w14:paraId="6592DA7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4098" w14:textId="77777777" w:rsidR="00D2318C" w:rsidRPr="00A03DC1" w:rsidRDefault="00D2318C" w:rsidP="003F5F15">
            <w:r w:rsidRPr="00A03DC1">
              <w:t>2.7.2.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EEE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Материал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632" w14:textId="77777777" w:rsidR="00D2318C" w:rsidRPr="00A03DC1" w:rsidRDefault="00D2318C" w:rsidP="003F5F15">
            <w:pPr>
              <w:shd w:val="clear" w:color="auto" w:fill="FFFFFF"/>
            </w:pPr>
            <w:r w:rsidRPr="00A03DC1">
              <w:t>металлический или комбинированный корпус, устойчивый к дезинфекции</w:t>
            </w:r>
          </w:p>
        </w:tc>
      </w:tr>
      <w:tr w:rsidR="00D2318C" w:rsidRPr="00A03DC1" w14:paraId="07A1E6A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E46" w14:textId="77777777" w:rsidR="00D2318C" w:rsidRPr="00A03DC1" w:rsidRDefault="00D2318C" w:rsidP="003F5F15">
            <w:r w:rsidRPr="00A03DC1">
              <w:t>2.7.3.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221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Колеса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FDC9" w14:textId="77777777" w:rsidR="00D2318C" w:rsidRPr="00A03DC1" w:rsidRDefault="00D2318C" w:rsidP="003F5F15">
            <w:pPr>
              <w:shd w:val="clear" w:color="auto" w:fill="FFFFFF"/>
            </w:pPr>
            <w:r w:rsidRPr="00A03DC1">
              <w:t>4 колеса, два из которых с фиксацией (тормозами) для обеспечения устойчивости</w:t>
            </w:r>
          </w:p>
        </w:tc>
      </w:tr>
      <w:tr w:rsidR="00D2318C" w:rsidRPr="00A03DC1" w14:paraId="6F130EEC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E51" w14:textId="77777777" w:rsidR="00D2318C" w:rsidRPr="00A03DC1" w:rsidRDefault="00D2318C" w:rsidP="003F5F15">
            <w:r w:rsidRPr="00A03DC1">
              <w:t>2.7.4.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C79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Полки/отсеки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1E0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полки для аппарата ЭКГ/модуля регистрации, корзины или отсека для принадлежностей, держателя для кабелей</w:t>
            </w:r>
          </w:p>
        </w:tc>
      </w:tr>
      <w:tr w:rsidR="00D2318C" w:rsidRPr="00A03DC1" w14:paraId="6EADB6A0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57B0" w14:textId="77777777" w:rsidR="00D2318C" w:rsidRPr="00A03DC1" w:rsidRDefault="00D2318C" w:rsidP="003F5F15">
            <w:r w:rsidRPr="00A03DC1">
              <w:t>2.7.5.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E0C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Кронштейн для монитора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934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</w:t>
            </w:r>
          </w:p>
        </w:tc>
      </w:tr>
      <w:tr w:rsidR="00D2318C" w:rsidRPr="00A03DC1" w14:paraId="22C49865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FBEF" w14:textId="77777777" w:rsidR="00D2318C" w:rsidRPr="00A03DC1" w:rsidRDefault="00D2318C" w:rsidP="003F5F15">
            <w:r w:rsidRPr="00A03DC1">
              <w:t>2.7.6.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13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Габариты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643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соответствие размерам устанавливаемого оборудования; шириной не более 80 см</w:t>
            </w:r>
          </w:p>
        </w:tc>
      </w:tr>
      <w:tr w:rsidR="00D2318C" w:rsidRPr="00A03DC1" w14:paraId="711F66B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1E80" w14:textId="77777777" w:rsidR="00D2318C" w:rsidRPr="00A03DC1" w:rsidRDefault="00D2318C" w:rsidP="003F5F15">
            <w:r w:rsidRPr="00A03DC1">
              <w:t>2.7.7.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FD19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Электропитание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97CD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встроенного сетевого фильтра или розетки на тележке для подключения оборудования</w:t>
            </w:r>
          </w:p>
        </w:tc>
      </w:tr>
      <w:tr w:rsidR="00D2318C" w:rsidRPr="00A03DC1" w14:paraId="4FEB0C0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731D" w14:textId="77777777" w:rsidR="00D2318C" w:rsidRPr="00A03DC1" w:rsidRDefault="00D2318C" w:rsidP="003F5F15">
            <w:r w:rsidRPr="00A03DC1">
              <w:t>2.8.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0A76" w14:textId="77777777" w:rsidR="00D2318C" w:rsidRPr="00A03DC1" w:rsidRDefault="00D2318C" w:rsidP="003F5F15">
            <w:pPr>
              <w:shd w:val="clear" w:color="auto" w:fill="FFFFFF"/>
            </w:pPr>
            <w:r w:rsidRPr="00A03DC1">
              <w:t>Комплект для измерения артериального давления</w:t>
            </w:r>
          </w:p>
        </w:tc>
      </w:tr>
      <w:tr w:rsidR="00D2318C" w:rsidRPr="00A03DC1" w14:paraId="0FA8E9A0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8853" w14:textId="77777777" w:rsidR="00D2318C" w:rsidRPr="00A03DC1" w:rsidRDefault="00D2318C" w:rsidP="003F5F15">
            <w:r w:rsidRPr="00A03DC1">
              <w:t>2.8.1.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88B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Метод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35" w14:textId="77777777" w:rsidR="00D2318C" w:rsidRPr="00A03DC1" w:rsidRDefault="00D2318C" w:rsidP="003F5F15">
            <w:pPr>
              <w:shd w:val="clear" w:color="auto" w:fill="FFFFFF"/>
            </w:pPr>
            <w:r w:rsidRPr="00A03DC1">
              <w:t>автоматический (осциллометрический)</w:t>
            </w:r>
          </w:p>
        </w:tc>
      </w:tr>
      <w:tr w:rsidR="00D2318C" w:rsidRPr="00A03DC1" w14:paraId="7B1C0C4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65B5" w14:textId="77777777" w:rsidR="00D2318C" w:rsidRPr="00A03DC1" w:rsidRDefault="00D2318C" w:rsidP="003F5F15">
            <w:r w:rsidRPr="00A03DC1">
              <w:lastRenderedPageBreak/>
              <w:t>2.8.2.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AEA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Диапазон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93E8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систолическое: 60–260 мм рт. ст., диастолическое: 40–200 мм рт. ст.</w:t>
            </w:r>
          </w:p>
        </w:tc>
      </w:tr>
      <w:tr w:rsidR="00D2318C" w:rsidRPr="00A03DC1" w14:paraId="5C846D2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3B84" w14:textId="77777777" w:rsidR="00D2318C" w:rsidRPr="00A03DC1" w:rsidRDefault="00D2318C" w:rsidP="003F5F15">
            <w:r w:rsidRPr="00A03DC1">
              <w:t>2.8.3.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2AD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Манжеты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607E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манжет для взрослых пациентов (размеры: стандартная и большая)</w:t>
            </w:r>
          </w:p>
        </w:tc>
      </w:tr>
      <w:tr w:rsidR="00D2318C" w:rsidRPr="00A03DC1" w14:paraId="6FC9EC1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7E3" w14:textId="77777777" w:rsidR="00D2318C" w:rsidRPr="00A03DC1" w:rsidRDefault="00D2318C" w:rsidP="003F5F15">
            <w:r w:rsidRPr="00A03DC1">
              <w:t>2.8.4.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2FE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Отображение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FF3" w14:textId="77777777" w:rsidR="00D2318C" w:rsidRPr="00A03DC1" w:rsidRDefault="00D2318C" w:rsidP="003F5F15">
            <w:pPr>
              <w:shd w:val="clear" w:color="auto" w:fill="FFFFFF"/>
            </w:pPr>
            <w:r w:rsidRPr="00A03DC1">
              <w:t>вывод значений АД на экран ПК или отдельный дисплей</w:t>
            </w:r>
          </w:p>
        </w:tc>
      </w:tr>
      <w:tr w:rsidR="00D2318C" w:rsidRPr="00A03DC1" w14:paraId="78E2634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475C" w14:textId="77777777" w:rsidR="00D2318C" w:rsidRPr="00A03DC1" w:rsidRDefault="00D2318C" w:rsidP="003F5F15">
            <w:r w:rsidRPr="00A03DC1">
              <w:t>2.8.5.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6AF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57B5" w14:textId="77777777" w:rsidR="00D2318C" w:rsidRPr="00A03DC1" w:rsidRDefault="00D2318C" w:rsidP="003F5F15">
            <w:pPr>
              <w:shd w:val="clear" w:color="auto" w:fill="FFFFFF"/>
            </w:pPr>
            <w:r w:rsidRPr="00A03DC1">
              <w:t>интеграция с системой регистрации ЭКГ (синхронная запись)</w:t>
            </w:r>
          </w:p>
        </w:tc>
      </w:tr>
    </w:tbl>
    <w:p w14:paraId="70AD3B23" w14:textId="5FFED18C" w:rsidR="001A65B5" w:rsidRPr="0052570D" w:rsidRDefault="0052570D" w:rsidP="0052570D">
      <w:pPr>
        <w:mirrorIndents/>
        <w:jc w:val="both"/>
        <w:rPr>
          <w:b/>
          <w:bCs/>
        </w:rPr>
      </w:pPr>
      <w:r w:rsidRPr="0052570D">
        <w:rPr>
          <w:b/>
          <w:bCs/>
        </w:rPr>
        <w:t>3.Требования, предъявляемые к качеству товара, гарантийному сроку (годности, стерильности):</w:t>
      </w:r>
    </w:p>
    <w:p w14:paraId="6ECF2D94" w14:textId="55544084" w:rsidR="0052570D" w:rsidRPr="0052570D" w:rsidRDefault="0052570D" w:rsidP="0052570D">
      <w:pPr>
        <w:mirrorIndents/>
        <w:jc w:val="both"/>
      </w:pPr>
      <w:r>
        <w:t>3.1. Устойчивость к дезинфекции в соответствии с действующими в Республике Беларусь санитарными правилами и нормами.</w:t>
      </w:r>
    </w:p>
    <w:sectPr w:rsidR="0052570D" w:rsidRPr="0052570D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4E660" w14:textId="77777777" w:rsidR="0029680D" w:rsidRDefault="0029680D" w:rsidP="003842C2">
      <w:r>
        <w:separator/>
      </w:r>
    </w:p>
  </w:endnote>
  <w:endnote w:type="continuationSeparator" w:id="0">
    <w:p w14:paraId="0571A036" w14:textId="77777777" w:rsidR="0029680D" w:rsidRDefault="0029680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C919F" w14:textId="77777777" w:rsidR="0029680D" w:rsidRDefault="0029680D" w:rsidP="003842C2">
      <w:r>
        <w:separator/>
      </w:r>
    </w:p>
  </w:footnote>
  <w:footnote w:type="continuationSeparator" w:id="0">
    <w:p w14:paraId="41C0712B" w14:textId="77777777" w:rsidR="0029680D" w:rsidRDefault="0029680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11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680D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1969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1367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2318C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EC4E9-6080-4F27-8212-CFCEA1B8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2026-03-30T10:56:00Z</dcterms:created>
  <dcterms:modified xsi:type="dcterms:W3CDTF">2026-06-22T13:24:00Z</dcterms:modified>
</cp:coreProperties>
</file>