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B1" w:rsidRPr="006D2ACC" w:rsidRDefault="00C868EC" w:rsidP="00A1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Республиканский клинический медицинский центр Управления делами Президента Республики Беларусь</w:t>
      </w:r>
    </w:p>
    <w:p w:rsidR="004A6EB1" w:rsidRPr="006D2ACC" w:rsidRDefault="00C868EC" w:rsidP="00A1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223052, Республика Беларусь, Минская обл., Минский р-н, Ждановичский с/с, 81/5, район аг. Ждановичи</w:t>
      </w:r>
    </w:p>
    <w:p w:rsidR="004A6EB1" w:rsidRDefault="00717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УНП </w:t>
      </w:r>
      <w:r w:rsidR="00C868EC">
        <w:rPr>
          <w:rFonts w:ascii="Times New Roman" w:hAnsi="Times New Roman" w:cs="Times New Roman"/>
          <w:color w:val="000000"/>
          <w:sz w:val="28"/>
          <w:szCs w:val="28"/>
        </w:rPr>
        <w:t>100750231</w:t>
      </w:r>
    </w:p>
    <w:p w:rsidR="004A6EB1" w:rsidRDefault="00717ADE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52A47">
        <w:rPr>
          <w:rFonts w:ascii="Times New Roman" w:hAnsi="Times New Roman" w:cs="Times New Roman"/>
          <w:b/>
          <w:sz w:val="28"/>
          <w:szCs w:val="28"/>
        </w:rPr>
        <w:t xml:space="preserve">явка </w:t>
      </w:r>
      <w:r w:rsidR="00EE6650">
        <w:rPr>
          <w:rFonts w:ascii="Times New Roman" w:hAnsi="Times New Roman" w:cs="Times New Roman"/>
          <w:b/>
          <w:sz w:val="28"/>
          <w:szCs w:val="28"/>
        </w:rPr>
        <w:t>на покупку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340" w:rsidRPr="00890732" w:rsidRDefault="00890732" w:rsidP="00F1665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A10340" w:rsidRPr="00890732">
        <w:rPr>
          <w:rFonts w:ascii="Times New Roman" w:hAnsi="Times New Roman" w:cs="Times New Roman"/>
          <w:sz w:val="28"/>
          <w:szCs w:val="28"/>
          <w:u w:val="single"/>
        </w:rPr>
        <w:t>Вид процедуры государственной закупки:</w:t>
      </w:r>
      <w:r w:rsidR="00A10340" w:rsidRPr="00890732">
        <w:rPr>
          <w:rFonts w:ascii="Times New Roman" w:hAnsi="Times New Roman" w:cs="Times New Roman"/>
          <w:sz w:val="28"/>
          <w:szCs w:val="28"/>
        </w:rPr>
        <w:t xml:space="preserve"> процедура закупки из одного источника на электронной торговой площадке</w:t>
      </w:r>
      <w:r w:rsidR="00717ADE" w:rsidRPr="00890732">
        <w:rPr>
          <w:rFonts w:ascii="Times New Roman" w:hAnsi="Times New Roman" w:cs="Times New Roman"/>
          <w:sz w:val="28"/>
          <w:szCs w:val="28"/>
        </w:rPr>
        <w:t>.</w:t>
      </w:r>
    </w:p>
    <w:p w:rsidR="00A10340" w:rsidRPr="00890732" w:rsidRDefault="00890732" w:rsidP="00F1665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A10340" w:rsidRPr="00890732">
        <w:rPr>
          <w:rFonts w:ascii="Times New Roman" w:hAnsi="Times New Roman" w:cs="Times New Roman"/>
          <w:sz w:val="28"/>
          <w:szCs w:val="28"/>
          <w:u w:val="single"/>
        </w:rPr>
        <w:t>Основание выбора процедуры закупки из одного источника с указанием нормы законодательства о государственных закупках</w:t>
      </w:r>
      <w:r w:rsidR="009D210F">
        <w:rPr>
          <w:rFonts w:ascii="Times New Roman" w:hAnsi="Times New Roman" w:cs="Times New Roman"/>
          <w:sz w:val="28"/>
          <w:szCs w:val="28"/>
        </w:rPr>
        <w:t xml:space="preserve">: </w:t>
      </w:r>
      <w:r w:rsidR="00A10340" w:rsidRPr="00890732">
        <w:rPr>
          <w:rFonts w:ascii="Times New Roman" w:hAnsi="Times New Roman" w:cs="Times New Roman"/>
          <w:b/>
          <w:sz w:val="24"/>
          <w:szCs w:val="24"/>
        </w:rPr>
        <w:t>п.9</w:t>
      </w:r>
      <w:r w:rsidR="00A10340" w:rsidRPr="00890732">
        <w:rPr>
          <w:rFonts w:ascii="Times New Roman" w:hAnsi="Times New Roman" w:cs="Times New Roman"/>
          <w:sz w:val="24"/>
          <w:szCs w:val="24"/>
        </w:rPr>
        <w:t xml:space="preserve"> приложения к Закону Республики от 13 июля 2012 № 419-З «О государственных закупках товаров (работ, услуг)» - приобретение товаров (работ, услуг), ориентировочная стоимость годовой потребности государственной закупки которых составляет не более 500 базовых величин</w:t>
      </w:r>
      <w:r w:rsidR="00F16657">
        <w:rPr>
          <w:rFonts w:ascii="Times New Roman" w:hAnsi="Times New Roman" w:cs="Times New Roman"/>
          <w:sz w:val="24"/>
          <w:szCs w:val="24"/>
        </w:rPr>
        <w:t>.</w:t>
      </w:r>
      <w:r w:rsidR="00A10340" w:rsidRPr="008907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8EC" w:rsidRPr="00D35349" w:rsidRDefault="00890732" w:rsidP="00890732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349">
        <w:rPr>
          <w:rFonts w:ascii="Times New Roman" w:hAnsi="Times New Roman" w:cs="Times New Roman"/>
          <w:sz w:val="28"/>
          <w:szCs w:val="28"/>
        </w:rPr>
        <w:t xml:space="preserve">3. </w:t>
      </w:r>
      <w:r w:rsidR="00717ADE" w:rsidRPr="00D35349">
        <w:rPr>
          <w:rFonts w:ascii="Times New Roman" w:hAnsi="Times New Roman" w:cs="Times New Roman"/>
          <w:sz w:val="28"/>
          <w:szCs w:val="28"/>
        </w:rPr>
        <w:t>Наименование предмета государственной закупки, его объем (количество):</w:t>
      </w:r>
      <w:bookmarkStart w:id="0" w:name="Лоты"/>
      <w:bookmarkEnd w:id="0"/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4733"/>
        <w:gridCol w:w="5321"/>
      </w:tblGrid>
      <w:tr w:rsidR="00C868EC" w:rsidTr="00F16657">
        <w:tc>
          <w:tcPr>
            <w:tcW w:w="5000" w:type="pct"/>
            <w:gridSpan w:val="2"/>
          </w:tcPr>
          <w:p w:rsidR="00C868EC" w:rsidRDefault="00C868EC" w:rsidP="00C868E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EC">
              <w:rPr>
                <w:rFonts w:ascii="Times New Roman" w:hAnsi="Times New Roman" w:cs="Times New Roman"/>
                <w:b/>
                <w:sz w:val="28"/>
                <w:szCs w:val="28"/>
              </w:rPr>
              <w:t>Лот № 1</w:t>
            </w:r>
          </w:p>
        </w:tc>
      </w:tr>
      <w:tr w:rsidR="00C868EC" w:rsidTr="00F16657">
        <w:tc>
          <w:tcPr>
            <w:tcW w:w="2354" w:type="pct"/>
          </w:tcPr>
          <w:p w:rsidR="00C868EC" w:rsidRPr="00C868EC" w:rsidRDefault="00C868EC" w:rsidP="00C868E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EC">
              <w:rPr>
                <w:rFonts w:ascii="Times New Roman" w:hAnsi="Times New Roman" w:cs="Times New Roman"/>
                <w:sz w:val="28"/>
                <w:szCs w:val="28"/>
              </w:rPr>
              <w:t>Наименование товаров (</w:t>
            </w:r>
            <w:bookmarkStart w:id="1" w:name="_GoBack"/>
            <w:bookmarkEnd w:id="1"/>
            <w:r w:rsidRPr="00C868EC">
              <w:rPr>
                <w:rFonts w:ascii="Times New Roman" w:hAnsi="Times New Roman" w:cs="Times New Roman"/>
                <w:sz w:val="28"/>
                <w:szCs w:val="28"/>
              </w:rPr>
              <w:t xml:space="preserve">работ, услуг) </w:t>
            </w:r>
          </w:p>
        </w:tc>
        <w:tc>
          <w:tcPr>
            <w:tcW w:w="2646" w:type="pct"/>
          </w:tcPr>
          <w:p w:rsidR="00C868EC" w:rsidRPr="00C868EC" w:rsidRDefault="00C868EC" w:rsidP="009D210F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8EC">
              <w:rPr>
                <w:rFonts w:ascii="Times New Roman" w:hAnsi="Times New Roman" w:cs="Times New Roman"/>
                <w:b/>
                <w:sz w:val="28"/>
                <w:szCs w:val="28"/>
              </w:rPr>
              <w:t>Испытания защитной эффективности средств радиационной защиты персонала и пациентов</w:t>
            </w:r>
          </w:p>
        </w:tc>
      </w:tr>
      <w:tr w:rsidR="00C868EC" w:rsidTr="00F16657">
        <w:tc>
          <w:tcPr>
            <w:tcW w:w="2354" w:type="pct"/>
          </w:tcPr>
          <w:p w:rsidR="00C868EC" w:rsidRPr="00C868EC" w:rsidRDefault="00C868EC" w:rsidP="00C868E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EC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646" w:type="pct"/>
          </w:tcPr>
          <w:p w:rsidR="00C868EC" w:rsidRPr="00C868EC" w:rsidRDefault="00C868EC" w:rsidP="00C868E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EC">
              <w:rPr>
                <w:rFonts w:ascii="Times New Roman" w:hAnsi="Times New Roman" w:cs="Times New Roman"/>
                <w:sz w:val="28"/>
                <w:szCs w:val="28"/>
              </w:rPr>
              <w:t>71.20.19.913</w:t>
            </w:r>
          </w:p>
        </w:tc>
      </w:tr>
      <w:tr w:rsidR="00C868EC" w:rsidTr="00F16657">
        <w:tc>
          <w:tcPr>
            <w:tcW w:w="2354" w:type="pct"/>
          </w:tcPr>
          <w:p w:rsidR="00C868EC" w:rsidRPr="00C868EC" w:rsidRDefault="00C868EC" w:rsidP="00C868E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EC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646" w:type="pct"/>
          </w:tcPr>
          <w:p w:rsidR="00C868EC" w:rsidRPr="00C868EC" w:rsidRDefault="00C868EC" w:rsidP="009D210F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8EC">
              <w:rPr>
                <w:rFonts w:ascii="Times New Roman" w:hAnsi="Times New Roman" w:cs="Times New Roman"/>
                <w:sz w:val="28"/>
                <w:szCs w:val="28"/>
              </w:rPr>
              <w:t>Услуги по испытанию стойкости к ионизирующим излучениям и проникающей радиации</w:t>
            </w:r>
          </w:p>
        </w:tc>
      </w:tr>
      <w:tr w:rsidR="00C868EC" w:rsidTr="00F16657">
        <w:tc>
          <w:tcPr>
            <w:tcW w:w="2354" w:type="pct"/>
          </w:tcPr>
          <w:p w:rsidR="00C868EC" w:rsidRPr="00C868EC" w:rsidRDefault="00C868EC" w:rsidP="00C868E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EC">
              <w:rPr>
                <w:rFonts w:ascii="Times New Roman" w:hAnsi="Times New Roman" w:cs="Times New Roman"/>
                <w:sz w:val="28"/>
                <w:szCs w:val="28"/>
              </w:rPr>
              <w:t>Объем (количество)</w:t>
            </w:r>
          </w:p>
        </w:tc>
        <w:tc>
          <w:tcPr>
            <w:tcW w:w="2646" w:type="pct"/>
          </w:tcPr>
          <w:p w:rsidR="00C868EC" w:rsidRPr="00C868EC" w:rsidRDefault="00C868EC" w:rsidP="00C868E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EC">
              <w:rPr>
                <w:rFonts w:ascii="Times New Roman" w:hAnsi="Times New Roman" w:cs="Times New Roman"/>
                <w:sz w:val="28"/>
                <w:szCs w:val="28"/>
              </w:rPr>
              <w:t>80 шт.</w:t>
            </w:r>
          </w:p>
        </w:tc>
      </w:tr>
      <w:tr w:rsidR="00C868EC" w:rsidTr="00F16657">
        <w:tc>
          <w:tcPr>
            <w:tcW w:w="2354" w:type="pct"/>
          </w:tcPr>
          <w:p w:rsidR="00C868EC" w:rsidRPr="00C868EC" w:rsidRDefault="00C868EC" w:rsidP="00C868E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EC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</w:t>
            </w:r>
          </w:p>
        </w:tc>
        <w:tc>
          <w:tcPr>
            <w:tcW w:w="2646" w:type="pct"/>
          </w:tcPr>
          <w:p w:rsidR="00C868EC" w:rsidRPr="00C868EC" w:rsidRDefault="00C868EC" w:rsidP="00C868E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EC">
              <w:rPr>
                <w:rFonts w:ascii="Times New Roman" w:hAnsi="Times New Roman" w:cs="Times New Roman"/>
                <w:sz w:val="28"/>
                <w:szCs w:val="28"/>
              </w:rPr>
              <w:t>2 273,6</w:t>
            </w:r>
            <w:r w:rsidR="009D21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868E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C868EC" w:rsidTr="00F16657">
        <w:tc>
          <w:tcPr>
            <w:tcW w:w="2354" w:type="pct"/>
          </w:tcPr>
          <w:p w:rsidR="00C868EC" w:rsidRPr="00C868EC" w:rsidRDefault="00C868EC" w:rsidP="00C868E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EC">
              <w:rPr>
                <w:rFonts w:ascii="Times New Roman" w:hAnsi="Times New Roman" w:cs="Times New Roman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46" w:type="pct"/>
          </w:tcPr>
          <w:p w:rsidR="00C868EC" w:rsidRPr="00C868EC" w:rsidRDefault="00C868EC" w:rsidP="00C868E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EC">
              <w:rPr>
                <w:rFonts w:ascii="Times New Roman" w:hAnsi="Times New Roman" w:cs="Times New Roman"/>
                <w:sz w:val="28"/>
                <w:szCs w:val="28"/>
              </w:rPr>
              <w:t>не позднее 30.11.2026</w:t>
            </w:r>
          </w:p>
        </w:tc>
      </w:tr>
    </w:tbl>
    <w:p w:rsidR="00743301" w:rsidRPr="009D210F" w:rsidRDefault="00845A50" w:rsidP="009D210F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7D53">
        <w:rPr>
          <w:rFonts w:ascii="Times New Roman" w:hAnsi="Times New Roman" w:cs="Times New Roman"/>
          <w:sz w:val="28"/>
          <w:szCs w:val="28"/>
          <w:u w:val="single"/>
        </w:rPr>
        <w:br/>
      </w:r>
      <w:r w:rsidR="0053506A" w:rsidRPr="00890732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FC5185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9E4825" w:rsidRPr="00890732">
        <w:rPr>
          <w:rFonts w:ascii="Times New Roman" w:hAnsi="Times New Roman" w:cs="Times New Roman"/>
          <w:sz w:val="28"/>
          <w:szCs w:val="28"/>
          <w:u w:val="single"/>
        </w:rPr>
        <w:t>есто (места) поставки товаров (выполнения работ, оказания услуг), являющихся предметом государственной закупки</w:t>
      </w:r>
      <w:r w:rsidR="009D210F">
        <w:rPr>
          <w:rFonts w:ascii="Times New Roman" w:hAnsi="Times New Roman" w:cs="Times New Roman"/>
          <w:sz w:val="28"/>
          <w:szCs w:val="28"/>
        </w:rPr>
        <w:t xml:space="preserve">: </w:t>
      </w:r>
      <w:r w:rsidR="00C868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учреждение Республиканский клинический медицинский центр Управления делами Президента Республики Беларусь</w:t>
      </w:r>
      <w:r w:rsidR="00717ADE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29D3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8EC">
        <w:rPr>
          <w:rFonts w:ascii="Times New Roman" w:eastAsia="Times New Roman" w:hAnsi="Times New Roman" w:cs="Times New Roman"/>
          <w:sz w:val="28"/>
          <w:szCs w:val="28"/>
          <w:lang w:eastAsia="ru-RU"/>
        </w:rPr>
        <w:t>223052, Республика Беларусь, Минская обл., Минский р-н, Ждановичский с/с, 81/5, район аг. Ждановичи</w:t>
      </w:r>
      <w:r w:rsidR="00717ADE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C85" w:rsidRDefault="0053506A" w:rsidP="00F16657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5C85">
        <w:rPr>
          <w:rFonts w:ascii="Times New Roman" w:hAnsi="Times New Roman" w:cs="Times New Roman"/>
          <w:sz w:val="28"/>
          <w:szCs w:val="28"/>
        </w:rPr>
        <w:t>5</w:t>
      </w:r>
      <w:r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652A47" w:rsidRPr="00890732">
        <w:rPr>
          <w:rFonts w:ascii="Times New Roman" w:hAnsi="Times New Roman" w:cs="Times New Roman"/>
          <w:sz w:val="28"/>
          <w:szCs w:val="28"/>
          <w:u w:val="single"/>
        </w:rPr>
        <w:t>Предельная</w:t>
      </w:r>
      <w:r w:rsidR="00717ADE" w:rsidRPr="00890732">
        <w:rPr>
          <w:rFonts w:ascii="Times New Roman" w:hAnsi="Times New Roman" w:cs="Times New Roman"/>
          <w:sz w:val="28"/>
          <w:szCs w:val="28"/>
          <w:u w:val="single"/>
        </w:rPr>
        <w:t xml:space="preserve"> стоимость предмета государственной закупки:</w:t>
      </w:r>
      <w:r w:rsidR="004729D3" w:rsidRPr="008907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68EC">
        <w:rPr>
          <w:rFonts w:ascii="Times New Roman" w:hAnsi="Times New Roman" w:cs="Times New Roman"/>
          <w:sz w:val="28"/>
          <w:szCs w:val="28"/>
          <w:u w:val="single"/>
        </w:rPr>
        <w:t>2 273,6</w:t>
      </w:r>
      <w:r w:rsidR="009D210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868EC">
        <w:rPr>
          <w:rFonts w:ascii="Times New Roman" w:hAnsi="Times New Roman" w:cs="Times New Roman"/>
          <w:sz w:val="28"/>
          <w:szCs w:val="28"/>
          <w:u w:val="single"/>
        </w:rPr>
        <w:t xml:space="preserve"> (Две тысячи двести семьдесят три белорусских рубля шестьдесят копеек)</w:t>
      </w:r>
      <w:r w:rsidR="00717ADE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21A3" w:rsidRPr="009D210F" w:rsidRDefault="00F25C85" w:rsidP="009D210F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Pr="00890732">
        <w:rPr>
          <w:rFonts w:ascii="Times New Roman" w:hAnsi="Times New Roman" w:cs="Times New Roman"/>
          <w:sz w:val="28"/>
          <w:szCs w:val="28"/>
          <w:u w:val="single"/>
        </w:rPr>
        <w:t>Источник финансирования</w:t>
      </w:r>
      <w:r w:rsidR="009D210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90732">
        <w:rPr>
          <w:rFonts w:ascii="Times New Roman" w:hAnsi="Times New Roman" w:cs="Times New Roman"/>
          <w:sz w:val="28"/>
          <w:szCs w:val="28"/>
        </w:rPr>
        <w:t xml:space="preserve"> республиканский бюджет, внебюджетные средства.</w:t>
      </w:r>
      <w:r w:rsidR="00FC51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</w:t>
      </w:r>
      <w:r w:rsidR="0053506A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75AF0">
        <w:rPr>
          <w:rFonts w:ascii="Times New Roman" w:hAnsi="Times New Roman"/>
          <w:sz w:val="28"/>
          <w:szCs w:val="28"/>
          <w:u w:val="single"/>
        </w:rPr>
        <w:t>Порядок их оплаты</w:t>
      </w:r>
      <w:r w:rsidRPr="00D75AF0">
        <w:rPr>
          <w:rFonts w:ascii="Times New Roman" w:hAnsi="Times New Roman"/>
          <w:sz w:val="28"/>
          <w:szCs w:val="28"/>
        </w:rPr>
        <w:t xml:space="preserve">: </w:t>
      </w:r>
      <w:r w:rsidR="009D210F" w:rsidRPr="009D210F">
        <w:rPr>
          <w:rFonts w:ascii="Times New Roman" w:hAnsi="Times New Roman" w:cs="Times New Roman"/>
          <w:sz w:val="28"/>
          <w:szCs w:val="28"/>
        </w:rPr>
        <w:t>по факту их оказания на основании акта приемки оказанных услуг путем перечисления денежных средств на расчетный счет Исполнителя в течение 20 (двадцати) рабочих дней с даты подписания акта</w:t>
      </w:r>
      <w:r w:rsidRPr="009D210F">
        <w:rPr>
          <w:rFonts w:ascii="Times New Roman" w:hAnsi="Times New Roman" w:cs="Times New Roman"/>
          <w:sz w:val="28"/>
          <w:szCs w:val="28"/>
        </w:rPr>
        <w:t>.</w:t>
      </w:r>
    </w:p>
    <w:p w:rsidR="00A821A3" w:rsidRPr="009D210F" w:rsidRDefault="00B2024D" w:rsidP="00F16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821A3" w:rsidRPr="00A8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8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21A3" w:rsidRPr="00A821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821A3" w:rsidRPr="00A821A3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Описание предмета государственной закупки, его частей (лотов):</w:t>
      </w:r>
      <w:r w:rsidR="00A821A3" w:rsidRPr="00A821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210F" w:rsidRPr="009D210F">
        <w:rPr>
          <w:rFonts w:ascii="Times New Roman" w:hAnsi="Times New Roman" w:cs="Times New Roman"/>
          <w:sz w:val="28"/>
          <w:szCs w:val="28"/>
        </w:rPr>
        <w:t>в соответствии с ТЗ (прилагается)</w:t>
      </w:r>
      <w:r w:rsidR="009D210F">
        <w:rPr>
          <w:rFonts w:ascii="Times New Roman" w:hAnsi="Times New Roman" w:cs="Times New Roman"/>
          <w:sz w:val="28"/>
          <w:szCs w:val="28"/>
        </w:rPr>
        <w:t>.</w:t>
      </w:r>
    </w:p>
    <w:p w:rsidR="00F16657" w:rsidRPr="00F16657" w:rsidRDefault="00A821A3" w:rsidP="00F16657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3506A" w:rsidRPr="00890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17ADE" w:rsidRPr="00890732">
        <w:rPr>
          <w:rFonts w:ascii="Times New Roman" w:hAnsi="Times New Roman" w:cs="Times New Roman"/>
          <w:sz w:val="28"/>
          <w:szCs w:val="28"/>
          <w:u w:val="single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  <w:r w:rsidR="00C26DEC" w:rsidRPr="00890732">
        <w:rPr>
          <w:rFonts w:ascii="Times New Roman" w:hAnsi="Times New Roman" w:cs="Times New Roman"/>
          <w:sz w:val="28"/>
          <w:szCs w:val="28"/>
          <w:u w:val="single"/>
        </w:rPr>
        <w:br/>
      </w:r>
      <w:r w:rsidR="00F16657" w:rsidRPr="00F16657">
        <w:rPr>
          <w:rFonts w:ascii="Times New Roman" w:hAnsi="Times New Roman" w:cs="Times New Roman"/>
          <w:sz w:val="28"/>
          <w:szCs w:val="28"/>
        </w:rPr>
        <w:lastRenderedPageBreak/>
        <w:t>- расчет стоимости услуги (коммерческое предложение), включая все налоговые и другие платежи за единицу и общую стоимость за услугу.</w:t>
      </w:r>
    </w:p>
    <w:p w:rsidR="00F16657" w:rsidRDefault="00F16657" w:rsidP="00F16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место </w:t>
      </w:r>
      <w:r w:rsidRPr="00895E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услуги;</w:t>
      </w:r>
    </w:p>
    <w:p w:rsidR="00F16657" w:rsidRDefault="00F16657" w:rsidP="00F16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28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оплаты.</w:t>
      </w:r>
    </w:p>
    <w:p w:rsidR="00F16657" w:rsidRDefault="00A821A3" w:rsidP="00F16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717ADE" w:rsidRPr="00890732">
        <w:rPr>
          <w:rFonts w:ascii="Times New Roman" w:hAnsi="Times New Roman"/>
          <w:sz w:val="28"/>
          <w:szCs w:val="28"/>
          <w:u w:val="single"/>
        </w:rPr>
        <w:t>Перечень документов, подтверждающих требования к участнику:</w:t>
      </w:r>
      <w:r w:rsidR="00717ADE" w:rsidRPr="00890732">
        <w:rPr>
          <w:rFonts w:ascii="Times New Roman" w:hAnsi="Times New Roman"/>
          <w:sz w:val="28"/>
          <w:szCs w:val="28"/>
        </w:rPr>
        <w:t xml:space="preserve"> </w:t>
      </w:r>
      <w:r w:rsidR="004E2DCD">
        <w:rPr>
          <w:rFonts w:ascii="Times New Roman" w:hAnsi="Times New Roman" w:cs="Times New Roman"/>
          <w:sz w:val="28"/>
          <w:szCs w:val="28"/>
          <w:u w:val="single"/>
        </w:rPr>
        <w:t>(подрядчику,</w:t>
      </w:r>
      <w:r w:rsidR="00F166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1CA5" w:rsidRPr="00890732">
        <w:rPr>
          <w:rFonts w:ascii="Times New Roman" w:hAnsi="Times New Roman" w:cs="Times New Roman"/>
          <w:sz w:val="28"/>
          <w:szCs w:val="28"/>
          <w:u w:val="single"/>
        </w:rPr>
        <w:t>исполнителю</w:t>
      </w:r>
      <w:r w:rsidR="004E2DCD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74330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16657" w:rsidRPr="00F16657" w:rsidRDefault="00F16657" w:rsidP="00F16657">
      <w:pPr>
        <w:widowControl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6657">
        <w:rPr>
          <w:rFonts w:ascii="Times New Roman" w:hAnsi="Times New Roman" w:cs="Times New Roman"/>
          <w:sz w:val="28"/>
          <w:szCs w:val="28"/>
        </w:rPr>
        <w:t>- копия аттестата аккредитации;</w:t>
      </w:r>
    </w:p>
    <w:p w:rsidR="00E33EDA" w:rsidRPr="00F16657" w:rsidRDefault="00F16657" w:rsidP="00F16657">
      <w:pPr>
        <w:widowControl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6657">
        <w:rPr>
          <w:rFonts w:ascii="Times New Roman" w:hAnsi="Times New Roman" w:cs="Times New Roman"/>
          <w:sz w:val="28"/>
          <w:szCs w:val="28"/>
        </w:rPr>
        <w:t>- копия санитарного паспорта;</w:t>
      </w:r>
      <w:r w:rsidR="00BF1CA5" w:rsidRPr="00F16657">
        <w:rPr>
          <w:rFonts w:ascii="Times New Roman" w:hAnsi="Times New Roman"/>
          <w:sz w:val="28"/>
          <w:szCs w:val="28"/>
          <w:u w:val="single"/>
        </w:rPr>
        <w:br/>
      </w:r>
      <w:r w:rsidR="00BF1CA5" w:rsidRPr="00F16657">
        <w:rPr>
          <w:rFonts w:ascii="Times New Roman" w:hAnsi="Times New Roman" w:cs="Times New Roman"/>
          <w:sz w:val="26"/>
          <w:szCs w:val="26"/>
        </w:rPr>
        <w:t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</w:r>
      <w:r w:rsidR="00C26DEC" w:rsidRPr="00F16657">
        <w:rPr>
          <w:rFonts w:ascii="Times New Roman" w:hAnsi="Times New Roman"/>
          <w:sz w:val="26"/>
          <w:szCs w:val="26"/>
        </w:rPr>
        <w:br/>
      </w:r>
      <w:r w:rsidR="00BF1CA5" w:rsidRPr="00F16657">
        <w:rPr>
          <w:rFonts w:ascii="Times New Roman" w:hAnsi="Times New Roman" w:cs="Times New Roman"/>
          <w:sz w:val="26"/>
          <w:szCs w:val="26"/>
        </w:rPr>
        <w:t>- заявление о соответствии требованиям, установленным пунктом 2 статьи 16 Закона Республики Беларусь от 13 июля 2012 № 419-З «О государственных закупках товаров (работ, услуг)» и дополнительным требованиям к участникам в соответствии с ч. 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</w:t>
      </w:r>
      <w:r w:rsidR="00E33EDA" w:rsidRPr="00E33EDA">
        <w:rPr>
          <w:rFonts w:ascii="Times New Roman" w:hAnsi="Times New Roman" w:cs="Times New Roman"/>
          <w:sz w:val="24"/>
          <w:szCs w:val="24"/>
        </w:rPr>
        <w:t xml:space="preserve"> (</w:t>
      </w:r>
      <w:r w:rsidR="00E33EDA" w:rsidRPr="00E33EDA">
        <w:rPr>
          <w:rFonts w:ascii="Times New Roman" w:hAnsi="Times New Roman" w:cs="Times New Roman"/>
          <w:b/>
          <w:sz w:val="28"/>
          <w:szCs w:val="28"/>
        </w:rPr>
        <w:t xml:space="preserve">ПРЕДОСТАВЛЯЕТСЯ ПОТЕНЦИАЛЬНЫМ ПОСТАВЩИКОМ. </w:t>
      </w:r>
      <w:r w:rsidR="00E33EDA" w:rsidRPr="00E33EDA">
        <w:rPr>
          <w:rFonts w:ascii="Times New Roman" w:hAnsi="Times New Roman" w:cs="Times New Roman"/>
          <w:b/>
          <w:i/>
          <w:sz w:val="24"/>
          <w:szCs w:val="24"/>
        </w:rPr>
        <w:t>Заявление формируется и направляется средствами ЭТП по форме, установленной регламентом оператора электронной торговой площадки не ранее чем за 5 дней, до даты заключения договора)</w:t>
      </w:r>
      <w:r w:rsidR="00E33EDA" w:rsidRPr="00E33EDA">
        <w:rPr>
          <w:rFonts w:ascii="Times New Roman" w:hAnsi="Times New Roman" w:cs="Times New Roman"/>
          <w:sz w:val="24"/>
          <w:szCs w:val="24"/>
        </w:rPr>
        <w:t>.</w:t>
      </w:r>
    </w:p>
    <w:p w:rsidR="00CB46FD" w:rsidRDefault="00FC5185" w:rsidP="00F313DF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1</w:t>
      </w:r>
      <w:r w:rsidR="00A821A3">
        <w:rPr>
          <w:rFonts w:ascii="Times New Roman" w:hAnsi="Times New Roman"/>
          <w:sz w:val="28"/>
          <w:szCs w:val="28"/>
        </w:rPr>
        <w:t>1</w:t>
      </w:r>
      <w:r w:rsidR="0053506A" w:rsidRPr="00890732">
        <w:rPr>
          <w:rFonts w:ascii="Times New Roman" w:hAnsi="Times New Roman"/>
          <w:sz w:val="28"/>
          <w:szCs w:val="28"/>
        </w:rPr>
        <w:t xml:space="preserve">. </w:t>
      </w:r>
      <w:r w:rsidR="00C26DEC" w:rsidRPr="00890732">
        <w:rPr>
          <w:rFonts w:ascii="Times New Roman" w:hAnsi="Times New Roman" w:cs="Times New Roman"/>
          <w:sz w:val="28"/>
          <w:szCs w:val="28"/>
          <w:u w:val="single"/>
        </w:rPr>
        <w:t>Дата истечения срока предоставления документов и (или) сведений поставщиками (подрядчиками, исполнителями)</w:t>
      </w:r>
      <w:r w:rsidR="00C26DEC" w:rsidRPr="00890732">
        <w:rPr>
          <w:rFonts w:ascii="Times New Roman" w:hAnsi="Times New Roman" w:cs="Times New Roman"/>
          <w:sz w:val="28"/>
          <w:szCs w:val="28"/>
        </w:rPr>
        <w:t xml:space="preserve">: </w:t>
      </w:r>
      <w:r w:rsidR="00F16657">
        <w:rPr>
          <w:rFonts w:ascii="Times New Roman" w:hAnsi="Times New Roman" w:cs="Times New Roman"/>
          <w:sz w:val="28"/>
          <w:szCs w:val="28"/>
        </w:rPr>
        <w:t>30.06.2026</w:t>
      </w:r>
      <w:r w:rsidR="00C26DEC" w:rsidRPr="008907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1</w:t>
      </w:r>
      <w:r w:rsidR="00A821A3">
        <w:rPr>
          <w:rFonts w:ascii="Times New Roman" w:hAnsi="Times New Roman" w:cs="Times New Roman"/>
          <w:sz w:val="28"/>
          <w:szCs w:val="28"/>
        </w:rPr>
        <w:t>2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9120E8" w:rsidRPr="00890732">
        <w:rPr>
          <w:rFonts w:ascii="Times New Roman" w:hAnsi="Times New Roman" w:cs="Times New Roman"/>
          <w:sz w:val="28"/>
          <w:szCs w:val="28"/>
          <w:u w:val="single"/>
        </w:rPr>
        <w:t>Срок размещения поставщиком (подрядчиком, исполнителем) на электронной торговой площадке запрос о разъяснении заявки на покупку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: </w:t>
      </w:r>
      <w:r w:rsidR="00F16657">
        <w:rPr>
          <w:rFonts w:ascii="Times New Roman" w:hAnsi="Times New Roman" w:cs="Times New Roman"/>
          <w:sz w:val="28"/>
          <w:szCs w:val="28"/>
        </w:rPr>
        <w:t>30.06.2026 12:00</w:t>
      </w:r>
      <w:r w:rsidR="009120E8" w:rsidRPr="008907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1</w:t>
      </w:r>
      <w:r w:rsidR="00A821A3">
        <w:rPr>
          <w:rFonts w:ascii="Times New Roman" w:hAnsi="Times New Roman" w:cs="Times New Roman"/>
          <w:sz w:val="28"/>
          <w:szCs w:val="28"/>
        </w:rPr>
        <w:t>3</w:t>
      </w:r>
      <w:r w:rsidR="0053506A" w:rsidRPr="00890732">
        <w:rPr>
          <w:rFonts w:ascii="Times New Roman" w:hAnsi="Times New Roman" w:cs="Times New Roman"/>
          <w:sz w:val="28"/>
          <w:szCs w:val="28"/>
        </w:rPr>
        <w:t>.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 </w:t>
      </w:r>
      <w:r w:rsidR="009120E8" w:rsidRPr="00890732">
        <w:rPr>
          <w:rFonts w:ascii="Times New Roman" w:hAnsi="Times New Roman" w:cs="Times New Roman"/>
          <w:sz w:val="28"/>
          <w:szCs w:val="28"/>
          <w:u w:val="single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59C4" w:rsidRDefault="00F16657" w:rsidP="00F313DF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30.06.2026 14:00</w:t>
      </w:r>
      <w:r w:rsidR="00743301">
        <w:rPr>
          <w:rFonts w:ascii="Times New Roman" w:hAnsi="Times New Roman" w:cs="Times New Roman"/>
          <w:sz w:val="28"/>
          <w:szCs w:val="28"/>
        </w:rPr>
        <w:t>.</w:t>
      </w:r>
    </w:p>
    <w:p w:rsidR="009120E8" w:rsidRPr="00890732" w:rsidRDefault="00FC5185" w:rsidP="004D59C4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1</w:t>
      </w:r>
      <w:r w:rsidR="00A821A3">
        <w:rPr>
          <w:rFonts w:ascii="Times New Roman" w:hAnsi="Times New Roman" w:cs="Times New Roman"/>
          <w:sz w:val="28"/>
          <w:szCs w:val="28"/>
        </w:rPr>
        <w:t>4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9120E8" w:rsidRPr="00890732">
        <w:rPr>
          <w:rFonts w:ascii="Times New Roman" w:hAnsi="Times New Roman" w:cs="Times New Roman"/>
          <w:sz w:val="28"/>
          <w:szCs w:val="28"/>
          <w:u w:val="single"/>
        </w:rPr>
        <w:t>Иная информация: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 </w:t>
      </w:r>
      <w:r w:rsidR="00EE6650" w:rsidRPr="00890732">
        <w:rPr>
          <w:rFonts w:ascii="Times New Roman" w:hAnsi="Times New Roman" w:cs="Times New Roman"/>
          <w:sz w:val="28"/>
          <w:szCs w:val="28"/>
        </w:rPr>
        <w:br/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 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  <w:r w:rsidR="00EE6650" w:rsidRPr="00890732">
        <w:rPr>
          <w:rFonts w:ascii="Times New Roman" w:hAnsi="Times New Roman" w:cs="Times New Roman"/>
          <w:sz w:val="28"/>
          <w:szCs w:val="28"/>
        </w:rPr>
        <w:br/>
      </w:r>
      <w:r w:rsidR="009120E8" w:rsidRPr="00890732">
        <w:rPr>
          <w:rFonts w:ascii="Times New Roman" w:hAnsi="Times New Roman" w:cs="Times New Roman"/>
          <w:sz w:val="28"/>
          <w:szCs w:val="28"/>
        </w:rPr>
        <w:t>- выбранный поставщик (подрядчик, исполнитель) должен подписать договор в течении 3 или 5 рабочих дней с момента размещения на ЭТП согласованного проекта договора.</w:t>
      </w:r>
    </w:p>
    <w:p w:rsidR="004A6EB1" w:rsidRPr="00652A47" w:rsidRDefault="004A6EB1" w:rsidP="004E52FB">
      <w:pPr>
        <w:pStyle w:val="af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D2ACC" w:rsidRDefault="009D2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организации закупок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М.П. Гордейчик</w:t>
      </w:r>
    </w:p>
    <w:p w:rsidR="009D210F" w:rsidRDefault="009D210F" w:rsidP="00912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657" w:rsidRDefault="00BA7A51" w:rsidP="00912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868EC">
        <w:rPr>
          <w:rFonts w:ascii="Times New Roman" w:hAnsi="Times New Roman" w:cs="Times New Roman"/>
          <w:sz w:val="28"/>
          <w:szCs w:val="28"/>
        </w:rPr>
        <w:t>.06.2026</w:t>
      </w:r>
      <w:r w:rsidR="00826E0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F16657" w:rsidRDefault="00F16657" w:rsidP="00F16657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F16657" w:rsidRPr="007873AC" w:rsidRDefault="00F16657" w:rsidP="00F166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7873AC">
        <w:rPr>
          <w:rFonts w:ascii="Times New Roman" w:hAnsi="Times New Roman" w:cs="Times New Roman"/>
          <w:sz w:val="20"/>
          <w:szCs w:val="20"/>
          <w:lang w:val="en-US"/>
        </w:rPr>
        <w:t>margarita</w:t>
      </w:r>
      <w:r w:rsidRPr="007873AC">
        <w:rPr>
          <w:rFonts w:ascii="Times New Roman" w:hAnsi="Times New Roman" w:cs="Times New Roman"/>
          <w:sz w:val="20"/>
          <w:szCs w:val="20"/>
          <w:lang w:val="be-BY"/>
        </w:rPr>
        <w:t>.</w:t>
      </w:r>
      <w:r w:rsidRPr="007873AC">
        <w:rPr>
          <w:rFonts w:ascii="Times New Roman" w:hAnsi="Times New Roman" w:cs="Times New Roman"/>
          <w:sz w:val="20"/>
          <w:szCs w:val="20"/>
          <w:lang w:val="en-US"/>
        </w:rPr>
        <w:t>gordejchik</w:t>
      </w:r>
      <w:r w:rsidRPr="007873AC">
        <w:rPr>
          <w:rFonts w:ascii="Times New Roman" w:hAnsi="Times New Roman" w:cs="Times New Roman"/>
          <w:sz w:val="20"/>
          <w:szCs w:val="20"/>
          <w:lang w:val="be-BY"/>
        </w:rPr>
        <w:t>@</w:t>
      </w:r>
      <w:r w:rsidRPr="007873AC">
        <w:rPr>
          <w:rFonts w:ascii="Times New Roman" w:hAnsi="Times New Roman" w:cs="Times New Roman"/>
          <w:sz w:val="20"/>
          <w:szCs w:val="20"/>
        </w:rPr>
        <w:t>vip</w:t>
      </w:r>
      <w:r w:rsidRPr="007873AC">
        <w:rPr>
          <w:rFonts w:ascii="Times New Roman" w:hAnsi="Times New Roman" w:cs="Times New Roman"/>
          <w:sz w:val="20"/>
          <w:szCs w:val="20"/>
          <w:lang w:val="be-BY"/>
        </w:rPr>
        <w:t>-</w:t>
      </w:r>
      <w:r w:rsidRPr="007873AC">
        <w:rPr>
          <w:rFonts w:ascii="Times New Roman" w:hAnsi="Times New Roman" w:cs="Times New Roman"/>
          <w:sz w:val="20"/>
          <w:szCs w:val="20"/>
        </w:rPr>
        <w:t>clinic</w:t>
      </w:r>
      <w:r w:rsidRPr="007873AC">
        <w:rPr>
          <w:rFonts w:ascii="Times New Roman" w:hAnsi="Times New Roman" w:cs="Times New Roman"/>
          <w:sz w:val="20"/>
          <w:szCs w:val="20"/>
          <w:lang w:val="be-BY"/>
        </w:rPr>
        <w:t>.</w:t>
      </w:r>
      <w:r w:rsidRPr="007873AC">
        <w:rPr>
          <w:rFonts w:ascii="Times New Roman" w:hAnsi="Times New Roman" w:cs="Times New Roman"/>
          <w:sz w:val="20"/>
          <w:szCs w:val="20"/>
        </w:rPr>
        <w:t>by</w:t>
      </w:r>
    </w:p>
    <w:p w:rsidR="00F16657" w:rsidRPr="007873AC" w:rsidRDefault="00F16657" w:rsidP="00F166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7873AC">
        <w:rPr>
          <w:rFonts w:ascii="Times New Roman" w:hAnsi="Times New Roman" w:cs="Times New Roman"/>
          <w:sz w:val="20"/>
          <w:szCs w:val="20"/>
          <w:lang w:val="be-BY"/>
        </w:rPr>
        <w:t>(017) 543 43 70</w:t>
      </w:r>
    </w:p>
    <w:p w:rsidR="009120E8" w:rsidRPr="00F16657" w:rsidRDefault="009120E8" w:rsidP="00F16657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9120E8" w:rsidRPr="00F16657" w:rsidSect="004D59C4">
      <w:pgSz w:w="11906" w:h="16838"/>
      <w:pgMar w:top="567" w:right="566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57" w:rsidRDefault="00F16657">
      <w:pPr>
        <w:spacing w:after="0" w:line="240" w:lineRule="auto"/>
      </w:pPr>
      <w:r>
        <w:separator/>
      </w:r>
    </w:p>
  </w:endnote>
  <w:endnote w:type="continuationSeparator" w:id="0">
    <w:p w:rsidR="00F16657" w:rsidRDefault="00F1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57" w:rsidRDefault="00F16657">
      <w:pPr>
        <w:spacing w:after="0" w:line="240" w:lineRule="auto"/>
      </w:pPr>
      <w:r>
        <w:separator/>
      </w:r>
    </w:p>
  </w:footnote>
  <w:footnote w:type="continuationSeparator" w:id="0">
    <w:p w:rsidR="00F16657" w:rsidRDefault="00F16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8D5"/>
    <w:multiLevelType w:val="hybridMultilevel"/>
    <w:tmpl w:val="FAB20BA0"/>
    <w:lvl w:ilvl="0" w:tplc="48C2876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A97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9634AE54">
      <w:start w:val="1"/>
      <w:numFmt w:val="decimal"/>
      <w:lvlText w:val="%3."/>
      <w:lvlJc w:val="left"/>
      <w:pPr>
        <w:tabs>
          <w:tab w:val="num" w:pos="1980"/>
        </w:tabs>
        <w:ind w:left="1867" w:firstLine="113"/>
      </w:pPr>
      <w:rPr>
        <w:rFonts w:hint="default"/>
        <w:u w:val="none"/>
      </w:rPr>
    </w:lvl>
    <w:lvl w:ilvl="3" w:tplc="701E8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6D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3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CD8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3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264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C91"/>
    <w:multiLevelType w:val="multilevel"/>
    <w:tmpl w:val="F536B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056558D"/>
    <w:multiLevelType w:val="hybridMultilevel"/>
    <w:tmpl w:val="48705D0A"/>
    <w:lvl w:ilvl="0" w:tplc="EA404B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F34"/>
    <w:multiLevelType w:val="hybridMultilevel"/>
    <w:tmpl w:val="F678F6F8"/>
    <w:lvl w:ilvl="0" w:tplc="DF78C17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u w:val="none"/>
      </w:rPr>
    </w:lvl>
    <w:lvl w:ilvl="1" w:tplc="B33A45C8">
      <w:start w:val="1"/>
      <w:numFmt w:val="lowerLetter"/>
      <w:lvlText w:val="%2."/>
      <w:lvlJc w:val="left"/>
      <w:pPr>
        <w:ind w:left="1080" w:hanging="360"/>
      </w:pPr>
    </w:lvl>
    <w:lvl w:ilvl="2" w:tplc="68BEC42C">
      <w:start w:val="1"/>
      <w:numFmt w:val="lowerRoman"/>
      <w:lvlText w:val="%3."/>
      <w:lvlJc w:val="right"/>
      <w:pPr>
        <w:ind w:left="1800" w:hanging="180"/>
      </w:pPr>
    </w:lvl>
    <w:lvl w:ilvl="3" w:tplc="5344AC2A">
      <w:start w:val="1"/>
      <w:numFmt w:val="decimal"/>
      <w:lvlText w:val="%4."/>
      <w:lvlJc w:val="left"/>
      <w:pPr>
        <w:ind w:left="2520" w:hanging="360"/>
      </w:pPr>
    </w:lvl>
    <w:lvl w:ilvl="4" w:tplc="7910C978">
      <w:start w:val="1"/>
      <w:numFmt w:val="lowerLetter"/>
      <w:lvlText w:val="%5."/>
      <w:lvlJc w:val="left"/>
      <w:pPr>
        <w:ind w:left="3240" w:hanging="360"/>
      </w:pPr>
    </w:lvl>
    <w:lvl w:ilvl="5" w:tplc="9146AAF4">
      <w:start w:val="1"/>
      <w:numFmt w:val="lowerRoman"/>
      <w:lvlText w:val="%6."/>
      <w:lvlJc w:val="right"/>
      <w:pPr>
        <w:ind w:left="3960" w:hanging="180"/>
      </w:pPr>
    </w:lvl>
    <w:lvl w:ilvl="6" w:tplc="C23283B8">
      <w:start w:val="1"/>
      <w:numFmt w:val="decimal"/>
      <w:lvlText w:val="%7."/>
      <w:lvlJc w:val="left"/>
      <w:pPr>
        <w:ind w:left="4680" w:hanging="360"/>
      </w:pPr>
    </w:lvl>
    <w:lvl w:ilvl="7" w:tplc="D0C832CE">
      <w:start w:val="1"/>
      <w:numFmt w:val="lowerLetter"/>
      <w:lvlText w:val="%8."/>
      <w:lvlJc w:val="left"/>
      <w:pPr>
        <w:ind w:left="5400" w:hanging="360"/>
      </w:pPr>
    </w:lvl>
    <w:lvl w:ilvl="8" w:tplc="87F677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153F5"/>
    <w:multiLevelType w:val="hybridMultilevel"/>
    <w:tmpl w:val="2522CF28"/>
    <w:lvl w:ilvl="0" w:tplc="DD521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6AE48">
      <w:start w:val="1"/>
      <w:numFmt w:val="lowerLetter"/>
      <w:lvlText w:val="%2."/>
      <w:lvlJc w:val="left"/>
      <w:pPr>
        <w:ind w:left="1440" w:hanging="360"/>
      </w:pPr>
    </w:lvl>
    <w:lvl w:ilvl="2" w:tplc="B0F06D9E">
      <w:start w:val="1"/>
      <w:numFmt w:val="lowerRoman"/>
      <w:lvlText w:val="%3."/>
      <w:lvlJc w:val="right"/>
      <w:pPr>
        <w:ind w:left="2160" w:hanging="180"/>
      </w:pPr>
    </w:lvl>
    <w:lvl w:ilvl="3" w:tplc="DC7E5BAE">
      <w:start w:val="1"/>
      <w:numFmt w:val="decimal"/>
      <w:lvlText w:val="%4."/>
      <w:lvlJc w:val="left"/>
      <w:pPr>
        <w:ind w:left="2880" w:hanging="360"/>
      </w:pPr>
    </w:lvl>
    <w:lvl w:ilvl="4" w:tplc="983A5F8E">
      <w:start w:val="1"/>
      <w:numFmt w:val="lowerLetter"/>
      <w:lvlText w:val="%5."/>
      <w:lvlJc w:val="left"/>
      <w:pPr>
        <w:ind w:left="3600" w:hanging="360"/>
      </w:pPr>
    </w:lvl>
    <w:lvl w:ilvl="5" w:tplc="3DD0D26A">
      <w:start w:val="1"/>
      <w:numFmt w:val="lowerRoman"/>
      <w:lvlText w:val="%6."/>
      <w:lvlJc w:val="right"/>
      <w:pPr>
        <w:ind w:left="4320" w:hanging="180"/>
      </w:pPr>
    </w:lvl>
    <w:lvl w:ilvl="6" w:tplc="DA629E24">
      <w:start w:val="1"/>
      <w:numFmt w:val="decimal"/>
      <w:lvlText w:val="%7."/>
      <w:lvlJc w:val="left"/>
      <w:pPr>
        <w:ind w:left="5040" w:hanging="360"/>
      </w:pPr>
    </w:lvl>
    <w:lvl w:ilvl="7" w:tplc="42BA297C">
      <w:start w:val="1"/>
      <w:numFmt w:val="lowerLetter"/>
      <w:lvlText w:val="%8."/>
      <w:lvlJc w:val="left"/>
      <w:pPr>
        <w:ind w:left="5760" w:hanging="360"/>
      </w:pPr>
    </w:lvl>
    <w:lvl w:ilvl="8" w:tplc="F7984D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01CF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574DA"/>
    <w:multiLevelType w:val="hybridMultilevel"/>
    <w:tmpl w:val="2FE26292"/>
    <w:lvl w:ilvl="0" w:tplc="041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A8F"/>
    <w:multiLevelType w:val="hybridMultilevel"/>
    <w:tmpl w:val="2FAE8574"/>
    <w:lvl w:ilvl="0" w:tplc="2F5A04A8">
      <w:start w:val="1"/>
      <w:numFmt w:val="decimal"/>
      <w:lvlText w:val="%1."/>
      <w:lvlJc w:val="left"/>
      <w:pPr>
        <w:ind w:left="720" w:hanging="360"/>
      </w:pPr>
    </w:lvl>
    <w:lvl w:ilvl="1" w:tplc="E01662D4">
      <w:start w:val="1"/>
      <w:numFmt w:val="lowerLetter"/>
      <w:lvlText w:val="%2."/>
      <w:lvlJc w:val="left"/>
      <w:pPr>
        <w:ind w:left="1440" w:hanging="360"/>
      </w:pPr>
    </w:lvl>
    <w:lvl w:ilvl="2" w:tplc="B9A6AF8A">
      <w:start w:val="1"/>
      <w:numFmt w:val="lowerRoman"/>
      <w:lvlText w:val="%3."/>
      <w:lvlJc w:val="right"/>
      <w:pPr>
        <w:ind w:left="2160" w:hanging="180"/>
      </w:pPr>
    </w:lvl>
    <w:lvl w:ilvl="3" w:tplc="F2729FB2">
      <w:start w:val="1"/>
      <w:numFmt w:val="decimal"/>
      <w:lvlText w:val="%4."/>
      <w:lvlJc w:val="left"/>
      <w:pPr>
        <w:ind w:left="2880" w:hanging="360"/>
      </w:pPr>
    </w:lvl>
    <w:lvl w:ilvl="4" w:tplc="09A8E0C6">
      <w:start w:val="1"/>
      <w:numFmt w:val="lowerLetter"/>
      <w:lvlText w:val="%5."/>
      <w:lvlJc w:val="left"/>
      <w:pPr>
        <w:ind w:left="3600" w:hanging="360"/>
      </w:pPr>
    </w:lvl>
    <w:lvl w:ilvl="5" w:tplc="A2E2420E">
      <w:start w:val="1"/>
      <w:numFmt w:val="lowerRoman"/>
      <w:lvlText w:val="%6."/>
      <w:lvlJc w:val="right"/>
      <w:pPr>
        <w:ind w:left="4320" w:hanging="180"/>
      </w:pPr>
    </w:lvl>
    <w:lvl w:ilvl="6" w:tplc="878C7D58">
      <w:start w:val="1"/>
      <w:numFmt w:val="decimal"/>
      <w:lvlText w:val="%7."/>
      <w:lvlJc w:val="left"/>
      <w:pPr>
        <w:ind w:left="5040" w:hanging="360"/>
      </w:pPr>
    </w:lvl>
    <w:lvl w:ilvl="7" w:tplc="FED00280">
      <w:start w:val="1"/>
      <w:numFmt w:val="lowerLetter"/>
      <w:lvlText w:val="%8."/>
      <w:lvlJc w:val="left"/>
      <w:pPr>
        <w:ind w:left="5760" w:hanging="360"/>
      </w:pPr>
    </w:lvl>
    <w:lvl w:ilvl="8" w:tplc="291EB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231F"/>
    <w:multiLevelType w:val="hybridMultilevel"/>
    <w:tmpl w:val="0834F7EA"/>
    <w:lvl w:ilvl="0" w:tplc="91723A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CC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275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C4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63F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6FF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0E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C97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0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E26A5"/>
    <w:multiLevelType w:val="hybridMultilevel"/>
    <w:tmpl w:val="A01C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1"/>
    <w:rsid w:val="00053C1A"/>
    <w:rsid w:val="000E5317"/>
    <w:rsid w:val="001332A9"/>
    <w:rsid w:val="0015226F"/>
    <w:rsid w:val="00163480"/>
    <w:rsid w:val="001F6BAE"/>
    <w:rsid w:val="00216254"/>
    <w:rsid w:val="0022694E"/>
    <w:rsid w:val="002A7D53"/>
    <w:rsid w:val="00356D71"/>
    <w:rsid w:val="00373E87"/>
    <w:rsid w:val="0038359A"/>
    <w:rsid w:val="004527D6"/>
    <w:rsid w:val="004529D4"/>
    <w:rsid w:val="004662E5"/>
    <w:rsid w:val="004729D3"/>
    <w:rsid w:val="004A6EB1"/>
    <w:rsid w:val="004D59C4"/>
    <w:rsid w:val="004E2DCD"/>
    <w:rsid w:val="004E52FB"/>
    <w:rsid w:val="0053506A"/>
    <w:rsid w:val="0057454C"/>
    <w:rsid w:val="005C4F1E"/>
    <w:rsid w:val="005D236D"/>
    <w:rsid w:val="005E21B5"/>
    <w:rsid w:val="005E68B0"/>
    <w:rsid w:val="0062380F"/>
    <w:rsid w:val="00652A47"/>
    <w:rsid w:val="006D2ACC"/>
    <w:rsid w:val="006E2155"/>
    <w:rsid w:val="00717ADE"/>
    <w:rsid w:val="00743301"/>
    <w:rsid w:val="007D1716"/>
    <w:rsid w:val="007F315A"/>
    <w:rsid w:val="00815270"/>
    <w:rsid w:val="00826E0B"/>
    <w:rsid w:val="00845A50"/>
    <w:rsid w:val="00850B4C"/>
    <w:rsid w:val="00890732"/>
    <w:rsid w:val="009014EA"/>
    <w:rsid w:val="009120E8"/>
    <w:rsid w:val="00915814"/>
    <w:rsid w:val="009818C4"/>
    <w:rsid w:val="009A15A3"/>
    <w:rsid w:val="009D210F"/>
    <w:rsid w:val="009E4825"/>
    <w:rsid w:val="00A10340"/>
    <w:rsid w:val="00A821A3"/>
    <w:rsid w:val="00AB367D"/>
    <w:rsid w:val="00B2024D"/>
    <w:rsid w:val="00B311AE"/>
    <w:rsid w:val="00B31864"/>
    <w:rsid w:val="00B52B32"/>
    <w:rsid w:val="00B85126"/>
    <w:rsid w:val="00BA7A51"/>
    <w:rsid w:val="00BD09D6"/>
    <w:rsid w:val="00BD3E4D"/>
    <w:rsid w:val="00BF1CA5"/>
    <w:rsid w:val="00C023F4"/>
    <w:rsid w:val="00C26DEC"/>
    <w:rsid w:val="00C61596"/>
    <w:rsid w:val="00C703C9"/>
    <w:rsid w:val="00C868EC"/>
    <w:rsid w:val="00C943B0"/>
    <w:rsid w:val="00CA22DB"/>
    <w:rsid w:val="00CB46FD"/>
    <w:rsid w:val="00CE3221"/>
    <w:rsid w:val="00D35349"/>
    <w:rsid w:val="00D92CC8"/>
    <w:rsid w:val="00DD25D8"/>
    <w:rsid w:val="00DF6561"/>
    <w:rsid w:val="00E33EDA"/>
    <w:rsid w:val="00EA0ACA"/>
    <w:rsid w:val="00ED4B60"/>
    <w:rsid w:val="00EE6650"/>
    <w:rsid w:val="00EF5963"/>
    <w:rsid w:val="00F16657"/>
    <w:rsid w:val="00F25C85"/>
    <w:rsid w:val="00F313DF"/>
    <w:rsid w:val="00F62265"/>
    <w:rsid w:val="00F8095B"/>
    <w:rsid w:val="00FA2897"/>
    <w:rsid w:val="00FC5185"/>
    <w:rsid w:val="00FD6CD6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6E9D47"/>
  <w15:docId w15:val="{81B25D3A-38CE-4B0C-BF9C-DA9556E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9">
    <w:name w:val="Знак"/>
    <w:basedOn w:val="a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ail-message-sender-email">
    <w:name w:val="mail-message-sender-email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2D428A6-E152-4CA4-886F-FC0E0735E29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F751829-1F3B-4844-9DE4-CE76DF37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usr1cv8</dc:creator>
  <cp:keywords/>
  <dc:description/>
  <cp:lastModifiedBy>Пользователь Windows</cp:lastModifiedBy>
  <cp:revision>8</cp:revision>
  <dcterms:created xsi:type="dcterms:W3CDTF">2026-06-25T12:02:00Z</dcterms:created>
  <dcterms:modified xsi:type="dcterms:W3CDTF">2026-06-29T06:20:00Z</dcterms:modified>
</cp:coreProperties>
</file>