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86B4" w14:textId="77777777" w:rsidR="0077295B" w:rsidRPr="00932D8A" w:rsidRDefault="0077295B" w:rsidP="00647872">
      <w:pPr>
        <w:autoSpaceDE w:val="0"/>
        <w:autoSpaceDN w:val="0"/>
        <w:adjustRightInd w:val="0"/>
        <w:ind w:left="57" w:right="57"/>
        <w:jc w:val="right"/>
        <w:rPr>
          <w:b/>
          <w:bCs/>
          <w:color w:val="808080" w:themeColor="background1" w:themeShade="80"/>
          <w:sz w:val="28"/>
          <w:szCs w:val="28"/>
        </w:rPr>
      </w:pPr>
      <w:r w:rsidRPr="00932D8A">
        <w:rPr>
          <w:b/>
          <w:bCs/>
          <w:color w:val="808080" w:themeColor="background1" w:themeShade="80"/>
          <w:sz w:val="28"/>
          <w:szCs w:val="28"/>
        </w:rPr>
        <w:t>ЗАКЛЮЧАЕТСЯ НА ГИАС</w:t>
      </w:r>
    </w:p>
    <w:p w14:paraId="447B723E" w14:textId="77777777" w:rsidR="0077295B" w:rsidRDefault="0077295B" w:rsidP="00647872">
      <w:pPr>
        <w:autoSpaceDE w:val="0"/>
        <w:autoSpaceDN w:val="0"/>
        <w:adjustRightInd w:val="0"/>
        <w:ind w:left="57" w:right="57"/>
        <w:jc w:val="center"/>
        <w:rPr>
          <w:b/>
          <w:bCs/>
          <w:color w:val="000000"/>
          <w:sz w:val="28"/>
          <w:szCs w:val="28"/>
        </w:rPr>
      </w:pPr>
    </w:p>
    <w:p w14:paraId="4EDA9FF8" w14:textId="32DDEE31" w:rsidR="00127B8E" w:rsidRPr="007247CA" w:rsidRDefault="00AA239A" w:rsidP="00647872">
      <w:pPr>
        <w:autoSpaceDE w:val="0"/>
        <w:autoSpaceDN w:val="0"/>
        <w:adjustRightInd w:val="0"/>
        <w:ind w:left="57" w:right="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ПРОЕКТ </w:t>
      </w:r>
      <w:r w:rsidR="00127B8E" w:rsidRPr="005D2DEF">
        <w:rPr>
          <w:b/>
          <w:bCs/>
          <w:color w:val="000000"/>
          <w:sz w:val="28"/>
          <w:szCs w:val="28"/>
        </w:rPr>
        <w:t>ДОГОВОР</w:t>
      </w:r>
      <w:r>
        <w:rPr>
          <w:b/>
          <w:bCs/>
          <w:color w:val="000000"/>
          <w:sz w:val="28"/>
          <w:szCs w:val="28"/>
        </w:rPr>
        <w:t>А</w:t>
      </w:r>
      <w:r w:rsidR="00127B8E" w:rsidRPr="005D2DEF">
        <w:rPr>
          <w:b/>
          <w:bCs/>
          <w:color w:val="000000"/>
          <w:sz w:val="28"/>
          <w:szCs w:val="28"/>
        </w:rPr>
        <w:t xml:space="preserve"> ХРАНЕНИЯ № </w:t>
      </w:r>
      <w:r>
        <w:rPr>
          <w:b/>
          <w:bCs/>
          <w:color w:val="000000"/>
          <w:sz w:val="28"/>
          <w:szCs w:val="28"/>
        </w:rPr>
        <w:t>____</w:t>
      </w:r>
    </w:p>
    <w:p w14:paraId="5D8F3133" w14:textId="2308B2D3" w:rsidR="00127B8E" w:rsidRPr="008E3B01" w:rsidRDefault="00127B8E" w:rsidP="00647872">
      <w:pPr>
        <w:autoSpaceDE w:val="0"/>
        <w:autoSpaceDN w:val="0"/>
        <w:adjustRightInd w:val="0"/>
        <w:ind w:left="22"/>
        <w:jc w:val="both"/>
        <w:rPr>
          <w:color w:val="000000"/>
          <w:sz w:val="28"/>
          <w:szCs w:val="28"/>
        </w:rPr>
      </w:pPr>
      <w:r w:rsidRPr="008E3B01">
        <w:rPr>
          <w:color w:val="000000"/>
          <w:sz w:val="28"/>
          <w:szCs w:val="28"/>
        </w:rPr>
        <w:t xml:space="preserve">г.Минск                                             </w:t>
      </w:r>
      <w:r w:rsidR="004A7221" w:rsidRPr="008E3B01">
        <w:rPr>
          <w:color w:val="000000"/>
          <w:sz w:val="28"/>
          <w:szCs w:val="28"/>
        </w:rPr>
        <w:t xml:space="preserve">         </w:t>
      </w:r>
      <w:r w:rsidRPr="008E3B01">
        <w:rPr>
          <w:color w:val="000000"/>
          <w:sz w:val="28"/>
          <w:szCs w:val="28"/>
        </w:rPr>
        <w:t xml:space="preserve">          </w:t>
      </w:r>
      <w:r w:rsidR="00647872" w:rsidRPr="008E3B01">
        <w:rPr>
          <w:color w:val="000000"/>
          <w:sz w:val="28"/>
          <w:szCs w:val="28"/>
        </w:rPr>
        <w:t xml:space="preserve">                           </w:t>
      </w:r>
      <w:proofErr w:type="gramStart"/>
      <w:r w:rsidR="00647872" w:rsidRPr="008E3B01">
        <w:rPr>
          <w:color w:val="000000"/>
          <w:sz w:val="28"/>
          <w:szCs w:val="28"/>
        </w:rPr>
        <w:t xml:space="preserve">   </w:t>
      </w:r>
      <w:r w:rsidR="001A0CAE" w:rsidRPr="008E3B01">
        <w:rPr>
          <w:color w:val="000000"/>
          <w:sz w:val="28"/>
          <w:szCs w:val="28"/>
        </w:rPr>
        <w:t>«</w:t>
      </w:r>
      <w:proofErr w:type="gramEnd"/>
      <w:r w:rsidR="00932D8A" w:rsidRPr="008E3B01">
        <w:rPr>
          <w:color w:val="000000"/>
          <w:sz w:val="28"/>
          <w:szCs w:val="28"/>
        </w:rPr>
        <w:t>__</w:t>
      </w:r>
      <w:r w:rsidR="00E04EDE" w:rsidRPr="008E3B01">
        <w:rPr>
          <w:color w:val="000000"/>
          <w:sz w:val="28"/>
          <w:szCs w:val="28"/>
        </w:rPr>
        <w:t xml:space="preserve">» </w:t>
      </w:r>
      <w:r w:rsidR="000E448A" w:rsidRPr="008E3B01">
        <w:rPr>
          <w:color w:val="000000"/>
          <w:sz w:val="28"/>
          <w:szCs w:val="28"/>
        </w:rPr>
        <w:t>_______</w:t>
      </w:r>
      <w:r w:rsidR="00647872" w:rsidRPr="008E3B01">
        <w:rPr>
          <w:color w:val="000000"/>
          <w:sz w:val="28"/>
          <w:szCs w:val="28"/>
        </w:rPr>
        <w:t xml:space="preserve"> </w:t>
      </w:r>
      <w:r w:rsidR="0056492D" w:rsidRPr="008E3B01">
        <w:rPr>
          <w:color w:val="000000"/>
          <w:sz w:val="28"/>
          <w:szCs w:val="28"/>
        </w:rPr>
        <w:t>20</w:t>
      </w:r>
      <w:r w:rsidR="00647872" w:rsidRPr="008E3B01">
        <w:rPr>
          <w:color w:val="000000"/>
          <w:sz w:val="28"/>
          <w:szCs w:val="28"/>
        </w:rPr>
        <w:t>26</w:t>
      </w:r>
      <w:r w:rsidRPr="008E3B01">
        <w:rPr>
          <w:color w:val="000000"/>
          <w:sz w:val="28"/>
          <w:szCs w:val="28"/>
        </w:rPr>
        <w:t xml:space="preserve"> г.</w:t>
      </w:r>
    </w:p>
    <w:p w14:paraId="595F4B11" w14:textId="77777777" w:rsidR="003F243E" w:rsidRPr="005D2DEF" w:rsidRDefault="003F243E" w:rsidP="00647872">
      <w:pPr>
        <w:autoSpaceDE w:val="0"/>
        <w:autoSpaceDN w:val="0"/>
        <w:adjustRightInd w:val="0"/>
        <w:ind w:left="22"/>
        <w:jc w:val="both"/>
        <w:rPr>
          <w:b/>
          <w:bCs/>
          <w:color w:val="000000"/>
          <w:sz w:val="28"/>
          <w:szCs w:val="28"/>
        </w:rPr>
      </w:pPr>
    </w:p>
    <w:p w14:paraId="37CFA757" w14:textId="023203E3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ab/>
      </w:r>
      <w:r w:rsidR="00AA239A">
        <w:rPr>
          <w:bCs/>
          <w:color w:val="000000"/>
          <w:sz w:val="28"/>
          <w:szCs w:val="28"/>
        </w:rPr>
        <w:t>____</w:t>
      </w:r>
      <w:r w:rsidRPr="005D2DEF">
        <w:rPr>
          <w:bCs/>
          <w:color w:val="000000"/>
          <w:sz w:val="28"/>
          <w:szCs w:val="28"/>
        </w:rPr>
        <w:t>,</w:t>
      </w:r>
      <w:r w:rsidRPr="005D2DEF">
        <w:rPr>
          <w:color w:val="000000"/>
          <w:sz w:val="28"/>
          <w:szCs w:val="28"/>
        </w:rPr>
        <w:t xml:space="preserve"> именуемое в дальнейшем </w:t>
      </w:r>
      <w:r w:rsidRPr="005D2DEF">
        <w:rPr>
          <w:b/>
          <w:bCs/>
          <w:color w:val="000000"/>
          <w:sz w:val="28"/>
          <w:szCs w:val="28"/>
        </w:rPr>
        <w:t>«Хранитель»</w:t>
      </w:r>
      <w:r w:rsidRPr="005D2DEF">
        <w:rPr>
          <w:color w:val="000000"/>
          <w:sz w:val="28"/>
          <w:szCs w:val="28"/>
        </w:rPr>
        <w:t xml:space="preserve">, в лице </w:t>
      </w:r>
      <w:r w:rsidR="0055503E" w:rsidRPr="0055503E">
        <w:rPr>
          <w:color w:val="000000"/>
          <w:sz w:val="28"/>
          <w:szCs w:val="28"/>
        </w:rPr>
        <w:t>заместител</w:t>
      </w:r>
      <w:r w:rsidR="0055503E">
        <w:rPr>
          <w:color w:val="000000"/>
          <w:sz w:val="28"/>
          <w:szCs w:val="28"/>
        </w:rPr>
        <w:t xml:space="preserve">я </w:t>
      </w:r>
      <w:r w:rsidR="00AA239A">
        <w:rPr>
          <w:color w:val="000000"/>
          <w:sz w:val="28"/>
          <w:szCs w:val="28"/>
        </w:rPr>
        <w:t>_____</w:t>
      </w:r>
      <w:r w:rsidR="0055503E" w:rsidRPr="0055503E">
        <w:rPr>
          <w:color w:val="000000"/>
          <w:sz w:val="28"/>
          <w:szCs w:val="28"/>
        </w:rPr>
        <w:t xml:space="preserve">, </w:t>
      </w:r>
      <w:r w:rsidRPr="0055503E">
        <w:rPr>
          <w:color w:val="000000"/>
          <w:sz w:val="28"/>
          <w:szCs w:val="28"/>
        </w:rPr>
        <w:t xml:space="preserve">действующего на основании </w:t>
      </w:r>
      <w:r w:rsidR="00AA239A">
        <w:rPr>
          <w:color w:val="000000"/>
          <w:sz w:val="28"/>
          <w:szCs w:val="28"/>
        </w:rPr>
        <w:t>______</w:t>
      </w:r>
      <w:r w:rsidRPr="0055503E">
        <w:rPr>
          <w:color w:val="000000"/>
          <w:sz w:val="28"/>
          <w:szCs w:val="28"/>
        </w:rPr>
        <w:t>, с одной стороны</w:t>
      </w:r>
      <w:r w:rsidRPr="005D2DEF">
        <w:rPr>
          <w:color w:val="000000"/>
          <w:sz w:val="28"/>
          <w:szCs w:val="28"/>
        </w:rPr>
        <w:t xml:space="preserve"> и</w:t>
      </w:r>
      <w:r w:rsidR="00FF1D75" w:rsidRPr="005D2DEF">
        <w:rPr>
          <w:color w:val="000000"/>
          <w:sz w:val="28"/>
          <w:szCs w:val="28"/>
        </w:rPr>
        <w:t xml:space="preserve"> </w:t>
      </w:r>
      <w:r w:rsidR="003F243E" w:rsidRPr="003F243E">
        <w:rPr>
          <w:color w:val="000000"/>
          <w:sz w:val="28"/>
          <w:szCs w:val="28"/>
        </w:rPr>
        <w:t>Ремонтно-техническое коммунальное унитарное предприятие «МЕДИК» (УП</w:t>
      </w:r>
      <w:r w:rsidR="00500329">
        <w:rPr>
          <w:color w:val="000000"/>
          <w:sz w:val="28"/>
          <w:szCs w:val="28"/>
        </w:rPr>
        <w:t> </w:t>
      </w:r>
      <w:r w:rsidR="003F243E" w:rsidRPr="003F243E">
        <w:rPr>
          <w:color w:val="000000"/>
          <w:sz w:val="28"/>
          <w:szCs w:val="28"/>
        </w:rPr>
        <w:t>«МЕДИК»)</w:t>
      </w:r>
      <w:r w:rsidR="007247CA">
        <w:rPr>
          <w:color w:val="000000"/>
          <w:sz w:val="28"/>
          <w:szCs w:val="28"/>
        </w:rPr>
        <w:t>, имену</w:t>
      </w:r>
      <w:r w:rsidRPr="005D2DEF">
        <w:rPr>
          <w:color w:val="000000"/>
          <w:sz w:val="28"/>
          <w:szCs w:val="28"/>
        </w:rPr>
        <w:t xml:space="preserve">емое в дальнейшем </w:t>
      </w:r>
      <w:r w:rsidRPr="005D2DEF">
        <w:rPr>
          <w:b/>
          <w:bCs/>
          <w:color w:val="000000"/>
          <w:sz w:val="28"/>
          <w:szCs w:val="28"/>
        </w:rPr>
        <w:t>«Поклажедатель»</w:t>
      </w:r>
      <w:r w:rsidRPr="005D2DEF">
        <w:rPr>
          <w:color w:val="000000"/>
          <w:sz w:val="28"/>
          <w:szCs w:val="28"/>
        </w:rPr>
        <w:t xml:space="preserve">, в лице </w:t>
      </w:r>
      <w:r w:rsidR="00AA239A">
        <w:rPr>
          <w:color w:val="000000"/>
          <w:sz w:val="28"/>
          <w:szCs w:val="28"/>
        </w:rPr>
        <w:t>_____</w:t>
      </w:r>
      <w:r w:rsidR="00A1746E" w:rsidRPr="00A1746E">
        <w:rPr>
          <w:color w:val="000000"/>
          <w:sz w:val="28"/>
          <w:szCs w:val="28"/>
        </w:rPr>
        <w:t xml:space="preserve">, действующего на основании </w:t>
      </w:r>
      <w:r w:rsidR="00AA239A">
        <w:rPr>
          <w:color w:val="000000"/>
          <w:sz w:val="28"/>
          <w:szCs w:val="28"/>
        </w:rPr>
        <w:t>_____</w:t>
      </w:r>
      <w:r w:rsidRPr="005D2DEF">
        <w:rPr>
          <w:color w:val="000000"/>
          <w:sz w:val="28"/>
          <w:szCs w:val="28"/>
        </w:rPr>
        <w:t>, с другой стороны, заключили настоящий Договор о нижеследующем:</w:t>
      </w:r>
    </w:p>
    <w:p w14:paraId="3453781E" w14:textId="77777777" w:rsidR="00C77DB8" w:rsidRPr="005D2DEF" w:rsidRDefault="00C77DB8" w:rsidP="0064787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0133E3A1" w14:textId="77777777" w:rsidR="00127B8E" w:rsidRPr="005D2DEF" w:rsidRDefault="00127B8E" w:rsidP="0064787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D2DEF">
        <w:rPr>
          <w:b/>
          <w:bCs/>
          <w:color w:val="000000"/>
          <w:sz w:val="28"/>
          <w:szCs w:val="28"/>
        </w:rPr>
        <w:t>1. ПРЕДМЕТ ДОГОВОРА</w:t>
      </w:r>
    </w:p>
    <w:p w14:paraId="3EB04AF7" w14:textId="74FFF202" w:rsidR="005D2DEF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A55">
        <w:rPr>
          <w:color w:val="000000"/>
          <w:sz w:val="28"/>
          <w:szCs w:val="28"/>
        </w:rPr>
        <w:t>1.1. Поклажедатель</w:t>
      </w:r>
      <w:r w:rsidRPr="005D2DEF">
        <w:rPr>
          <w:b/>
          <w:bCs/>
          <w:color w:val="000000"/>
          <w:sz w:val="28"/>
          <w:szCs w:val="28"/>
        </w:rPr>
        <w:t xml:space="preserve"> </w:t>
      </w:r>
      <w:r w:rsidRPr="005D2DEF">
        <w:rPr>
          <w:color w:val="000000"/>
          <w:sz w:val="28"/>
          <w:szCs w:val="28"/>
        </w:rPr>
        <w:t xml:space="preserve">передает, а </w:t>
      </w:r>
      <w:r w:rsidRPr="005D2DEF">
        <w:rPr>
          <w:bCs/>
          <w:color w:val="000000"/>
          <w:sz w:val="28"/>
          <w:szCs w:val="28"/>
        </w:rPr>
        <w:t>Хранитель</w:t>
      </w:r>
      <w:r w:rsidRPr="005D2DEF">
        <w:rPr>
          <w:color w:val="000000"/>
          <w:sz w:val="28"/>
          <w:szCs w:val="28"/>
        </w:rPr>
        <w:t xml:space="preserve"> обязуется принять, хранить на складе и возвратить в сохранности </w:t>
      </w:r>
      <w:r w:rsidR="0077295B">
        <w:rPr>
          <w:color w:val="000000"/>
          <w:sz w:val="28"/>
          <w:szCs w:val="28"/>
        </w:rPr>
        <w:t xml:space="preserve">медицинские изделия и иные товары, предназначенные для оснащения объекта </w:t>
      </w:r>
      <w:r w:rsidR="00F050F3">
        <w:rPr>
          <w:color w:val="000000"/>
          <w:sz w:val="28"/>
          <w:szCs w:val="28"/>
        </w:rPr>
        <w:t>«</w:t>
      </w:r>
      <w:r w:rsidR="00F050F3" w:rsidRPr="00F050F3">
        <w:rPr>
          <w:color w:val="000000"/>
          <w:sz w:val="28"/>
          <w:szCs w:val="28"/>
        </w:rPr>
        <w:t>Возведение здания специализированного здравоохранения и предоставления социальных услуг по адресу: пр. Независимости, 64/10 с выделением очередей строительства</w:t>
      </w:r>
      <w:r w:rsidR="00F050F3">
        <w:rPr>
          <w:color w:val="000000"/>
          <w:sz w:val="28"/>
          <w:szCs w:val="28"/>
        </w:rPr>
        <w:t>»</w:t>
      </w:r>
      <w:r w:rsidR="00F050F3" w:rsidRPr="00F050F3">
        <w:rPr>
          <w:color w:val="000000"/>
          <w:sz w:val="28"/>
          <w:szCs w:val="28"/>
        </w:rPr>
        <w:t>. 2-я очередь строительства</w:t>
      </w:r>
      <w:r w:rsidR="00332AF3" w:rsidRPr="00332AF3">
        <w:rPr>
          <w:color w:val="000000"/>
          <w:sz w:val="28"/>
          <w:szCs w:val="28"/>
        </w:rPr>
        <w:t xml:space="preserve"> </w:t>
      </w:r>
      <w:r w:rsidR="00206092" w:rsidRPr="00206092">
        <w:rPr>
          <w:color w:val="000000"/>
          <w:sz w:val="28"/>
          <w:szCs w:val="28"/>
        </w:rPr>
        <w:t>(далее – Объект строительства)</w:t>
      </w:r>
      <w:r w:rsidR="004167C2">
        <w:rPr>
          <w:color w:val="000000"/>
          <w:sz w:val="28"/>
          <w:szCs w:val="28"/>
        </w:rPr>
        <w:t>,</w:t>
      </w:r>
      <w:r w:rsidR="007247CA">
        <w:rPr>
          <w:color w:val="000000"/>
          <w:sz w:val="28"/>
          <w:szCs w:val="28"/>
        </w:rPr>
        <w:t xml:space="preserve"> именуемы</w:t>
      </w:r>
      <w:r w:rsidR="004167C2">
        <w:rPr>
          <w:color w:val="000000"/>
          <w:sz w:val="28"/>
          <w:szCs w:val="28"/>
        </w:rPr>
        <w:t>е</w:t>
      </w:r>
      <w:r w:rsidR="007247CA">
        <w:rPr>
          <w:color w:val="000000"/>
          <w:sz w:val="28"/>
          <w:szCs w:val="28"/>
        </w:rPr>
        <w:t xml:space="preserve"> в дальнейшем Имущество</w:t>
      </w:r>
      <w:r w:rsidR="005D2DEF" w:rsidRPr="005D2DEF">
        <w:rPr>
          <w:color w:val="000000"/>
          <w:sz w:val="28"/>
          <w:szCs w:val="28"/>
        </w:rPr>
        <w:t>.</w:t>
      </w:r>
    </w:p>
    <w:p w14:paraId="0C38B768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>1.2. Имущество принимае</w:t>
      </w:r>
      <w:r w:rsidR="006B703F" w:rsidRPr="005D2DEF">
        <w:rPr>
          <w:color w:val="000000"/>
          <w:sz w:val="28"/>
          <w:szCs w:val="28"/>
        </w:rPr>
        <w:t>тся согласно товарной</w:t>
      </w:r>
      <w:r w:rsidR="00695DA5" w:rsidRPr="005D2DEF">
        <w:rPr>
          <w:color w:val="000000"/>
          <w:sz w:val="28"/>
          <w:szCs w:val="28"/>
        </w:rPr>
        <w:t xml:space="preserve"> </w:t>
      </w:r>
      <w:r w:rsidR="00E04EDE">
        <w:rPr>
          <w:color w:val="000000"/>
          <w:sz w:val="28"/>
          <w:szCs w:val="28"/>
        </w:rPr>
        <w:t xml:space="preserve">(товарно-транспортной) </w:t>
      </w:r>
      <w:r w:rsidR="00695DA5" w:rsidRPr="005D2DEF">
        <w:rPr>
          <w:color w:val="000000"/>
          <w:sz w:val="28"/>
          <w:szCs w:val="28"/>
        </w:rPr>
        <w:t>накладной</w:t>
      </w:r>
      <w:r w:rsidRPr="005D2DEF">
        <w:rPr>
          <w:color w:val="000000"/>
          <w:sz w:val="28"/>
          <w:szCs w:val="28"/>
        </w:rPr>
        <w:t xml:space="preserve">, где указаны его наименование, количество грузовых мест и стоимость. </w:t>
      </w:r>
    </w:p>
    <w:p w14:paraId="76E0CF45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1.3. </w:t>
      </w:r>
      <w:r w:rsidRPr="005D2DEF">
        <w:rPr>
          <w:bCs/>
          <w:color w:val="000000"/>
          <w:sz w:val="28"/>
          <w:szCs w:val="28"/>
        </w:rPr>
        <w:t>Поклажедатель</w:t>
      </w:r>
      <w:r w:rsidRPr="005D2DEF">
        <w:rPr>
          <w:color w:val="000000"/>
          <w:sz w:val="28"/>
          <w:szCs w:val="28"/>
        </w:rPr>
        <w:t xml:space="preserve"> обязуется оплачивать услуги </w:t>
      </w:r>
      <w:r w:rsidRPr="005D2DEF">
        <w:rPr>
          <w:bCs/>
          <w:color w:val="000000"/>
          <w:sz w:val="28"/>
          <w:szCs w:val="28"/>
        </w:rPr>
        <w:t>Хранителя</w:t>
      </w:r>
      <w:r w:rsidRPr="005D2DEF">
        <w:rPr>
          <w:color w:val="000000"/>
          <w:sz w:val="28"/>
          <w:szCs w:val="28"/>
        </w:rPr>
        <w:t>, в соответствии с действующим на предприятии прейскурантом тарифов на услуги по складированию и хранению грузов.</w:t>
      </w:r>
    </w:p>
    <w:p w14:paraId="297C76A4" w14:textId="40A858E0" w:rsidR="00CC5F88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>1.4</w:t>
      </w:r>
      <w:r w:rsidR="00CC5F88" w:rsidRPr="005D2DEF">
        <w:rPr>
          <w:color w:val="000000"/>
          <w:sz w:val="28"/>
          <w:szCs w:val="28"/>
        </w:rPr>
        <w:t>. Расчет стоимости хранения имущества, указанного в п. 1.1. производится исходя из фактического времени хранения и фактически занимаемой площади</w:t>
      </w:r>
      <w:r w:rsidR="006B703F" w:rsidRPr="005D2DEF">
        <w:rPr>
          <w:color w:val="000000"/>
          <w:sz w:val="28"/>
          <w:szCs w:val="28"/>
        </w:rPr>
        <w:t xml:space="preserve"> </w:t>
      </w:r>
      <w:r w:rsidR="0039769D">
        <w:rPr>
          <w:color w:val="000000"/>
          <w:sz w:val="28"/>
          <w:szCs w:val="28"/>
        </w:rPr>
        <w:t>в м</w:t>
      </w:r>
      <w:r w:rsidR="0039769D">
        <w:rPr>
          <w:color w:val="000000"/>
          <w:sz w:val="28"/>
          <w:szCs w:val="28"/>
          <w:vertAlign w:val="superscript"/>
        </w:rPr>
        <w:t>2</w:t>
      </w:r>
      <w:r w:rsidR="0039769D">
        <w:rPr>
          <w:color w:val="000000"/>
          <w:sz w:val="28"/>
          <w:szCs w:val="28"/>
        </w:rPr>
        <w:t>.</w:t>
      </w:r>
      <w:r w:rsidR="00CC5F88" w:rsidRPr="005D2DEF">
        <w:rPr>
          <w:color w:val="000000"/>
          <w:sz w:val="28"/>
          <w:szCs w:val="28"/>
        </w:rPr>
        <w:t xml:space="preserve"> На дату подписания договора </w:t>
      </w:r>
      <w:r w:rsidR="00347D97" w:rsidRPr="005D2DEF">
        <w:rPr>
          <w:color w:val="000000"/>
          <w:sz w:val="28"/>
          <w:szCs w:val="28"/>
        </w:rPr>
        <w:t>д</w:t>
      </w:r>
      <w:r w:rsidR="00CC5F88" w:rsidRPr="005D2DEF">
        <w:rPr>
          <w:color w:val="000000"/>
          <w:sz w:val="28"/>
          <w:szCs w:val="28"/>
        </w:rPr>
        <w:t>ействующие тарифы без учета НДС составляют:</w:t>
      </w:r>
    </w:p>
    <w:p w14:paraId="26E02CB3" w14:textId="4AC79011" w:rsidR="003939C9" w:rsidRDefault="00074695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- </w:t>
      </w:r>
      <w:r w:rsidR="003939C9" w:rsidRPr="005D2DEF">
        <w:rPr>
          <w:color w:val="000000"/>
          <w:sz w:val="28"/>
          <w:szCs w:val="28"/>
        </w:rPr>
        <w:t xml:space="preserve">на услуги по хранению: </w:t>
      </w:r>
      <w:r w:rsidR="00726E32">
        <w:rPr>
          <w:color w:val="000000"/>
          <w:sz w:val="28"/>
          <w:szCs w:val="28"/>
        </w:rPr>
        <w:t>___</w:t>
      </w:r>
      <w:r w:rsidR="008803D9">
        <w:rPr>
          <w:color w:val="000000"/>
          <w:sz w:val="28"/>
          <w:szCs w:val="28"/>
        </w:rPr>
        <w:t xml:space="preserve"> </w:t>
      </w:r>
      <w:r w:rsidR="0039769D">
        <w:rPr>
          <w:color w:val="000000"/>
          <w:sz w:val="28"/>
          <w:szCs w:val="28"/>
        </w:rPr>
        <w:t xml:space="preserve">руб. </w:t>
      </w:r>
      <w:r w:rsidR="00726E32">
        <w:rPr>
          <w:color w:val="000000"/>
          <w:sz w:val="28"/>
          <w:szCs w:val="28"/>
        </w:rPr>
        <w:t>___</w:t>
      </w:r>
      <w:r w:rsidR="008803D9">
        <w:rPr>
          <w:color w:val="000000"/>
          <w:sz w:val="28"/>
          <w:szCs w:val="28"/>
        </w:rPr>
        <w:t xml:space="preserve"> </w:t>
      </w:r>
      <w:r w:rsidR="0039769D">
        <w:rPr>
          <w:color w:val="000000"/>
          <w:sz w:val="28"/>
          <w:szCs w:val="28"/>
        </w:rPr>
        <w:t xml:space="preserve">коп. </w:t>
      </w:r>
      <w:r w:rsidR="003939C9" w:rsidRPr="005D2DEF">
        <w:rPr>
          <w:color w:val="000000"/>
          <w:sz w:val="28"/>
          <w:szCs w:val="28"/>
        </w:rPr>
        <w:t xml:space="preserve"> в сутки за 1 м. кв. </w:t>
      </w:r>
    </w:p>
    <w:p w14:paraId="32AD2BB7" w14:textId="77777777" w:rsidR="00087D55" w:rsidRDefault="00127B8E" w:rsidP="006478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D2DEF">
        <w:rPr>
          <w:color w:val="000000"/>
          <w:sz w:val="28"/>
          <w:szCs w:val="28"/>
        </w:rPr>
        <w:t>1.5. Источник финансирования</w:t>
      </w:r>
      <w:r w:rsidRPr="005D2DEF">
        <w:rPr>
          <w:sz w:val="28"/>
          <w:szCs w:val="28"/>
        </w:rPr>
        <w:t xml:space="preserve">: </w:t>
      </w:r>
      <w:r w:rsidR="008803D9">
        <w:rPr>
          <w:sz w:val="28"/>
          <w:szCs w:val="28"/>
        </w:rPr>
        <w:t>местный бюджет г.Минска</w:t>
      </w:r>
      <w:r w:rsidR="00087D55">
        <w:rPr>
          <w:sz w:val="28"/>
          <w:szCs w:val="28"/>
        </w:rPr>
        <w:t>.</w:t>
      </w:r>
    </w:p>
    <w:p w14:paraId="3872D98F" w14:textId="5E05CB38" w:rsidR="00127B8E" w:rsidRPr="005D2DEF" w:rsidRDefault="00751F84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127B8E" w:rsidRPr="005D2DEF">
        <w:rPr>
          <w:sz w:val="28"/>
          <w:szCs w:val="28"/>
        </w:rPr>
        <w:t xml:space="preserve">.6. Срок </w:t>
      </w:r>
      <w:r w:rsidR="005D53F2" w:rsidRPr="005D2DEF">
        <w:rPr>
          <w:sz w:val="28"/>
          <w:szCs w:val="28"/>
        </w:rPr>
        <w:t xml:space="preserve">хранения Имущества исчисляется </w:t>
      </w:r>
      <w:r w:rsidR="00B46058">
        <w:rPr>
          <w:sz w:val="28"/>
          <w:szCs w:val="28"/>
        </w:rPr>
        <w:t xml:space="preserve">с </w:t>
      </w:r>
      <w:r w:rsidR="00127B8E" w:rsidRPr="005D2DEF">
        <w:rPr>
          <w:color w:val="000000"/>
          <w:sz w:val="28"/>
          <w:szCs w:val="28"/>
        </w:rPr>
        <w:t xml:space="preserve">даты передачи </w:t>
      </w:r>
      <w:r w:rsidR="00127B8E" w:rsidRPr="005D2DEF">
        <w:rPr>
          <w:bCs/>
          <w:color w:val="000000"/>
          <w:sz w:val="28"/>
          <w:szCs w:val="28"/>
        </w:rPr>
        <w:t>Имущества Поклажедателем Хранителю</w:t>
      </w:r>
      <w:r w:rsidR="00127B8E" w:rsidRPr="005D2DEF">
        <w:rPr>
          <w:color w:val="000000"/>
          <w:sz w:val="28"/>
          <w:szCs w:val="28"/>
        </w:rPr>
        <w:t xml:space="preserve"> и </w:t>
      </w:r>
      <w:r w:rsidR="00127B8E" w:rsidRPr="005D2DEF">
        <w:rPr>
          <w:b/>
          <w:color w:val="000000"/>
          <w:sz w:val="28"/>
          <w:szCs w:val="28"/>
        </w:rPr>
        <w:t xml:space="preserve">заканчивается </w:t>
      </w:r>
      <w:r w:rsidR="008803D9">
        <w:rPr>
          <w:b/>
          <w:color w:val="000000"/>
          <w:sz w:val="28"/>
          <w:szCs w:val="28"/>
        </w:rPr>
        <w:t>31.</w:t>
      </w:r>
      <w:r w:rsidR="00F47CA2">
        <w:rPr>
          <w:b/>
          <w:color w:val="000000"/>
          <w:sz w:val="28"/>
          <w:szCs w:val="28"/>
        </w:rPr>
        <w:t>12</w:t>
      </w:r>
      <w:r w:rsidR="008803D9">
        <w:rPr>
          <w:b/>
          <w:color w:val="000000"/>
          <w:sz w:val="28"/>
          <w:szCs w:val="28"/>
        </w:rPr>
        <w:t>.2026</w:t>
      </w:r>
      <w:r w:rsidR="00CD29D0">
        <w:rPr>
          <w:color w:val="000000"/>
          <w:sz w:val="28"/>
          <w:szCs w:val="28"/>
        </w:rPr>
        <w:t xml:space="preserve">, но не позднее даты </w:t>
      </w:r>
      <w:r w:rsidR="00CD29D0" w:rsidRPr="00CD29D0">
        <w:rPr>
          <w:color w:val="000000"/>
          <w:sz w:val="28"/>
          <w:szCs w:val="28"/>
        </w:rPr>
        <w:t>ввода Объекта строительства в эксплуатацию</w:t>
      </w:r>
      <w:r w:rsidR="00CD29D0">
        <w:rPr>
          <w:color w:val="000000"/>
          <w:sz w:val="28"/>
          <w:szCs w:val="28"/>
        </w:rPr>
        <w:t>.</w:t>
      </w:r>
      <w:r w:rsidR="00755839" w:rsidRPr="005D2DEF">
        <w:rPr>
          <w:color w:val="000000"/>
          <w:sz w:val="28"/>
          <w:szCs w:val="28"/>
        </w:rPr>
        <w:t xml:space="preserve"> Датой передачи Имущества на хранение является дата, указываемая Хранителем</w:t>
      </w:r>
      <w:r w:rsidR="00AD67D4">
        <w:rPr>
          <w:color w:val="000000"/>
          <w:sz w:val="28"/>
          <w:szCs w:val="28"/>
        </w:rPr>
        <w:t xml:space="preserve"> </w:t>
      </w:r>
      <w:r w:rsidR="00755839" w:rsidRPr="005D2DEF">
        <w:rPr>
          <w:color w:val="000000"/>
          <w:sz w:val="28"/>
          <w:szCs w:val="28"/>
        </w:rPr>
        <w:t>в</w:t>
      </w:r>
      <w:r w:rsidR="00AD67D4">
        <w:rPr>
          <w:color w:val="000000"/>
          <w:sz w:val="28"/>
          <w:szCs w:val="28"/>
        </w:rPr>
        <w:t xml:space="preserve"> </w:t>
      </w:r>
      <w:r w:rsidR="006B703F" w:rsidRPr="005D2DEF">
        <w:rPr>
          <w:color w:val="000000"/>
          <w:sz w:val="28"/>
          <w:szCs w:val="28"/>
        </w:rPr>
        <w:t xml:space="preserve">товарной </w:t>
      </w:r>
      <w:r w:rsidR="00755839" w:rsidRPr="005D2DEF">
        <w:rPr>
          <w:color w:val="000000"/>
          <w:sz w:val="28"/>
          <w:szCs w:val="28"/>
        </w:rPr>
        <w:t>накладной в графе «Принял грузополучатель».</w:t>
      </w:r>
      <w:r w:rsidR="005D53F2" w:rsidRPr="005D2DEF">
        <w:rPr>
          <w:color w:val="000000"/>
          <w:sz w:val="28"/>
          <w:szCs w:val="28"/>
        </w:rPr>
        <w:t xml:space="preserve">  </w:t>
      </w:r>
    </w:p>
    <w:p w14:paraId="29110C45" w14:textId="53A977D8" w:rsidR="00127B8E" w:rsidRPr="005D2DEF" w:rsidRDefault="00127B8E" w:rsidP="0064787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D2DEF">
        <w:rPr>
          <w:bCs/>
          <w:color w:val="000000"/>
          <w:sz w:val="28"/>
          <w:szCs w:val="28"/>
        </w:rPr>
        <w:t xml:space="preserve">1.7. Ориентировочная стоимость оказываемой услуги </w:t>
      </w:r>
      <w:r w:rsidRPr="005D2DEF">
        <w:rPr>
          <w:bCs/>
          <w:sz w:val="28"/>
          <w:szCs w:val="28"/>
        </w:rPr>
        <w:t>на</w:t>
      </w:r>
      <w:r w:rsidR="0053082F" w:rsidRPr="005D2DEF">
        <w:rPr>
          <w:bCs/>
          <w:sz w:val="28"/>
          <w:szCs w:val="28"/>
        </w:rPr>
        <w:t xml:space="preserve"> период </w:t>
      </w:r>
      <w:r w:rsidR="00FF1D75" w:rsidRPr="005D2DEF">
        <w:rPr>
          <w:bCs/>
          <w:sz w:val="28"/>
          <w:szCs w:val="28"/>
        </w:rPr>
        <w:t xml:space="preserve">срока действия договора </w:t>
      </w:r>
      <w:r w:rsidRPr="005D2DEF">
        <w:rPr>
          <w:bCs/>
          <w:sz w:val="28"/>
          <w:szCs w:val="28"/>
        </w:rPr>
        <w:t>составляет</w:t>
      </w:r>
      <w:r w:rsidR="003344FE" w:rsidRPr="005D2DEF">
        <w:rPr>
          <w:bCs/>
          <w:sz w:val="28"/>
          <w:szCs w:val="28"/>
        </w:rPr>
        <w:t xml:space="preserve"> </w:t>
      </w:r>
      <w:r w:rsidR="009F2C30">
        <w:rPr>
          <w:bCs/>
          <w:sz w:val="28"/>
          <w:szCs w:val="28"/>
        </w:rPr>
        <w:t>22</w:t>
      </w:r>
      <w:r w:rsidR="00FD4985">
        <w:rPr>
          <w:bCs/>
          <w:sz w:val="28"/>
          <w:szCs w:val="28"/>
        </w:rPr>
        <w:t xml:space="preserve"> </w:t>
      </w:r>
      <w:r w:rsidR="009F2C30">
        <w:rPr>
          <w:bCs/>
          <w:sz w:val="28"/>
          <w:szCs w:val="28"/>
        </w:rPr>
        <w:t>5</w:t>
      </w:r>
      <w:r w:rsidR="00FD4985">
        <w:rPr>
          <w:bCs/>
          <w:sz w:val="28"/>
          <w:szCs w:val="28"/>
        </w:rPr>
        <w:t>00</w:t>
      </w:r>
      <w:r w:rsidR="00217D8F">
        <w:rPr>
          <w:bCs/>
          <w:sz w:val="28"/>
          <w:szCs w:val="28"/>
        </w:rPr>
        <w:t>,00</w:t>
      </w:r>
      <w:r w:rsidR="00271FBE" w:rsidRPr="00271FBE">
        <w:rPr>
          <w:bCs/>
          <w:sz w:val="28"/>
          <w:szCs w:val="28"/>
        </w:rPr>
        <w:t xml:space="preserve"> BYN (</w:t>
      </w:r>
      <w:r w:rsidR="00C724BB">
        <w:rPr>
          <w:bCs/>
          <w:sz w:val="28"/>
          <w:szCs w:val="28"/>
        </w:rPr>
        <w:t xml:space="preserve">двадцать две </w:t>
      </w:r>
      <w:r w:rsidR="00FD4985">
        <w:rPr>
          <w:bCs/>
          <w:sz w:val="28"/>
          <w:szCs w:val="28"/>
        </w:rPr>
        <w:t>тысяч</w:t>
      </w:r>
      <w:r w:rsidR="00C724BB">
        <w:rPr>
          <w:bCs/>
          <w:sz w:val="28"/>
          <w:szCs w:val="28"/>
        </w:rPr>
        <w:t>и пятьсот</w:t>
      </w:r>
      <w:r w:rsidR="00271FBE" w:rsidRPr="00271FBE">
        <w:rPr>
          <w:bCs/>
          <w:sz w:val="28"/>
          <w:szCs w:val="28"/>
        </w:rPr>
        <w:t xml:space="preserve"> белорусских</w:t>
      </w:r>
      <w:r w:rsidR="007054BE">
        <w:rPr>
          <w:bCs/>
          <w:sz w:val="28"/>
          <w:szCs w:val="28"/>
        </w:rPr>
        <w:t xml:space="preserve"> рублей 00 копеек).</w:t>
      </w:r>
    </w:p>
    <w:p w14:paraId="0E106F9D" w14:textId="0DF28000" w:rsidR="00127B8E" w:rsidRPr="00EB36B8" w:rsidRDefault="00127B8E" w:rsidP="009841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B36B8">
        <w:rPr>
          <w:bCs/>
          <w:sz w:val="28"/>
          <w:szCs w:val="28"/>
        </w:rPr>
        <w:t>Окончательная стоимость оказываемой услуги формируется суммированием счет-фактур, подлежащих оплате, исходя из</w:t>
      </w:r>
      <w:r w:rsidR="008A79F8" w:rsidRPr="00EB36B8">
        <w:rPr>
          <w:bCs/>
          <w:sz w:val="28"/>
          <w:szCs w:val="28"/>
        </w:rPr>
        <w:t xml:space="preserve"> </w:t>
      </w:r>
      <w:r w:rsidRPr="00EB36B8">
        <w:rPr>
          <w:bCs/>
          <w:sz w:val="28"/>
          <w:szCs w:val="28"/>
        </w:rPr>
        <w:t>расчета фактического времени хранения и фактически занимаемой площади</w:t>
      </w:r>
      <w:r w:rsidR="00C77DB8" w:rsidRPr="00EB36B8">
        <w:rPr>
          <w:bCs/>
          <w:sz w:val="28"/>
          <w:szCs w:val="28"/>
        </w:rPr>
        <w:t xml:space="preserve"> </w:t>
      </w:r>
      <w:r w:rsidRPr="00EB36B8">
        <w:rPr>
          <w:bCs/>
          <w:sz w:val="28"/>
          <w:szCs w:val="28"/>
        </w:rPr>
        <w:t>Имуществ</w:t>
      </w:r>
      <w:r w:rsidR="00C77DB8" w:rsidRPr="00EB36B8">
        <w:rPr>
          <w:bCs/>
          <w:sz w:val="28"/>
          <w:szCs w:val="28"/>
        </w:rPr>
        <w:t>ом</w:t>
      </w:r>
      <w:r w:rsidRPr="00EB36B8">
        <w:rPr>
          <w:bCs/>
          <w:sz w:val="28"/>
          <w:szCs w:val="28"/>
        </w:rPr>
        <w:t>.</w:t>
      </w:r>
    </w:p>
    <w:p w14:paraId="27968485" w14:textId="77777777" w:rsidR="00EB36B8" w:rsidRPr="005D2DEF" w:rsidRDefault="00EB36B8" w:rsidP="00647872">
      <w:pPr>
        <w:autoSpaceDE w:val="0"/>
        <w:autoSpaceDN w:val="0"/>
        <w:adjustRightInd w:val="0"/>
        <w:jc w:val="both"/>
        <w:rPr>
          <w:bCs/>
          <w:color w:val="333300"/>
          <w:sz w:val="28"/>
          <w:szCs w:val="28"/>
        </w:rPr>
      </w:pPr>
    </w:p>
    <w:p w14:paraId="5466BBC8" w14:textId="77777777" w:rsidR="00127B8E" w:rsidRPr="005D2DEF" w:rsidRDefault="00127B8E" w:rsidP="0064787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D2DEF">
        <w:rPr>
          <w:b/>
          <w:bCs/>
          <w:color w:val="000000"/>
          <w:sz w:val="28"/>
          <w:szCs w:val="28"/>
        </w:rPr>
        <w:t>2. ПРАВА И ОБЯЗАННОСТИ СТОРОН</w:t>
      </w:r>
    </w:p>
    <w:p w14:paraId="043EBCDB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2.1. </w:t>
      </w:r>
      <w:r w:rsidRPr="005D2DEF">
        <w:rPr>
          <w:bCs/>
          <w:color w:val="000000"/>
          <w:sz w:val="28"/>
          <w:szCs w:val="28"/>
        </w:rPr>
        <w:t>Поклажедатель</w:t>
      </w:r>
      <w:r w:rsidRPr="005D2DEF">
        <w:rPr>
          <w:color w:val="000000"/>
          <w:sz w:val="28"/>
          <w:szCs w:val="28"/>
        </w:rPr>
        <w:t xml:space="preserve"> обязуется:</w:t>
      </w:r>
    </w:p>
    <w:p w14:paraId="75DFBED3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2.1.1. Передать </w:t>
      </w:r>
      <w:proofErr w:type="gramStart"/>
      <w:r w:rsidRPr="005D2DEF">
        <w:rPr>
          <w:color w:val="000000"/>
          <w:sz w:val="28"/>
          <w:szCs w:val="28"/>
        </w:rPr>
        <w:t>имущество  просчитанным</w:t>
      </w:r>
      <w:proofErr w:type="gramEnd"/>
      <w:r w:rsidRPr="005D2DEF">
        <w:rPr>
          <w:color w:val="000000"/>
          <w:sz w:val="28"/>
          <w:szCs w:val="28"/>
        </w:rPr>
        <w:t xml:space="preserve"> по количеству сдаваемых на хранение грузовых мест, проверив состояние грузовых мест на предмет состояния датчиков </w:t>
      </w:r>
      <w:r w:rsidRPr="005D2DEF">
        <w:rPr>
          <w:color w:val="000000"/>
          <w:sz w:val="28"/>
          <w:szCs w:val="28"/>
        </w:rPr>
        <w:lastRenderedPageBreak/>
        <w:t>(при их наличии на транспортной упаковке), состояния упаковки на предмет наличия доступа к содержимому или наличия повреждения транспортной упаковки.</w:t>
      </w:r>
    </w:p>
    <w:p w14:paraId="23A8975F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2.1.2. Своевременно производить оплату услуг </w:t>
      </w:r>
      <w:r w:rsidRPr="005D2DEF">
        <w:rPr>
          <w:bCs/>
          <w:color w:val="000000"/>
          <w:sz w:val="28"/>
          <w:szCs w:val="28"/>
        </w:rPr>
        <w:t>Хранителя</w:t>
      </w:r>
      <w:r w:rsidRPr="005D2DEF">
        <w:rPr>
          <w:color w:val="000000"/>
          <w:sz w:val="28"/>
          <w:szCs w:val="28"/>
        </w:rPr>
        <w:t>.</w:t>
      </w:r>
    </w:p>
    <w:p w14:paraId="15C3CE96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2.1.3. Предупредить </w:t>
      </w:r>
      <w:r w:rsidRPr="005D2DEF">
        <w:rPr>
          <w:bCs/>
          <w:color w:val="000000"/>
          <w:sz w:val="28"/>
          <w:szCs w:val="28"/>
        </w:rPr>
        <w:t>Хранителя</w:t>
      </w:r>
      <w:r w:rsidRPr="005D2DEF">
        <w:rPr>
          <w:color w:val="000000"/>
          <w:sz w:val="28"/>
          <w:szCs w:val="28"/>
        </w:rPr>
        <w:t xml:space="preserve"> об особенностях хранения (температурный режим и т.п.), об опасных свойствах сдаваемого на хранение </w:t>
      </w:r>
      <w:r w:rsidRPr="005D2DEF">
        <w:rPr>
          <w:bCs/>
          <w:color w:val="000000"/>
          <w:sz w:val="28"/>
          <w:szCs w:val="28"/>
        </w:rPr>
        <w:t>Имущества</w:t>
      </w:r>
      <w:r w:rsidR="0039769D">
        <w:rPr>
          <w:bCs/>
          <w:color w:val="000000"/>
          <w:sz w:val="28"/>
          <w:szCs w:val="28"/>
        </w:rPr>
        <w:t xml:space="preserve"> до размещения товара на складе</w:t>
      </w:r>
      <w:r w:rsidRPr="005D2DEF">
        <w:rPr>
          <w:color w:val="000000"/>
          <w:sz w:val="28"/>
          <w:szCs w:val="28"/>
        </w:rPr>
        <w:t xml:space="preserve">. </w:t>
      </w:r>
    </w:p>
    <w:p w14:paraId="13D91761" w14:textId="77777777" w:rsidR="008C4CAB" w:rsidRPr="005D2DEF" w:rsidRDefault="008C4CAB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>2.1.</w:t>
      </w:r>
      <w:r w:rsidR="006B703F" w:rsidRPr="005D2DEF">
        <w:rPr>
          <w:color w:val="000000"/>
          <w:sz w:val="28"/>
          <w:szCs w:val="28"/>
        </w:rPr>
        <w:t>4</w:t>
      </w:r>
      <w:r w:rsidRPr="005D2DEF">
        <w:rPr>
          <w:color w:val="000000"/>
          <w:sz w:val="28"/>
          <w:szCs w:val="28"/>
        </w:rPr>
        <w:t>. Забрать переданное на хранение имущество до истечения срока действия договора.</w:t>
      </w:r>
    </w:p>
    <w:p w14:paraId="0A629146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2.2. </w:t>
      </w:r>
      <w:r w:rsidRPr="005D2DEF">
        <w:rPr>
          <w:bCs/>
          <w:color w:val="000000"/>
          <w:sz w:val="28"/>
          <w:szCs w:val="28"/>
        </w:rPr>
        <w:t xml:space="preserve">Поклажедатель </w:t>
      </w:r>
      <w:r w:rsidRPr="005D2DEF">
        <w:rPr>
          <w:color w:val="000000"/>
          <w:sz w:val="28"/>
          <w:szCs w:val="28"/>
        </w:rPr>
        <w:t>имеет право:</w:t>
      </w:r>
    </w:p>
    <w:p w14:paraId="026BE447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2.2.1. Забрать сданное на хранение имущество полностью или по частям до окончания срока хранения по настоящему договору, оплатив услуги, предусмотренные п. 1.3. договора. В противном случае </w:t>
      </w:r>
      <w:r w:rsidRPr="005D2DEF">
        <w:rPr>
          <w:bCs/>
          <w:color w:val="000000"/>
          <w:sz w:val="28"/>
          <w:szCs w:val="28"/>
        </w:rPr>
        <w:t>Хранитель</w:t>
      </w:r>
      <w:r w:rsidRPr="005D2DEF">
        <w:rPr>
          <w:color w:val="000000"/>
          <w:sz w:val="28"/>
          <w:szCs w:val="28"/>
        </w:rPr>
        <w:t xml:space="preserve"> может удерживать </w:t>
      </w:r>
      <w:r w:rsidRPr="005D2DEF">
        <w:rPr>
          <w:bCs/>
          <w:color w:val="000000"/>
          <w:sz w:val="28"/>
          <w:szCs w:val="28"/>
        </w:rPr>
        <w:t>Имущество</w:t>
      </w:r>
      <w:r w:rsidRPr="005D2DEF">
        <w:rPr>
          <w:color w:val="000000"/>
          <w:sz w:val="28"/>
          <w:szCs w:val="28"/>
        </w:rPr>
        <w:t xml:space="preserve"> до предъявления документа, подтверждающего оплату </w:t>
      </w:r>
      <w:r w:rsidRPr="005D2DEF">
        <w:rPr>
          <w:bCs/>
          <w:color w:val="000000"/>
          <w:sz w:val="28"/>
          <w:szCs w:val="28"/>
        </w:rPr>
        <w:t>Поклажедателем</w:t>
      </w:r>
      <w:r w:rsidRPr="005D2DEF">
        <w:rPr>
          <w:b/>
          <w:bCs/>
          <w:color w:val="000000"/>
          <w:sz w:val="28"/>
          <w:szCs w:val="28"/>
        </w:rPr>
        <w:t xml:space="preserve"> </w:t>
      </w:r>
      <w:r w:rsidRPr="005D2DEF">
        <w:rPr>
          <w:color w:val="000000"/>
          <w:sz w:val="28"/>
          <w:szCs w:val="28"/>
        </w:rPr>
        <w:t xml:space="preserve">услуг </w:t>
      </w:r>
      <w:r w:rsidRPr="005D2DEF">
        <w:rPr>
          <w:bCs/>
          <w:color w:val="000000"/>
          <w:sz w:val="28"/>
          <w:szCs w:val="28"/>
        </w:rPr>
        <w:t>Хранителя</w:t>
      </w:r>
      <w:r w:rsidRPr="005D2DEF">
        <w:rPr>
          <w:b/>
          <w:bCs/>
          <w:color w:val="000000"/>
          <w:sz w:val="28"/>
          <w:szCs w:val="28"/>
        </w:rPr>
        <w:t xml:space="preserve"> </w:t>
      </w:r>
      <w:r w:rsidRPr="005D2DEF">
        <w:rPr>
          <w:color w:val="000000"/>
          <w:sz w:val="28"/>
          <w:szCs w:val="28"/>
        </w:rPr>
        <w:t xml:space="preserve">с учетом оплаты срока, на который удержано </w:t>
      </w:r>
      <w:r w:rsidRPr="005D2DEF">
        <w:rPr>
          <w:bCs/>
          <w:color w:val="000000"/>
          <w:sz w:val="28"/>
          <w:szCs w:val="28"/>
        </w:rPr>
        <w:t>Имущество</w:t>
      </w:r>
      <w:r w:rsidRPr="005D2DEF">
        <w:rPr>
          <w:b/>
          <w:bCs/>
          <w:color w:val="000000"/>
          <w:sz w:val="28"/>
          <w:szCs w:val="28"/>
        </w:rPr>
        <w:t>.</w:t>
      </w:r>
    </w:p>
    <w:p w14:paraId="002133F7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2.3. </w:t>
      </w:r>
      <w:r w:rsidRPr="005D2DEF">
        <w:rPr>
          <w:bCs/>
          <w:color w:val="000000"/>
          <w:sz w:val="28"/>
          <w:szCs w:val="28"/>
        </w:rPr>
        <w:t>Хранитель</w:t>
      </w:r>
      <w:r w:rsidRPr="005D2DEF">
        <w:rPr>
          <w:b/>
          <w:bCs/>
          <w:color w:val="000000"/>
          <w:sz w:val="28"/>
          <w:szCs w:val="28"/>
        </w:rPr>
        <w:t xml:space="preserve"> </w:t>
      </w:r>
      <w:r w:rsidRPr="005D2DEF">
        <w:rPr>
          <w:color w:val="000000"/>
          <w:sz w:val="28"/>
          <w:szCs w:val="28"/>
        </w:rPr>
        <w:t>обязуется:</w:t>
      </w:r>
    </w:p>
    <w:p w14:paraId="14D338BE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2.3.1. Принять все меры, необходимые для сохранения </w:t>
      </w:r>
      <w:r w:rsidRPr="005D2DEF">
        <w:rPr>
          <w:bCs/>
          <w:color w:val="000000"/>
          <w:sz w:val="28"/>
          <w:szCs w:val="28"/>
        </w:rPr>
        <w:t>Имущества</w:t>
      </w:r>
      <w:r w:rsidRPr="005D2DEF">
        <w:rPr>
          <w:color w:val="000000"/>
          <w:sz w:val="28"/>
          <w:szCs w:val="28"/>
        </w:rPr>
        <w:t>;</w:t>
      </w:r>
    </w:p>
    <w:p w14:paraId="0634895E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2.3.2. Не использовать переданное ему на хранение </w:t>
      </w:r>
      <w:r w:rsidRPr="005D2DEF">
        <w:rPr>
          <w:bCs/>
          <w:color w:val="000000"/>
          <w:sz w:val="28"/>
          <w:szCs w:val="28"/>
        </w:rPr>
        <w:t>Имущество</w:t>
      </w:r>
      <w:r w:rsidRPr="005D2DEF">
        <w:rPr>
          <w:color w:val="000000"/>
          <w:sz w:val="28"/>
          <w:szCs w:val="28"/>
        </w:rPr>
        <w:t>;</w:t>
      </w:r>
    </w:p>
    <w:p w14:paraId="28869525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2.3.3. Вернуть </w:t>
      </w:r>
      <w:r w:rsidRPr="005D2DEF">
        <w:rPr>
          <w:bCs/>
          <w:color w:val="000000"/>
          <w:sz w:val="28"/>
          <w:szCs w:val="28"/>
        </w:rPr>
        <w:t>Имущество</w:t>
      </w:r>
      <w:r w:rsidRPr="005D2DEF">
        <w:rPr>
          <w:color w:val="000000"/>
          <w:sz w:val="28"/>
          <w:szCs w:val="28"/>
        </w:rPr>
        <w:t xml:space="preserve"> по первому требованию </w:t>
      </w:r>
      <w:proofErr w:type="spellStart"/>
      <w:r w:rsidRPr="005D2DEF">
        <w:rPr>
          <w:bCs/>
          <w:color w:val="000000"/>
          <w:sz w:val="28"/>
          <w:szCs w:val="28"/>
        </w:rPr>
        <w:t>Поклажедателя</w:t>
      </w:r>
      <w:proofErr w:type="spellEnd"/>
      <w:r w:rsidRPr="005D2DEF">
        <w:rPr>
          <w:color w:val="000000"/>
          <w:sz w:val="28"/>
          <w:szCs w:val="28"/>
        </w:rPr>
        <w:t>;</w:t>
      </w:r>
    </w:p>
    <w:p w14:paraId="4E14768C" w14:textId="77777777" w:rsidR="008C4CAB" w:rsidRPr="005D2DEF" w:rsidRDefault="008C4CAB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2.3.4. Обеспечить представителям </w:t>
      </w:r>
      <w:proofErr w:type="spellStart"/>
      <w:r w:rsidRPr="005D2DEF">
        <w:rPr>
          <w:color w:val="000000"/>
          <w:sz w:val="28"/>
          <w:szCs w:val="28"/>
        </w:rPr>
        <w:t>Поклажедателя</w:t>
      </w:r>
      <w:proofErr w:type="spellEnd"/>
      <w:r w:rsidRPr="005D2DEF">
        <w:rPr>
          <w:color w:val="000000"/>
          <w:sz w:val="28"/>
          <w:szCs w:val="28"/>
        </w:rPr>
        <w:t xml:space="preserve"> свободный доступ к Имуществу, переданному на хранение; </w:t>
      </w:r>
    </w:p>
    <w:p w14:paraId="0214A4FE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2.4. </w:t>
      </w:r>
      <w:r w:rsidRPr="005D2DEF">
        <w:rPr>
          <w:bCs/>
          <w:color w:val="000000"/>
          <w:sz w:val="28"/>
          <w:szCs w:val="28"/>
        </w:rPr>
        <w:t>Хранитель</w:t>
      </w:r>
      <w:r w:rsidRPr="005D2DEF">
        <w:rPr>
          <w:color w:val="000000"/>
          <w:sz w:val="28"/>
          <w:szCs w:val="28"/>
        </w:rPr>
        <w:t xml:space="preserve"> имеет право:</w:t>
      </w:r>
    </w:p>
    <w:p w14:paraId="6D0A465D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2.4.1. Расторгнуть договор вследствие наступления или угрозы наступления обстоятельств, препятствующих дальнейшему хранению имущества, письменно предупредив об этом </w:t>
      </w:r>
      <w:proofErr w:type="spellStart"/>
      <w:r w:rsidRPr="005D2DEF">
        <w:rPr>
          <w:bCs/>
          <w:color w:val="000000"/>
          <w:sz w:val="28"/>
          <w:szCs w:val="28"/>
        </w:rPr>
        <w:t>Поклажедателя</w:t>
      </w:r>
      <w:proofErr w:type="spellEnd"/>
      <w:r w:rsidRPr="005D2DEF">
        <w:rPr>
          <w:b/>
          <w:bCs/>
          <w:color w:val="000000"/>
          <w:sz w:val="28"/>
          <w:szCs w:val="28"/>
        </w:rPr>
        <w:t xml:space="preserve"> </w:t>
      </w:r>
      <w:r w:rsidRPr="005D2DEF">
        <w:rPr>
          <w:color w:val="000000"/>
          <w:sz w:val="28"/>
          <w:szCs w:val="28"/>
        </w:rPr>
        <w:t>не позднее, чем за 10 дней до наступления настоящего срока. При этом Поклажедатель</w:t>
      </w:r>
      <w:r w:rsidRPr="005D2DEF">
        <w:rPr>
          <w:b/>
          <w:color w:val="000000"/>
          <w:sz w:val="28"/>
          <w:szCs w:val="28"/>
        </w:rPr>
        <w:t xml:space="preserve"> </w:t>
      </w:r>
      <w:r w:rsidRPr="005D2DEF">
        <w:rPr>
          <w:color w:val="000000"/>
          <w:sz w:val="28"/>
          <w:szCs w:val="28"/>
        </w:rPr>
        <w:t>производит оплату за фактически указанную услугу.</w:t>
      </w:r>
    </w:p>
    <w:p w14:paraId="3E3A506E" w14:textId="77777777" w:rsidR="00C77DB8" w:rsidRPr="005D2DEF" w:rsidRDefault="00C77DB8" w:rsidP="0064787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5E2C5311" w14:textId="77777777" w:rsidR="00127B8E" w:rsidRPr="005D2DEF" w:rsidRDefault="00127B8E" w:rsidP="0064787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D2DEF">
        <w:rPr>
          <w:b/>
          <w:bCs/>
          <w:color w:val="000000"/>
          <w:sz w:val="28"/>
          <w:szCs w:val="28"/>
        </w:rPr>
        <w:t>3. ПОРЯДОК ПРИЁМКИ, ХРАНЕНИЯ И ВЫДАЧИ ИМУЩЕСТВА</w:t>
      </w:r>
    </w:p>
    <w:p w14:paraId="657B9B79" w14:textId="04FF10F1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3.1. </w:t>
      </w:r>
      <w:r w:rsidRPr="005D2DEF">
        <w:rPr>
          <w:bCs/>
          <w:color w:val="000000"/>
          <w:sz w:val="28"/>
          <w:szCs w:val="28"/>
        </w:rPr>
        <w:t>Имущество</w:t>
      </w:r>
      <w:r w:rsidRPr="005D2DEF">
        <w:rPr>
          <w:color w:val="000000"/>
          <w:sz w:val="28"/>
          <w:szCs w:val="28"/>
        </w:rPr>
        <w:t xml:space="preserve"> принимается на склад по количеству грузовых мест согласно товарной </w:t>
      </w:r>
      <w:r w:rsidR="00634D7D">
        <w:rPr>
          <w:color w:val="000000"/>
          <w:sz w:val="28"/>
          <w:szCs w:val="28"/>
        </w:rPr>
        <w:t xml:space="preserve">(товарно-транспортной) </w:t>
      </w:r>
      <w:r w:rsidR="008617DD">
        <w:rPr>
          <w:color w:val="000000"/>
          <w:sz w:val="28"/>
          <w:szCs w:val="28"/>
        </w:rPr>
        <w:t xml:space="preserve">накладной </w:t>
      </w:r>
      <w:r w:rsidRPr="005D2DEF">
        <w:rPr>
          <w:color w:val="000000"/>
          <w:sz w:val="28"/>
          <w:szCs w:val="28"/>
        </w:rPr>
        <w:t xml:space="preserve">и хранится на складе </w:t>
      </w:r>
      <w:r w:rsidRPr="005D2DEF">
        <w:rPr>
          <w:bCs/>
          <w:color w:val="000000"/>
          <w:sz w:val="28"/>
          <w:szCs w:val="28"/>
        </w:rPr>
        <w:t>Хранителя</w:t>
      </w:r>
      <w:r w:rsidRPr="005D2DEF">
        <w:rPr>
          <w:color w:val="000000"/>
          <w:sz w:val="28"/>
          <w:szCs w:val="28"/>
        </w:rPr>
        <w:t xml:space="preserve">, расположенном по адресу: г. Минск, </w:t>
      </w:r>
      <w:r w:rsidR="0098413A">
        <w:rPr>
          <w:color w:val="000000"/>
          <w:sz w:val="28"/>
          <w:szCs w:val="28"/>
        </w:rPr>
        <w:t>_______</w:t>
      </w:r>
      <w:r w:rsidRPr="005D2DEF">
        <w:rPr>
          <w:color w:val="000000"/>
          <w:sz w:val="28"/>
          <w:szCs w:val="28"/>
        </w:rPr>
        <w:t>.</w:t>
      </w:r>
    </w:p>
    <w:p w14:paraId="52086B2A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>3.2.  Имущество выдается со склада по количеству грузовых мест</w:t>
      </w:r>
      <w:r w:rsidR="00755839" w:rsidRPr="005D2DEF">
        <w:rPr>
          <w:color w:val="000000"/>
          <w:sz w:val="28"/>
          <w:szCs w:val="28"/>
        </w:rPr>
        <w:t xml:space="preserve"> при предъявлении Поклажедателем доверенности на право получения Имущества.</w:t>
      </w:r>
      <w:r w:rsidRPr="005D2DEF">
        <w:rPr>
          <w:color w:val="000000"/>
          <w:sz w:val="28"/>
          <w:szCs w:val="28"/>
        </w:rPr>
        <w:t xml:space="preserve"> В случае необходимости частичной отгрузки Имущества из грузового места, Хранитель производит формирование отгрузки на </w:t>
      </w:r>
      <w:r w:rsidR="00170589">
        <w:rPr>
          <w:color w:val="000000"/>
          <w:sz w:val="28"/>
          <w:szCs w:val="28"/>
        </w:rPr>
        <w:t xml:space="preserve">основании заказа </w:t>
      </w:r>
      <w:proofErr w:type="spellStart"/>
      <w:r w:rsidR="00170589">
        <w:rPr>
          <w:color w:val="000000"/>
          <w:sz w:val="28"/>
          <w:szCs w:val="28"/>
        </w:rPr>
        <w:t>Поклажедателя</w:t>
      </w:r>
      <w:proofErr w:type="spellEnd"/>
      <w:r w:rsidR="00170589">
        <w:rPr>
          <w:color w:val="000000"/>
          <w:sz w:val="28"/>
          <w:szCs w:val="28"/>
        </w:rPr>
        <w:t>.</w:t>
      </w:r>
    </w:p>
    <w:p w14:paraId="28040DEA" w14:textId="77777777" w:rsidR="008C4CAB" w:rsidRPr="005D2DEF" w:rsidRDefault="008C4CAB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3.3. Имущество возвращается Хранителем с выпиской </w:t>
      </w:r>
      <w:r w:rsidR="00634D7D">
        <w:rPr>
          <w:color w:val="000000"/>
          <w:sz w:val="28"/>
          <w:szCs w:val="28"/>
        </w:rPr>
        <w:t>товарной (</w:t>
      </w:r>
      <w:r w:rsidRPr="005D2DEF">
        <w:rPr>
          <w:color w:val="000000"/>
          <w:sz w:val="28"/>
          <w:szCs w:val="28"/>
        </w:rPr>
        <w:t>товарно-транспортной</w:t>
      </w:r>
      <w:r w:rsidR="00634D7D">
        <w:rPr>
          <w:color w:val="000000"/>
          <w:sz w:val="28"/>
          <w:szCs w:val="28"/>
        </w:rPr>
        <w:t>)</w:t>
      </w:r>
      <w:r w:rsidRPr="005D2DEF">
        <w:rPr>
          <w:color w:val="000000"/>
          <w:sz w:val="28"/>
          <w:szCs w:val="28"/>
        </w:rPr>
        <w:t xml:space="preserve"> накладной.</w:t>
      </w:r>
    </w:p>
    <w:p w14:paraId="3E9693D0" w14:textId="77777777" w:rsidR="008C4CAB" w:rsidRPr="005D2DEF" w:rsidRDefault="008C4CAB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>3.4. Имущество возвращается Хранителем</w:t>
      </w:r>
      <w:r w:rsidR="0008314F" w:rsidRPr="005D2DEF">
        <w:rPr>
          <w:color w:val="000000"/>
          <w:sz w:val="28"/>
          <w:szCs w:val="28"/>
        </w:rPr>
        <w:t xml:space="preserve"> в том состоянии, в каком оно было принято на хран</w:t>
      </w:r>
      <w:r w:rsidRPr="005D2DEF">
        <w:rPr>
          <w:color w:val="000000"/>
          <w:sz w:val="28"/>
          <w:szCs w:val="28"/>
        </w:rPr>
        <w:t>ение, с учетом естественного ухудшения или иного изменения вследствие его естественных свойств</w:t>
      </w:r>
      <w:r w:rsidR="0008314F" w:rsidRPr="005D2DEF">
        <w:rPr>
          <w:color w:val="000000"/>
          <w:sz w:val="28"/>
          <w:szCs w:val="28"/>
        </w:rPr>
        <w:t>.</w:t>
      </w:r>
    </w:p>
    <w:p w14:paraId="31B1692E" w14:textId="77777777" w:rsidR="00127B8E" w:rsidRPr="005D2DEF" w:rsidRDefault="00127B8E" w:rsidP="0064787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D2DEF">
        <w:rPr>
          <w:b/>
          <w:bCs/>
          <w:color w:val="000000"/>
          <w:sz w:val="28"/>
          <w:szCs w:val="28"/>
        </w:rPr>
        <w:t>4. ПОРЯДОК РАСЧЕТОВ</w:t>
      </w:r>
    </w:p>
    <w:p w14:paraId="7E1CE2A6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4.1. Расчет стоимости услуги за хранение имущества производится </w:t>
      </w:r>
      <w:r w:rsidRPr="005D2DEF">
        <w:rPr>
          <w:bCs/>
          <w:color w:val="000000"/>
          <w:sz w:val="28"/>
          <w:szCs w:val="28"/>
        </w:rPr>
        <w:t>Хранителем</w:t>
      </w:r>
      <w:r w:rsidRPr="005D2DEF">
        <w:rPr>
          <w:color w:val="000000"/>
          <w:sz w:val="28"/>
          <w:szCs w:val="28"/>
        </w:rPr>
        <w:t xml:space="preserve">, в соответствии с прейскурантом тарифов на услуги по складированию и хранению </w:t>
      </w:r>
      <w:r w:rsidRPr="005D2DEF">
        <w:rPr>
          <w:color w:val="000000"/>
          <w:sz w:val="28"/>
          <w:szCs w:val="28"/>
        </w:rPr>
        <w:lastRenderedPageBreak/>
        <w:t>грузов, действующим на момент выставления счет-фактуры и подписания акта приема-сдачи выполненных работ (оказанных услуг).</w:t>
      </w:r>
    </w:p>
    <w:p w14:paraId="352FEB73" w14:textId="77777777" w:rsidR="00127B8E" w:rsidRPr="005D2DEF" w:rsidRDefault="00127B8E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  <w:highlight w:val="green"/>
        </w:rPr>
      </w:pPr>
      <w:r w:rsidRPr="005D2DEF">
        <w:rPr>
          <w:color w:val="000000"/>
          <w:sz w:val="28"/>
          <w:szCs w:val="28"/>
        </w:rPr>
        <w:t xml:space="preserve">4.2. </w:t>
      </w:r>
      <w:r w:rsidRPr="005D2DEF">
        <w:rPr>
          <w:bCs/>
          <w:color w:val="000000"/>
          <w:sz w:val="28"/>
          <w:szCs w:val="28"/>
        </w:rPr>
        <w:t>Поклажедатель</w:t>
      </w:r>
      <w:r w:rsidRPr="005D2DEF">
        <w:rPr>
          <w:color w:val="000000"/>
          <w:sz w:val="28"/>
          <w:szCs w:val="28"/>
        </w:rPr>
        <w:t xml:space="preserve"> перечисляет </w:t>
      </w:r>
      <w:r w:rsidR="00CE249E" w:rsidRPr="001D76BB">
        <w:rPr>
          <w:color w:val="000000"/>
          <w:sz w:val="28"/>
          <w:szCs w:val="28"/>
        </w:rPr>
        <w:t>со счетов органов государственного казначейства</w:t>
      </w:r>
      <w:r w:rsidR="00CE249E" w:rsidRPr="005D2DEF">
        <w:rPr>
          <w:color w:val="000000"/>
          <w:sz w:val="28"/>
          <w:szCs w:val="28"/>
        </w:rPr>
        <w:t xml:space="preserve"> </w:t>
      </w:r>
      <w:r w:rsidRPr="005D2DEF">
        <w:rPr>
          <w:color w:val="000000"/>
          <w:sz w:val="28"/>
          <w:szCs w:val="28"/>
        </w:rPr>
        <w:t xml:space="preserve">на расчетный счет </w:t>
      </w:r>
      <w:r w:rsidRPr="005D2DEF">
        <w:rPr>
          <w:bCs/>
          <w:color w:val="000000"/>
          <w:sz w:val="28"/>
          <w:szCs w:val="28"/>
        </w:rPr>
        <w:t>Хранителя</w:t>
      </w:r>
      <w:r w:rsidRPr="005D2DEF">
        <w:rPr>
          <w:color w:val="000000"/>
          <w:sz w:val="28"/>
          <w:szCs w:val="28"/>
        </w:rPr>
        <w:t xml:space="preserve"> стоимость оказанных услуг по хранению, исчисленную исходя из фактического времени и площади хранения за каждый месяц в отдельности, не позднее 7 банковских дней с момента выставления счёт – фактуры на оплату и подписания акта приема-сдачи выполненных работ (оказанных услуг). </w:t>
      </w:r>
    </w:p>
    <w:p w14:paraId="0A68590C" w14:textId="77777777" w:rsidR="00C77DB8" w:rsidRPr="005D2DEF" w:rsidRDefault="00C77DB8" w:rsidP="0064787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02CD2A9" w14:textId="77777777" w:rsidR="00993553" w:rsidRPr="005D2DEF" w:rsidRDefault="00993553" w:rsidP="0064787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D2DEF">
        <w:rPr>
          <w:b/>
          <w:bCs/>
          <w:color w:val="000000"/>
          <w:sz w:val="28"/>
          <w:szCs w:val="28"/>
        </w:rPr>
        <w:t>5. ОТВЕТСТВЕННОСТЬ СТОРОН</w:t>
      </w:r>
    </w:p>
    <w:p w14:paraId="329A8B2A" w14:textId="77777777" w:rsidR="00993553" w:rsidRPr="005D2DEF" w:rsidRDefault="00993553" w:rsidP="0064787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D2DEF">
        <w:rPr>
          <w:bCs/>
          <w:sz w:val="28"/>
          <w:szCs w:val="28"/>
        </w:rPr>
        <w:t>5.1. За неисполнение либо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Беларусь.</w:t>
      </w:r>
    </w:p>
    <w:p w14:paraId="6DD9A811" w14:textId="77777777" w:rsidR="00993553" w:rsidRPr="005D2DEF" w:rsidRDefault="00993553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5.2. Ответственность </w:t>
      </w:r>
      <w:r w:rsidRPr="005D2DEF">
        <w:rPr>
          <w:bCs/>
          <w:color w:val="000000"/>
          <w:sz w:val="28"/>
          <w:szCs w:val="28"/>
        </w:rPr>
        <w:t>Хранителя</w:t>
      </w:r>
      <w:r w:rsidRPr="005D2DEF">
        <w:rPr>
          <w:color w:val="000000"/>
          <w:sz w:val="28"/>
          <w:szCs w:val="28"/>
        </w:rPr>
        <w:t>:</w:t>
      </w:r>
    </w:p>
    <w:p w14:paraId="52117DE6" w14:textId="77777777" w:rsidR="00993553" w:rsidRPr="005D2DEF" w:rsidRDefault="00993553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5.2.1. за утрату и/или недостачу </w:t>
      </w:r>
      <w:r w:rsidRPr="005D2DEF">
        <w:rPr>
          <w:bCs/>
          <w:color w:val="000000"/>
          <w:sz w:val="28"/>
          <w:szCs w:val="28"/>
        </w:rPr>
        <w:t>Имущества Хранитель</w:t>
      </w:r>
      <w:r w:rsidRPr="005D2DEF">
        <w:rPr>
          <w:color w:val="000000"/>
          <w:sz w:val="28"/>
          <w:szCs w:val="28"/>
        </w:rPr>
        <w:t xml:space="preserve"> возмещает </w:t>
      </w:r>
      <w:proofErr w:type="spellStart"/>
      <w:r w:rsidRPr="005D2DEF">
        <w:rPr>
          <w:bCs/>
          <w:color w:val="000000"/>
          <w:sz w:val="28"/>
          <w:szCs w:val="28"/>
        </w:rPr>
        <w:t>Поклажедателю</w:t>
      </w:r>
      <w:proofErr w:type="spellEnd"/>
      <w:r w:rsidRPr="005D2DEF">
        <w:rPr>
          <w:color w:val="000000"/>
          <w:sz w:val="28"/>
          <w:szCs w:val="28"/>
        </w:rPr>
        <w:t xml:space="preserve"> убытки в размере стоимости утраченного или недостающего </w:t>
      </w:r>
      <w:r w:rsidRPr="005D2DEF">
        <w:rPr>
          <w:bCs/>
          <w:color w:val="000000"/>
          <w:sz w:val="28"/>
          <w:szCs w:val="28"/>
        </w:rPr>
        <w:t>Имущества.</w:t>
      </w:r>
    </w:p>
    <w:p w14:paraId="0417C5C9" w14:textId="77777777" w:rsidR="00993553" w:rsidRPr="005D2DEF" w:rsidRDefault="00993553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5.2.2. за повреждение </w:t>
      </w:r>
      <w:r w:rsidRPr="005D2DEF">
        <w:rPr>
          <w:bCs/>
          <w:color w:val="000000"/>
          <w:sz w:val="28"/>
          <w:szCs w:val="28"/>
        </w:rPr>
        <w:t>Имущества Хранитель</w:t>
      </w:r>
      <w:r w:rsidRPr="005D2DEF">
        <w:rPr>
          <w:color w:val="000000"/>
          <w:sz w:val="28"/>
          <w:szCs w:val="28"/>
        </w:rPr>
        <w:t xml:space="preserve"> возмещает </w:t>
      </w:r>
      <w:proofErr w:type="spellStart"/>
      <w:r w:rsidRPr="005D2DEF">
        <w:rPr>
          <w:bCs/>
          <w:color w:val="000000"/>
          <w:sz w:val="28"/>
          <w:szCs w:val="28"/>
        </w:rPr>
        <w:t>Поклажедателю</w:t>
      </w:r>
      <w:proofErr w:type="spellEnd"/>
      <w:r w:rsidRPr="005D2DEF">
        <w:rPr>
          <w:color w:val="000000"/>
          <w:sz w:val="28"/>
          <w:szCs w:val="28"/>
        </w:rPr>
        <w:t xml:space="preserve"> убытки в размере суммы, на которую понизилась его стоимость.</w:t>
      </w:r>
    </w:p>
    <w:p w14:paraId="1F0B72B5" w14:textId="77777777" w:rsidR="00993553" w:rsidRPr="005D2DEF" w:rsidRDefault="00993553" w:rsidP="0064787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5.2.3. в случае, если в результате повреждения </w:t>
      </w:r>
      <w:r w:rsidRPr="005D2DEF">
        <w:rPr>
          <w:bCs/>
          <w:color w:val="000000"/>
          <w:sz w:val="28"/>
          <w:szCs w:val="28"/>
        </w:rPr>
        <w:t>Имущества</w:t>
      </w:r>
      <w:r w:rsidRPr="005D2DEF">
        <w:rPr>
          <w:color w:val="000000"/>
          <w:sz w:val="28"/>
          <w:szCs w:val="28"/>
        </w:rPr>
        <w:t xml:space="preserve"> его качество изменилось настолько, что </w:t>
      </w:r>
      <w:r w:rsidRPr="005D2DEF">
        <w:rPr>
          <w:bCs/>
          <w:color w:val="000000"/>
          <w:sz w:val="28"/>
          <w:szCs w:val="28"/>
        </w:rPr>
        <w:t>Поклажедатель</w:t>
      </w:r>
      <w:r w:rsidRPr="005D2DEF">
        <w:rPr>
          <w:color w:val="000000"/>
          <w:sz w:val="28"/>
          <w:szCs w:val="28"/>
        </w:rPr>
        <w:t xml:space="preserve"> не может использовать данное </w:t>
      </w:r>
      <w:r w:rsidRPr="005D2DEF">
        <w:rPr>
          <w:bCs/>
          <w:color w:val="000000"/>
          <w:sz w:val="28"/>
          <w:szCs w:val="28"/>
        </w:rPr>
        <w:t>Имущество</w:t>
      </w:r>
      <w:r w:rsidRPr="005D2DEF">
        <w:rPr>
          <w:color w:val="000000"/>
          <w:sz w:val="28"/>
          <w:szCs w:val="28"/>
        </w:rPr>
        <w:t xml:space="preserve"> по первоначальному назначению, </w:t>
      </w:r>
      <w:r w:rsidRPr="005D2DEF">
        <w:rPr>
          <w:bCs/>
          <w:color w:val="000000"/>
          <w:sz w:val="28"/>
          <w:szCs w:val="28"/>
        </w:rPr>
        <w:t>Поклажедатель</w:t>
      </w:r>
      <w:r w:rsidRPr="005D2DEF">
        <w:rPr>
          <w:color w:val="000000"/>
          <w:sz w:val="28"/>
          <w:szCs w:val="28"/>
        </w:rPr>
        <w:t xml:space="preserve"> вправе отказаться от принятия </w:t>
      </w:r>
      <w:r w:rsidRPr="005D2DEF">
        <w:rPr>
          <w:bCs/>
          <w:color w:val="000000"/>
          <w:sz w:val="28"/>
          <w:szCs w:val="28"/>
        </w:rPr>
        <w:t>Имущества</w:t>
      </w:r>
      <w:r w:rsidRPr="005D2DEF">
        <w:rPr>
          <w:color w:val="000000"/>
          <w:sz w:val="28"/>
          <w:szCs w:val="28"/>
        </w:rPr>
        <w:t xml:space="preserve"> и потребовать возмещения убытков в размере стоимости поврежденного </w:t>
      </w:r>
      <w:r w:rsidRPr="005D2DEF">
        <w:rPr>
          <w:bCs/>
          <w:color w:val="000000"/>
          <w:sz w:val="28"/>
          <w:szCs w:val="28"/>
        </w:rPr>
        <w:t>Имущества</w:t>
      </w:r>
      <w:r w:rsidRPr="005D2DEF">
        <w:rPr>
          <w:b/>
          <w:bCs/>
          <w:color w:val="000000"/>
          <w:sz w:val="28"/>
          <w:szCs w:val="28"/>
        </w:rPr>
        <w:t>.</w:t>
      </w:r>
    </w:p>
    <w:p w14:paraId="153C568F" w14:textId="77777777" w:rsidR="00993553" w:rsidRPr="005D2DEF" w:rsidRDefault="00993553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5.3. Ответственность </w:t>
      </w:r>
      <w:proofErr w:type="spellStart"/>
      <w:r w:rsidRPr="005D2DEF">
        <w:rPr>
          <w:bCs/>
          <w:color w:val="000000"/>
          <w:sz w:val="28"/>
          <w:szCs w:val="28"/>
        </w:rPr>
        <w:t>Поклажедателя</w:t>
      </w:r>
      <w:proofErr w:type="spellEnd"/>
      <w:r w:rsidRPr="005D2DEF">
        <w:rPr>
          <w:color w:val="000000"/>
          <w:sz w:val="28"/>
          <w:szCs w:val="28"/>
        </w:rPr>
        <w:t>:</w:t>
      </w:r>
    </w:p>
    <w:p w14:paraId="46D16665" w14:textId="77777777" w:rsidR="00993553" w:rsidRPr="005D2DEF" w:rsidRDefault="00993553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color w:val="000000"/>
          <w:sz w:val="28"/>
          <w:szCs w:val="28"/>
        </w:rPr>
        <w:t xml:space="preserve">5.3.1. </w:t>
      </w:r>
      <w:r w:rsidR="00634D7D">
        <w:rPr>
          <w:color w:val="000000"/>
          <w:sz w:val="28"/>
          <w:szCs w:val="28"/>
        </w:rPr>
        <w:t>П</w:t>
      </w:r>
      <w:r w:rsidRPr="005D2DEF">
        <w:rPr>
          <w:bCs/>
          <w:color w:val="000000"/>
          <w:sz w:val="28"/>
          <w:szCs w:val="28"/>
        </w:rPr>
        <w:t>оклажедатель</w:t>
      </w:r>
      <w:r w:rsidRPr="005D2DEF">
        <w:rPr>
          <w:color w:val="000000"/>
          <w:sz w:val="28"/>
          <w:szCs w:val="28"/>
        </w:rPr>
        <w:t xml:space="preserve"> возмещает </w:t>
      </w:r>
      <w:r w:rsidRPr="005D2DEF">
        <w:rPr>
          <w:bCs/>
          <w:color w:val="000000"/>
          <w:sz w:val="28"/>
          <w:szCs w:val="28"/>
        </w:rPr>
        <w:t>Хранителю</w:t>
      </w:r>
      <w:r w:rsidRPr="005D2DEF">
        <w:rPr>
          <w:color w:val="000000"/>
          <w:sz w:val="28"/>
          <w:szCs w:val="28"/>
        </w:rPr>
        <w:t xml:space="preserve"> причиненные убытки в случае, если свойствами</w:t>
      </w:r>
      <w:r w:rsidR="008A79F8">
        <w:rPr>
          <w:color w:val="000000"/>
          <w:sz w:val="28"/>
          <w:szCs w:val="28"/>
        </w:rPr>
        <w:t xml:space="preserve"> </w:t>
      </w:r>
      <w:r w:rsidRPr="005D2DEF">
        <w:rPr>
          <w:bCs/>
          <w:color w:val="000000"/>
          <w:sz w:val="28"/>
          <w:szCs w:val="28"/>
        </w:rPr>
        <w:t xml:space="preserve">Имущества </w:t>
      </w:r>
      <w:proofErr w:type="spellStart"/>
      <w:r w:rsidRPr="005D2DEF">
        <w:rPr>
          <w:bCs/>
          <w:color w:val="000000"/>
          <w:sz w:val="28"/>
          <w:szCs w:val="28"/>
        </w:rPr>
        <w:t>Поклажедателя</w:t>
      </w:r>
      <w:proofErr w:type="spellEnd"/>
      <w:r w:rsidRPr="005D2DEF">
        <w:rPr>
          <w:bCs/>
          <w:color w:val="000000"/>
          <w:sz w:val="28"/>
          <w:szCs w:val="28"/>
        </w:rPr>
        <w:t>, Хранителю</w:t>
      </w:r>
      <w:r w:rsidRPr="005D2DEF">
        <w:rPr>
          <w:color w:val="000000"/>
          <w:sz w:val="28"/>
          <w:szCs w:val="28"/>
        </w:rPr>
        <w:t xml:space="preserve"> причинен </w:t>
      </w:r>
      <w:r w:rsidR="00A71519" w:rsidRPr="005D2DEF">
        <w:rPr>
          <w:color w:val="000000"/>
          <w:sz w:val="28"/>
          <w:szCs w:val="28"/>
        </w:rPr>
        <w:t>ущерб,</w:t>
      </w:r>
      <w:r w:rsidRPr="005D2DEF">
        <w:rPr>
          <w:color w:val="000000"/>
          <w:sz w:val="28"/>
          <w:szCs w:val="28"/>
        </w:rPr>
        <w:t xml:space="preserve"> и он не знал или не должен был знать о наличии этих свойств.</w:t>
      </w:r>
    </w:p>
    <w:p w14:paraId="6A51FE3D" w14:textId="77777777" w:rsidR="00993553" w:rsidRPr="005D2DEF" w:rsidRDefault="00993553" w:rsidP="00647872">
      <w:pPr>
        <w:autoSpaceDE w:val="0"/>
        <w:autoSpaceDN w:val="0"/>
        <w:adjustRightInd w:val="0"/>
        <w:jc w:val="both"/>
        <w:rPr>
          <w:rStyle w:val="word-wrapper"/>
          <w:color w:val="242424"/>
          <w:sz w:val="28"/>
          <w:szCs w:val="28"/>
          <w:shd w:val="clear" w:color="auto" w:fill="FFFFFF"/>
        </w:rPr>
      </w:pPr>
      <w:r w:rsidRPr="005D2DEF">
        <w:rPr>
          <w:color w:val="000000"/>
          <w:sz w:val="28"/>
          <w:szCs w:val="28"/>
        </w:rPr>
        <w:t xml:space="preserve">5.3.2. </w:t>
      </w:r>
      <w:r w:rsidRPr="005D2DEF">
        <w:rPr>
          <w:rStyle w:val="word-wrapper"/>
          <w:color w:val="242424"/>
          <w:sz w:val="28"/>
          <w:szCs w:val="28"/>
          <w:shd w:val="clear" w:color="auto" w:fill="FFFFFF"/>
        </w:rPr>
        <w:t>В случае просрочки Поклажедателем оплаты услуги за хранение имущества в сроки, предусмотренные п. 4.2</w:t>
      </w:r>
      <w:r w:rsidRPr="005D2DEF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5D2DEF">
        <w:rPr>
          <w:rStyle w:val="word-wrapper"/>
          <w:color w:val="242424"/>
          <w:sz w:val="28"/>
          <w:szCs w:val="28"/>
          <w:shd w:val="clear" w:color="auto" w:fill="FFFFFF"/>
        </w:rPr>
        <w:t xml:space="preserve">настоящего договора, он уплачивает Хранителю пеню </w:t>
      </w:r>
      <w:r w:rsidR="0039769D">
        <w:rPr>
          <w:rStyle w:val="word-wrapper"/>
          <w:color w:val="242424"/>
          <w:sz w:val="28"/>
          <w:szCs w:val="28"/>
          <w:shd w:val="clear" w:color="auto" w:fill="FFFFFF"/>
        </w:rPr>
        <w:t xml:space="preserve">за счет собственных средств </w:t>
      </w:r>
      <w:r w:rsidRPr="005D2DEF">
        <w:rPr>
          <w:rStyle w:val="word-wrapper"/>
          <w:color w:val="242424"/>
          <w:sz w:val="28"/>
          <w:szCs w:val="28"/>
          <w:shd w:val="clear" w:color="auto" w:fill="FFFFFF"/>
        </w:rPr>
        <w:t>в размере 0,1% от неуплаченной суммы, указанной в счет-фактуре (акте выполненных работ) за услугу по хранению имущества за каждый день просрочки, включая и день внесения платежа.</w:t>
      </w:r>
    </w:p>
    <w:p w14:paraId="66936A49" w14:textId="4065A9C6" w:rsidR="00993553" w:rsidRPr="005D2DEF" w:rsidRDefault="00993553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2DEF">
        <w:rPr>
          <w:rStyle w:val="word-wrapper"/>
          <w:color w:val="242424"/>
          <w:sz w:val="28"/>
          <w:szCs w:val="28"/>
          <w:shd w:val="clear" w:color="auto" w:fill="FFFFFF"/>
        </w:rPr>
        <w:t xml:space="preserve">5.3.3. </w:t>
      </w:r>
      <w:r w:rsidRPr="005D2DEF">
        <w:rPr>
          <w:bCs/>
          <w:color w:val="000000"/>
          <w:sz w:val="28"/>
          <w:szCs w:val="28"/>
        </w:rPr>
        <w:t>Во всех других случаях неисполнения обязательств по Договору, Стороны несут ответственность в соответствии с действующим законодательством Республики Беларусь</w:t>
      </w:r>
      <w:r w:rsidR="00EB36B8">
        <w:rPr>
          <w:bCs/>
          <w:color w:val="000000"/>
          <w:sz w:val="28"/>
          <w:szCs w:val="28"/>
        </w:rPr>
        <w:t>.</w:t>
      </w:r>
    </w:p>
    <w:p w14:paraId="40616396" w14:textId="77777777" w:rsidR="00993553" w:rsidRPr="005D2DEF" w:rsidRDefault="00993553" w:rsidP="00647872">
      <w:pPr>
        <w:shd w:val="clear" w:color="auto" w:fill="FFFFFF"/>
        <w:ind w:left="709"/>
        <w:jc w:val="center"/>
        <w:outlineLvl w:val="2"/>
        <w:rPr>
          <w:b/>
          <w:bCs/>
          <w:color w:val="000000"/>
          <w:sz w:val="28"/>
          <w:szCs w:val="28"/>
        </w:rPr>
      </w:pPr>
      <w:r w:rsidRPr="005D2DEF">
        <w:rPr>
          <w:b/>
          <w:bCs/>
          <w:color w:val="000000"/>
          <w:sz w:val="28"/>
          <w:szCs w:val="28"/>
        </w:rPr>
        <w:t>6. СРОК ДЕЙСТВИЯ ДОГОВОРА.</w:t>
      </w:r>
    </w:p>
    <w:p w14:paraId="73364F00" w14:textId="44334B05" w:rsidR="00993553" w:rsidRDefault="00993553" w:rsidP="00647872">
      <w:pPr>
        <w:shd w:val="clear" w:color="auto" w:fill="FFFFFF"/>
        <w:jc w:val="both"/>
        <w:outlineLvl w:val="2"/>
        <w:rPr>
          <w:bCs/>
          <w:color w:val="000000"/>
          <w:sz w:val="28"/>
          <w:szCs w:val="28"/>
        </w:rPr>
      </w:pPr>
      <w:r w:rsidRPr="00112AA4">
        <w:rPr>
          <w:bCs/>
          <w:color w:val="000000"/>
          <w:sz w:val="28"/>
          <w:szCs w:val="28"/>
        </w:rPr>
        <w:t>6.1.</w:t>
      </w:r>
      <w:r w:rsidRPr="005D2DEF">
        <w:rPr>
          <w:bCs/>
          <w:color w:val="000000"/>
          <w:sz w:val="28"/>
          <w:szCs w:val="28"/>
        </w:rPr>
        <w:t xml:space="preserve"> Договор вступает в силу с момента подписания</w:t>
      </w:r>
      <w:r w:rsidR="00E10D62">
        <w:rPr>
          <w:bCs/>
          <w:color w:val="000000"/>
          <w:sz w:val="28"/>
          <w:szCs w:val="28"/>
        </w:rPr>
        <w:t>, распространяет свое действие на отношения Сторон</w:t>
      </w:r>
      <w:r w:rsidR="00E17402">
        <w:rPr>
          <w:bCs/>
          <w:color w:val="000000"/>
          <w:sz w:val="28"/>
          <w:szCs w:val="28"/>
        </w:rPr>
        <w:t>, с</w:t>
      </w:r>
      <w:r w:rsidR="00E10D62">
        <w:rPr>
          <w:bCs/>
          <w:color w:val="000000"/>
          <w:sz w:val="28"/>
          <w:szCs w:val="28"/>
        </w:rPr>
        <w:t xml:space="preserve">ложившиеся </w:t>
      </w:r>
      <w:r w:rsidR="00E10D62" w:rsidRPr="007A2253">
        <w:rPr>
          <w:b/>
          <w:bCs/>
          <w:color w:val="000000"/>
          <w:sz w:val="28"/>
          <w:szCs w:val="28"/>
        </w:rPr>
        <w:t xml:space="preserve">с </w:t>
      </w:r>
      <w:r w:rsidR="00573365">
        <w:rPr>
          <w:b/>
          <w:bCs/>
          <w:color w:val="000000"/>
          <w:sz w:val="28"/>
          <w:szCs w:val="28"/>
        </w:rPr>
        <w:t>_____</w:t>
      </w:r>
      <w:r w:rsidR="00E10D62">
        <w:rPr>
          <w:bCs/>
          <w:color w:val="000000"/>
          <w:sz w:val="28"/>
          <w:szCs w:val="28"/>
        </w:rPr>
        <w:t>,</w:t>
      </w:r>
      <w:r w:rsidRPr="005D2DEF">
        <w:rPr>
          <w:bCs/>
          <w:color w:val="000000"/>
          <w:sz w:val="28"/>
          <w:szCs w:val="28"/>
        </w:rPr>
        <w:t xml:space="preserve"> и действует </w:t>
      </w:r>
      <w:r w:rsidRPr="005D2DEF">
        <w:rPr>
          <w:b/>
          <w:bCs/>
          <w:color w:val="000000"/>
          <w:sz w:val="28"/>
          <w:szCs w:val="28"/>
        </w:rPr>
        <w:t xml:space="preserve">до </w:t>
      </w:r>
      <w:r w:rsidR="006C1418">
        <w:rPr>
          <w:b/>
          <w:bCs/>
          <w:color w:val="000000"/>
          <w:sz w:val="28"/>
          <w:szCs w:val="28"/>
        </w:rPr>
        <w:t>31</w:t>
      </w:r>
      <w:r w:rsidR="00A71519">
        <w:rPr>
          <w:b/>
          <w:bCs/>
          <w:color w:val="000000"/>
          <w:sz w:val="28"/>
          <w:szCs w:val="28"/>
        </w:rPr>
        <w:t>.</w:t>
      </w:r>
      <w:r w:rsidR="00573365">
        <w:rPr>
          <w:b/>
          <w:bCs/>
          <w:color w:val="000000"/>
          <w:sz w:val="28"/>
          <w:szCs w:val="28"/>
        </w:rPr>
        <w:t>12</w:t>
      </w:r>
      <w:r w:rsidR="00A71519">
        <w:rPr>
          <w:b/>
          <w:bCs/>
          <w:color w:val="000000"/>
          <w:sz w:val="28"/>
          <w:szCs w:val="28"/>
        </w:rPr>
        <w:t>.2026</w:t>
      </w:r>
      <w:r w:rsidRPr="005D2DEF">
        <w:rPr>
          <w:bCs/>
          <w:color w:val="000000"/>
          <w:sz w:val="28"/>
          <w:szCs w:val="28"/>
        </w:rPr>
        <w:t>, а в части взаиморасчетов – до полного исполнения обязательств Сторонами, взятых на себя по настоящему договору.</w:t>
      </w:r>
    </w:p>
    <w:p w14:paraId="0581A738" w14:textId="77777777" w:rsidR="00112AA4" w:rsidRPr="005D2DEF" w:rsidRDefault="00112AA4" w:rsidP="00647872">
      <w:pPr>
        <w:shd w:val="clear" w:color="auto" w:fill="FFFFFF"/>
        <w:jc w:val="both"/>
        <w:outlineLvl w:val="2"/>
        <w:rPr>
          <w:bCs/>
          <w:color w:val="000000"/>
          <w:sz w:val="28"/>
          <w:szCs w:val="28"/>
        </w:rPr>
      </w:pPr>
    </w:p>
    <w:p w14:paraId="59F8B854" w14:textId="77777777" w:rsidR="00993553" w:rsidRPr="005D2DEF" w:rsidRDefault="00993553" w:rsidP="00647872">
      <w:pPr>
        <w:shd w:val="clear" w:color="auto" w:fill="FFFFFF"/>
        <w:ind w:left="709"/>
        <w:jc w:val="center"/>
        <w:outlineLvl w:val="2"/>
        <w:rPr>
          <w:b/>
          <w:bCs/>
          <w:color w:val="000000"/>
          <w:sz w:val="28"/>
          <w:szCs w:val="28"/>
        </w:rPr>
      </w:pPr>
      <w:r w:rsidRPr="005D2DEF">
        <w:rPr>
          <w:b/>
          <w:bCs/>
          <w:color w:val="000000"/>
          <w:sz w:val="28"/>
          <w:szCs w:val="28"/>
        </w:rPr>
        <w:t>7. ПОРЯДОК УРЕГУЛИРОВАНИЯ СПОРОВ.</w:t>
      </w:r>
    </w:p>
    <w:p w14:paraId="35C45611" w14:textId="77777777" w:rsidR="00993553" w:rsidRPr="0088212B" w:rsidRDefault="00993553" w:rsidP="00647872">
      <w:pPr>
        <w:shd w:val="clear" w:color="auto" w:fill="FFFFFF"/>
        <w:jc w:val="both"/>
        <w:outlineLvl w:val="2"/>
        <w:rPr>
          <w:color w:val="000000"/>
          <w:sz w:val="28"/>
          <w:szCs w:val="28"/>
        </w:rPr>
      </w:pPr>
      <w:r w:rsidRPr="0088212B">
        <w:rPr>
          <w:color w:val="000000"/>
          <w:sz w:val="28"/>
          <w:szCs w:val="28"/>
        </w:rPr>
        <w:t>7.1. Все споры и разногласия, связанные с исполнением настоящего договора, Стороны обязуются решать в претензионном порядке. Ответ на претензию должен быть отправлен не позднее 10 календарных дней с момента получения.</w:t>
      </w:r>
    </w:p>
    <w:p w14:paraId="4826A510" w14:textId="77777777" w:rsidR="00993553" w:rsidRPr="005D2DEF" w:rsidRDefault="00993553" w:rsidP="00647872">
      <w:pPr>
        <w:shd w:val="clear" w:color="auto" w:fill="FFFFFF"/>
        <w:jc w:val="both"/>
        <w:outlineLvl w:val="2"/>
        <w:rPr>
          <w:bCs/>
          <w:color w:val="000000"/>
          <w:sz w:val="28"/>
          <w:szCs w:val="28"/>
        </w:rPr>
      </w:pPr>
      <w:r w:rsidRPr="0088212B">
        <w:rPr>
          <w:color w:val="000000"/>
          <w:sz w:val="28"/>
          <w:szCs w:val="28"/>
        </w:rPr>
        <w:lastRenderedPageBreak/>
        <w:t>7.2. Если согласие не будет достигнуто названным путём, то спор рассматривается в</w:t>
      </w:r>
      <w:r w:rsidRPr="005D2DEF">
        <w:rPr>
          <w:bCs/>
          <w:color w:val="000000"/>
          <w:sz w:val="28"/>
          <w:szCs w:val="28"/>
        </w:rPr>
        <w:t xml:space="preserve"> установленном законодательством порядке в Экономическом суде г. Минска.</w:t>
      </w:r>
    </w:p>
    <w:p w14:paraId="0D973D51" w14:textId="77777777" w:rsidR="00C77DB8" w:rsidRPr="005D2DEF" w:rsidRDefault="00C77DB8" w:rsidP="00647872">
      <w:pPr>
        <w:shd w:val="clear" w:color="auto" w:fill="FFFFFF"/>
        <w:jc w:val="both"/>
        <w:outlineLvl w:val="2"/>
        <w:rPr>
          <w:bCs/>
          <w:color w:val="000000"/>
          <w:sz w:val="28"/>
          <w:szCs w:val="28"/>
          <w:highlight w:val="green"/>
        </w:rPr>
      </w:pPr>
    </w:p>
    <w:p w14:paraId="7E18127B" w14:textId="77777777" w:rsidR="00993553" w:rsidRPr="005D2DEF" w:rsidRDefault="00993553" w:rsidP="00647872">
      <w:pPr>
        <w:shd w:val="clear" w:color="auto" w:fill="FFFFFF"/>
        <w:jc w:val="center"/>
        <w:outlineLvl w:val="2"/>
        <w:rPr>
          <w:b/>
          <w:bCs/>
          <w:color w:val="000000"/>
          <w:sz w:val="28"/>
          <w:szCs w:val="28"/>
        </w:rPr>
      </w:pPr>
      <w:r w:rsidRPr="005D2DEF">
        <w:rPr>
          <w:b/>
          <w:bCs/>
          <w:color w:val="000000"/>
          <w:sz w:val="28"/>
          <w:szCs w:val="28"/>
        </w:rPr>
        <w:t>8. ИЗМЕНЕНИЕ И РАСТОРЖЕНИЕ ДОГОВОРА. ПРОЧИЕ УСЛОВИЯ</w:t>
      </w:r>
    </w:p>
    <w:p w14:paraId="7C89F283" w14:textId="77777777" w:rsidR="00993553" w:rsidRPr="00A71519" w:rsidRDefault="00993553" w:rsidP="0064787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71519">
        <w:rPr>
          <w:bCs/>
          <w:color w:val="000000"/>
          <w:sz w:val="28"/>
          <w:szCs w:val="28"/>
        </w:rPr>
        <w:t>8.1.</w:t>
      </w:r>
      <w:r w:rsidRPr="00A71519">
        <w:rPr>
          <w:color w:val="000000"/>
          <w:sz w:val="28"/>
          <w:szCs w:val="28"/>
        </w:rPr>
        <w:t xml:space="preserve"> Все изменения и дополнения к настоящему договору действительны, если они оформлены в письменном виде и подписаны обеими сторонами.</w:t>
      </w:r>
    </w:p>
    <w:p w14:paraId="53299947" w14:textId="77777777" w:rsidR="00993553" w:rsidRPr="00A71519" w:rsidRDefault="00993553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1519">
        <w:rPr>
          <w:bCs/>
          <w:color w:val="000000"/>
          <w:sz w:val="28"/>
          <w:szCs w:val="28"/>
        </w:rPr>
        <w:t>8.2.</w:t>
      </w:r>
      <w:r w:rsidRPr="00A71519">
        <w:rPr>
          <w:color w:val="000000"/>
          <w:sz w:val="28"/>
          <w:szCs w:val="28"/>
        </w:rPr>
        <w:t xml:space="preserve"> Договор расторгается по взаимному соглашению сторон.</w:t>
      </w:r>
    </w:p>
    <w:p w14:paraId="7DEA2536" w14:textId="77777777" w:rsidR="00993553" w:rsidRPr="00A71519" w:rsidRDefault="00993553" w:rsidP="006478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71519">
        <w:rPr>
          <w:bCs/>
          <w:color w:val="000000"/>
          <w:sz w:val="28"/>
          <w:szCs w:val="28"/>
        </w:rPr>
        <w:t>8.</w:t>
      </w:r>
      <w:r w:rsidR="006B703F" w:rsidRPr="00A71519">
        <w:rPr>
          <w:bCs/>
          <w:color w:val="000000"/>
          <w:sz w:val="28"/>
          <w:szCs w:val="28"/>
        </w:rPr>
        <w:t>3</w:t>
      </w:r>
      <w:r w:rsidRPr="00A71519">
        <w:rPr>
          <w:bCs/>
          <w:color w:val="000000"/>
          <w:sz w:val="28"/>
          <w:szCs w:val="28"/>
        </w:rPr>
        <w:t>.</w:t>
      </w:r>
      <w:r w:rsidRPr="00A71519">
        <w:rPr>
          <w:color w:val="000000"/>
          <w:sz w:val="28"/>
          <w:szCs w:val="28"/>
        </w:rPr>
        <w:t xml:space="preserve"> Настоящий договор составлен в 2-х экземплярах, имеющих одинаковую юридическую силу и обязателен для исполнения обеими сторонами</w:t>
      </w:r>
      <w:r w:rsidRPr="00A71519">
        <w:rPr>
          <w:bCs/>
          <w:color w:val="000000"/>
          <w:sz w:val="28"/>
          <w:szCs w:val="28"/>
        </w:rPr>
        <w:t>.</w:t>
      </w:r>
      <w:r w:rsidRPr="00A71519">
        <w:rPr>
          <w:color w:val="000000"/>
          <w:sz w:val="28"/>
          <w:szCs w:val="28"/>
        </w:rPr>
        <w:t xml:space="preserve"> </w:t>
      </w:r>
      <w:r w:rsidRPr="00A71519">
        <w:rPr>
          <w:sz w:val="28"/>
          <w:szCs w:val="28"/>
        </w:rPr>
        <w:t xml:space="preserve">Любое уведомление или другая информация, необходимая по данному договору, равно как и сам договор, предоставляемая одной стороной другой стороне, может быть вручена ей лично или послана по почте, телеграммой, факсом или по электронной почте указанным в настоящем договоре. Стороны признают юридическую силу документов, переданных посредством вышеперечисленных способов. </w:t>
      </w:r>
      <w:r w:rsidRPr="00A71519">
        <w:rPr>
          <w:color w:val="000000"/>
          <w:sz w:val="28"/>
          <w:szCs w:val="28"/>
        </w:rPr>
        <w:t>Стороны обязаны обменяться оригиналами договора, всех приложений к нему, дополнительных соглашений, протоколов разногласий и урегулирования разногласий в течение 10 календарных дней с даты их подписания.</w:t>
      </w:r>
    </w:p>
    <w:p w14:paraId="1AA28274" w14:textId="6B308F77" w:rsidR="0039769D" w:rsidRDefault="0039769D" w:rsidP="006478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71519">
        <w:rPr>
          <w:color w:val="000000"/>
          <w:sz w:val="28"/>
          <w:szCs w:val="28"/>
        </w:rPr>
        <w:t xml:space="preserve">8.4. </w:t>
      </w:r>
      <w:r w:rsidRPr="00A71519">
        <w:rPr>
          <w:color w:val="000000" w:themeColor="text1"/>
          <w:sz w:val="28"/>
          <w:szCs w:val="28"/>
        </w:rPr>
        <w:t>Договор</w:t>
      </w:r>
      <w:r w:rsidRPr="0039769D">
        <w:rPr>
          <w:color w:val="000000" w:themeColor="text1"/>
          <w:sz w:val="28"/>
          <w:szCs w:val="28"/>
        </w:rPr>
        <w:t>, дополнительные соглашения к нему, счета-фактуры (акты выполненных работ), а также иная необходимая документация могут составляться сторонами на бумажном носителе или передаваться в электронном виде и подписываться посредством электронной цифровой подписи, т.е. в форме электронного документа. Электронный документ должен соответствовать требованиям законодательства Республики Беларусь об электронных документах и электронной цифровой подписи.</w:t>
      </w:r>
    </w:p>
    <w:p w14:paraId="67735D1A" w14:textId="401BDCBF" w:rsidR="0039769D" w:rsidRPr="0039769D" w:rsidRDefault="0039769D" w:rsidP="00647872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9769D">
        <w:rPr>
          <w:color w:val="000000" w:themeColor="text1"/>
          <w:sz w:val="28"/>
          <w:szCs w:val="28"/>
        </w:rPr>
        <w:t>8.5. Обмен электронными документами осуществляется посредством информационной системы </w:t>
      </w:r>
      <w:hyperlink r:id="rId6" w:tooltip="https://app.podpis.by/" w:history="1">
        <w:r w:rsidR="00BC3238">
          <w:rPr>
            <w:color w:val="000000" w:themeColor="text1"/>
            <w:sz w:val="28"/>
            <w:szCs w:val="28"/>
            <w:u w:val="single"/>
          </w:rPr>
          <w:t>________</w:t>
        </w:r>
      </w:hyperlink>
      <w:r w:rsidRPr="0039769D">
        <w:rPr>
          <w:color w:val="000000" w:themeColor="text1"/>
          <w:sz w:val="28"/>
          <w:szCs w:val="28"/>
        </w:rPr>
        <w:t>.</w:t>
      </w:r>
    </w:p>
    <w:p w14:paraId="4FC79ACA" w14:textId="77777777" w:rsidR="0039769D" w:rsidRPr="0039769D" w:rsidRDefault="0039769D" w:rsidP="00647872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9769D">
        <w:rPr>
          <w:color w:val="000000" w:themeColor="text1"/>
          <w:sz w:val="28"/>
          <w:szCs w:val="28"/>
        </w:rPr>
        <w:t>8.6. Сторонами признается, что информация, генерируемая и хранящаяся в информационной системе, может быть использована в качестве доказательства соответствующих юридических фактов.</w:t>
      </w:r>
    </w:p>
    <w:p w14:paraId="378A2A40" w14:textId="77777777" w:rsidR="0039769D" w:rsidRPr="0039769D" w:rsidRDefault="0039769D" w:rsidP="00647872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9769D">
        <w:rPr>
          <w:color w:val="000000" w:themeColor="text1"/>
          <w:sz w:val="28"/>
          <w:szCs w:val="28"/>
        </w:rPr>
        <w:t>8.7. При применении электронных документов в случае необходимости сторонами может создаваться копия электронного документа путем удостоверения в порядке, установленном законодательством Республики Беларусь, формы внешнего представления электронного документа на бумажном носителе. Стороны также вправе создавать документы и на бумажном носителе, и в электронном виде, идентичные по содержанию, в порядке, установленном настоящим договором.</w:t>
      </w:r>
    </w:p>
    <w:p w14:paraId="4A839E2F" w14:textId="77777777" w:rsidR="0039769D" w:rsidRPr="0039769D" w:rsidRDefault="0039769D" w:rsidP="00647872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9769D">
        <w:rPr>
          <w:color w:val="000000" w:themeColor="text1"/>
          <w:sz w:val="28"/>
          <w:szCs w:val="28"/>
        </w:rPr>
        <w:t>8.8. Информация о полномочиях лица на подписание договора, а также иных документов, формируемых в виде электронного документа, содержится в атрибутном сертификате открытого ключа. Стороны подтверждают, что на момент подписания настоящего договора открытый ключ и атрибутный сертификат не отозваны. Стороны обязуются в срок не позднее 10 (десяти) рабочих дней сообщить об отзыве открытого ключа и атрибутного сертификата посредством направления уведомления на электронный адрес, указанный в договоре либо по СМДО второй стороны и указать необходимые сведения о новом уполномоченном лице, открытом ключе и атрибутном сертификате.</w:t>
      </w:r>
    </w:p>
    <w:p w14:paraId="36584F1C" w14:textId="77777777" w:rsidR="0039769D" w:rsidRPr="0039769D" w:rsidRDefault="0039769D" w:rsidP="006478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4DFBD6F" w14:textId="77777777" w:rsidR="00127B8E" w:rsidRPr="005D2DEF" w:rsidRDefault="00993553" w:rsidP="00647872">
      <w:pPr>
        <w:ind w:firstLine="567"/>
        <w:jc w:val="center"/>
        <w:rPr>
          <w:b/>
          <w:sz w:val="28"/>
          <w:szCs w:val="28"/>
        </w:rPr>
      </w:pPr>
      <w:r w:rsidRPr="005D2DEF">
        <w:rPr>
          <w:b/>
          <w:sz w:val="28"/>
          <w:szCs w:val="28"/>
        </w:rPr>
        <w:lastRenderedPageBreak/>
        <w:t>9</w:t>
      </w:r>
      <w:r w:rsidR="00127B8E" w:rsidRPr="005D2DEF">
        <w:rPr>
          <w:b/>
          <w:sz w:val="28"/>
          <w:szCs w:val="28"/>
        </w:rPr>
        <w:t>. АНТИКОРРУПЦИОННАЯ ОГОВОРКА</w:t>
      </w:r>
    </w:p>
    <w:p w14:paraId="46734A7A" w14:textId="77777777" w:rsidR="00127B8E" w:rsidRPr="005D2DEF" w:rsidRDefault="00993553" w:rsidP="00647872">
      <w:pPr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5D2DEF">
        <w:rPr>
          <w:sz w:val="28"/>
          <w:szCs w:val="28"/>
        </w:rPr>
        <w:t>9</w:t>
      </w:r>
      <w:r w:rsidR="00127B8E" w:rsidRPr="005D2DEF">
        <w:rPr>
          <w:sz w:val="28"/>
          <w:szCs w:val="28"/>
        </w:rPr>
        <w:t>.1 Стороны обязуются соблюдать требования антикоррупционного законодательства и не совершать правонарушений, создающих условия для коррупции или коррупционных правонарушений в связи с выполнением обязательств по настоящему договору, включая предоставление обещаний или предложений о даче взятки в денежной или любой иной форме физическим или юридическим лицам, попытку дачи взятки или ее непосредственное получение.</w:t>
      </w:r>
    </w:p>
    <w:p w14:paraId="4FFD0D9A" w14:textId="5BB4D25E" w:rsidR="00127B8E" w:rsidRDefault="00993553" w:rsidP="006478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D2DEF">
        <w:rPr>
          <w:sz w:val="28"/>
          <w:szCs w:val="28"/>
        </w:rPr>
        <w:t>9</w:t>
      </w:r>
      <w:r w:rsidR="00127B8E" w:rsidRPr="005D2DEF">
        <w:rPr>
          <w:sz w:val="28"/>
          <w:szCs w:val="28"/>
        </w:rPr>
        <w:t>.2.</w:t>
      </w:r>
      <w:r w:rsidR="00B1146A">
        <w:rPr>
          <w:sz w:val="28"/>
          <w:szCs w:val="28"/>
        </w:rPr>
        <w:t xml:space="preserve"> </w:t>
      </w:r>
      <w:r w:rsidR="00127B8E" w:rsidRPr="005D2DEF">
        <w:rPr>
          <w:sz w:val="28"/>
          <w:szCs w:val="28"/>
        </w:rPr>
        <w:t>В случае подтверждения, в порядке, предусмотренном законодательством факта совершения одной из сторон правонарушения, создающего условия для коррупции или коррупционного правонарушения, связанного с исполнением настоящего договора, другая сторона имеет право в одностороннем внесудебном порядке отказаться от его исполнения в порядке и сроки, предусмотренные настоящим договором.</w:t>
      </w:r>
    </w:p>
    <w:p w14:paraId="39FF9A46" w14:textId="77777777" w:rsidR="00DE6F0D" w:rsidRPr="005D2DEF" w:rsidRDefault="00DE6F0D" w:rsidP="006478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CE344B" w14:textId="77777777" w:rsidR="00127B8E" w:rsidRDefault="00993553" w:rsidP="006478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B36B8">
        <w:rPr>
          <w:b/>
          <w:bCs/>
          <w:color w:val="000000"/>
        </w:rPr>
        <w:t>10</w:t>
      </w:r>
      <w:r w:rsidR="00127B8E" w:rsidRPr="00EB36B8">
        <w:rPr>
          <w:b/>
          <w:bCs/>
          <w:color w:val="000000"/>
        </w:rPr>
        <w:t>. ЮРИДИЧЕСКИЕ АДРЕСА И РЕКВИЗИТЫ СТОРОН</w:t>
      </w:r>
    </w:p>
    <w:p w14:paraId="0AB8D1F4" w14:textId="77777777" w:rsidR="00DE6F0D" w:rsidRPr="00EB36B8" w:rsidRDefault="00DE6F0D" w:rsidP="0064787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F5B33A9" w14:textId="77777777" w:rsidR="00E04EDE" w:rsidRPr="00EB36B8" w:rsidRDefault="00127B8E" w:rsidP="00647872">
      <w:pPr>
        <w:autoSpaceDE w:val="0"/>
        <w:autoSpaceDN w:val="0"/>
        <w:adjustRightInd w:val="0"/>
        <w:rPr>
          <w:b/>
          <w:bCs/>
          <w:color w:val="000000"/>
        </w:rPr>
      </w:pPr>
      <w:r w:rsidRPr="00EB36B8">
        <w:rPr>
          <w:b/>
          <w:bCs/>
          <w:color w:val="000000"/>
        </w:rPr>
        <w:t xml:space="preserve">   </w:t>
      </w:r>
      <w:proofErr w:type="gramStart"/>
      <w:r w:rsidRPr="00EB36B8">
        <w:rPr>
          <w:b/>
          <w:bCs/>
          <w:color w:val="000000"/>
        </w:rPr>
        <w:t xml:space="preserve">Хранитель:   </w:t>
      </w:r>
      <w:proofErr w:type="gramEnd"/>
      <w:r w:rsidRPr="00EB36B8">
        <w:rPr>
          <w:b/>
          <w:bCs/>
          <w:color w:val="000000"/>
        </w:rPr>
        <w:t xml:space="preserve">                                     </w:t>
      </w:r>
      <w:r w:rsidR="00DE6F0D">
        <w:rPr>
          <w:b/>
          <w:bCs/>
          <w:color w:val="000000"/>
        </w:rPr>
        <w:t xml:space="preserve">                 </w:t>
      </w:r>
      <w:r w:rsidRPr="00EB36B8">
        <w:rPr>
          <w:b/>
          <w:bCs/>
          <w:color w:val="000000"/>
        </w:rPr>
        <w:t>Поклажедатель:</w:t>
      </w:r>
    </w:p>
    <w:tbl>
      <w:tblPr>
        <w:tblW w:w="10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5386"/>
      </w:tblGrid>
      <w:tr w:rsidR="00127B8E" w:rsidRPr="002A4D98" w14:paraId="50F9ACD5" w14:textId="77777777" w:rsidTr="00993A3D">
        <w:trPr>
          <w:trHeight w:val="374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33069BBD" w14:textId="77777777" w:rsidR="00127B8E" w:rsidRPr="002A4D98" w:rsidRDefault="007D2223" w:rsidP="006478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4D98">
              <w:rPr>
                <w:color w:val="000000"/>
              </w:rPr>
              <w:t xml:space="preserve">                                                                    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F916C71" w14:textId="77777777" w:rsidR="000D7041" w:rsidRPr="002A4D98" w:rsidRDefault="000D7041" w:rsidP="000D7041">
            <w:pPr>
              <w:widowControl w:val="0"/>
              <w:ind w:hanging="13"/>
              <w:jc w:val="both"/>
              <w:rPr>
                <w:b/>
                <w:bCs/>
              </w:rPr>
            </w:pPr>
            <w:r w:rsidRPr="002A4D98">
              <w:rPr>
                <w:b/>
                <w:bCs/>
              </w:rPr>
              <w:t>УП «Медик»</w:t>
            </w:r>
          </w:p>
          <w:p w14:paraId="28F9E92B" w14:textId="77777777" w:rsidR="000D7041" w:rsidRPr="002A4D98" w:rsidRDefault="000D7041" w:rsidP="000D7041">
            <w:pPr>
              <w:widowControl w:val="0"/>
              <w:ind w:hanging="13"/>
              <w:jc w:val="both"/>
              <w:rPr>
                <w:bCs/>
              </w:rPr>
            </w:pPr>
          </w:p>
          <w:p w14:paraId="1672E05A" w14:textId="77777777" w:rsidR="000D7041" w:rsidRPr="002A4D98" w:rsidRDefault="000D7041" w:rsidP="000D7041">
            <w:pPr>
              <w:widowControl w:val="0"/>
              <w:ind w:hanging="13"/>
              <w:rPr>
                <w:bCs/>
              </w:rPr>
            </w:pPr>
            <w:r w:rsidRPr="002A4D98">
              <w:rPr>
                <w:bCs/>
              </w:rPr>
              <w:t>220102, г. Минск ул. Социалистическая, 11</w:t>
            </w:r>
          </w:p>
          <w:p w14:paraId="5015AC58" w14:textId="77777777" w:rsidR="000D7041" w:rsidRPr="002A4D98" w:rsidRDefault="000D7041" w:rsidP="000D7041">
            <w:pPr>
              <w:widowControl w:val="0"/>
              <w:ind w:hanging="13"/>
              <w:rPr>
                <w:bCs/>
              </w:rPr>
            </w:pPr>
            <w:r w:rsidRPr="002A4D98">
              <w:rPr>
                <w:bCs/>
              </w:rPr>
              <w:t>IBAN: BY25BLBB30120100120935001001</w:t>
            </w:r>
          </w:p>
          <w:p w14:paraId="6A818907" w14:textId="77777777" w:rsidR="000D7041" w:rsidRPr="002A4D98" w:rsidRDefault="000D7041" w:rsidP="000D7041">
            <w:pPr>
              <w:widowControl w:val="0"/>
              <w:ind w:hanging="13"/>
              <w:rPr>
                <w:bCs/>
              </w:rPr>
            </w:pPr>
            <w:r w:rsidRPr="002A4D98">
              <w:rPr>
                <w:bCs/>
              </w:rPr>
              <w:t>ОАО «</w:t>
            </w:r>
            <w:proofErr w:type="spellStart"/>
            <w:r w:rsidRPr="002A4D98">
              <w:rPr>
                <w:bCs/>
              </w:rPr>
              <w:t>Белинвестбанк</w:t>
            </w:r>
            <w:proofErr w:type="spellEnd"/>
            <w:r w:rsidRPr="002A4D98">
              <w:rPr>
                <w:bCs/>
              </w:rPr>
              <w:t xml:space="preserve">» ЦБУ № 538 </w:t>
            </w:r>
            <w:r w:rsidRPr="002A4D98">
              <w:rPr>
                <w:bCs/>
              </w:rPr>
              <w:br/>
              <w:t>г. Минск, ул. Коржа, 11а.</w:t>
            </w:r>
          </w:p>
          <w:p w14:paraId="0672C250" w14:textId="77777777" w:rsidR="000D7041" w:rsidRPr="002A4D98" w:rsidRDefault="000D7041" w:rsidP="000D7041">
            <w:pPr>
              <w:widowControl w:val="0"/>
              <w:ind w:hanging="13"/>
              <w:jc w:val="both"/>
              <w:rPr>
                <w:bCs/>
              </w:rPr>
            </w:pPr>
            <w:r w:rsidRPr="002A4D98">
              <w:rPr>
                <w:bCs/>
              </w:rPr>
              <w:t>BIC: BLBBBY2X</w:t>
            </w:r>
          </w:p>
          <w:p w14:paraId="7B9538B2" w14:textId="77777777" w:rsidR="000D7041" w:rsidRPr="002A4D98" w:rsidRDefault="000D7041" w:rsidP="000D7041">
            <w:pPr>
              <w:widowControl w:val="0"/>
              <w:ind w:hanging="13"/>
              <w:jc w:val="both"/>
              <w:rPr>
                <w:bCs/>
              </w:rPr>
            </w:pPr>
            <w:r w:rsidRPr="002A4D98">
              <w:rPr>
                <w:bCs/>
              </w:rPr>
              <w:t>УНП – 100120935, ОКПО – 03423304</w:t>
            </w:r>
          </w:p>
          <w:p w14:paraId="26AD095D" w14:textId="77777777" w:rsidR="000D7041" w:rsidRPr="002A4D98" w:rsidRDefault="000D7041" w:rsidP="000D7041">
            <w:pPr>
              <w:widowControl w:val="0"/>
              <w:ind w:hanging="13"/>
              <w:jc w:val="both"/>
              <w:rPr>
                <w:bCs/>
              </w:rPr>
            </w:pPr>
            <w:r w:rsidRPr="002A4D98">
              <w:rPr>
                <w:bCs/>
              </w:rPr>
              <w:t xml:space="preserve">Тел. приемной   тел. 368-54-92, </w:t>
            </w:r>
          </w:p>
          <w:p w14:paraId="574D02A2" w14:textId="77777777" w:rsidR="000D7041" w:rsidRPr="002A4D98" w:rsidRDefault="000D7041" w:rsidP="000D7041">
            <w:pPr>
              <w:widowControl w:val="0"/>
              <w:ind w:hanging="13"/>
              <w:jc w:val="both"/>
              <w:rPr>
                <w:bCs/>
              </w:rPr>
            </w:pPr>
            <w:r w:rsidRPr="002A4D98">
              <w:rPr>
                <w:bCs/>
              </w:rPr>
              <w:t>факс 368-83-37</w:t>
            </w:r>
          </w:p>
          <w:p w14:paraId="406AF67D" w14:textId="77777777" w:rsidR="000D7041" w:rsidRPr="002A4D98" w:rsidRDefault="000D7041" w:rsidP="000D7041">
            <w:pPr>
              <w:widowControl w:val="0"/>
              <w:ind w:hanging="13"/>
              <w:jc w:val="both"/>
              <w:rPr>
                <w:bCs/>
              </w:rPr>
            </w:pPr>
            <w:r w:rsidRPr="002A4D98">
              <w:rPr>
                <w:bCs/>
              </w:rPr>
              <w:t>е-</w:t>
            </w:r>
            <w:r w:rsidRPr="002A4D98">
              <w:rPr>
                <w:bCs/>
                <w:lang w:val="en-US"/>
              </w:rPr>
              <w:t>mail</w:t>
            </w:r>
            <w:r w:rsidRPr="002A4D98">
              <w:rPr>
                <w:bCs/>
              </w:rPr>
              <w:t xml:space="preserve">: </w:t>
            </w:r>
            <w:hyperlink r:id="rId7" w:history="1">
              <w:r w:rsidRPr="002A4D98">
                <w:rPr>
                  <w:rStyle w:val="a5"/>
                  <w:bCs/>
                  <w:lang w:val="en-US"/>
                </w:rPr>
                <w:t>kup</w:t>
              </w:r>
              <w:r w:rsidRPr="002A4D98">
                <w:rPr>
                  <w:rStyle w:val="a5"/>
                  <w:bCs/>
                </w:rPr>
                <w:t>.</w:t>
              </w:r>
              <w:r w:rsidRPr="002A4D98">
                <w:rPr>
                  <w:rStyle w:val="a5"/>
                  <w:bCs/>
                  <w:lang w:val="en-US"/>
                </w:rPr>
                <w:t>medic</w:t>
              </w:r>
              <w:r w:rsidRPr="002A4D98">
                <w:rPr>
                  <w:rStyle w:val="a5"/>
                  <w:bCs/>
                </w:rPr>
                <w:t>@</w:t>
              </w:r>
              <w:r w:rsidRPr="002A4D98">
                <w:rPr>
                  <w:rStyle w:val="a5"/>
                  <w:bCs/>
                  <w:lang w:val="en-US"/>
                </w:rPr>
                <w:t>medic</w:t>
              </w:r>
              <w:r w:rsidRPr="002A4D98">
                <w:rPr>
                  <w:rStyle w:val="a5"/>
                  <w:bCs/>
                </w:rPr>
                <w:t>-</w:t>
              </w:r>
              <w:r w:rsidRPr="002A4D98">
                <w:rPr>
                  <w:rStyle w:val="a5"/>
                  <w:bCs/>
                  <w:lang w:val="en-US"/>
                </w:rPr>
                <w:t>up</w:t>
              </w:r>
              <w:r w:rsidRPr="002A4D98">
                <w:rPr>
                  <w:rStyle w:val="a5"/>
                  <w:bCs/>
                </w:rPr>
                <w:t>.</w:t>
              </w:r>
              <w:r w:rsidRPr="002A4D98">
                <w:rPr>
                  <w:rStyle w:val="a5"/>
                  <w:bCs/>
                  <w:lang w:val="en-US"/>
                </w:rPr>
                <w:t>by</w:t>
              </w:r>
            </w:hyperlink>
          </w:p>
          <w:p w14:paraId="627EF9FE" w14:textId="77777777" w:rsidR="000D7041" w:rsidRPr="002A4D98" w:rsidRDefault="000D7041" w:rsidP="000D7041">
            <w:pPr>
              <w:widowControl w:val="0"/>
              <w:ind w:hanging="13"/>
              <w:jc w:val="both"/>
              <w:rPr>
                <w:bCs/>
              </w:rPr>
            </w:pPr>
          </w:p>
          <w:p w14:paraId="3C496448" w14:textId="77777777" w:rsidR="000D7041" w:rsidRPr="002A4D98" w:rsidRDefault="000D7041" w:rsidP="000D7041">
            <w:pPr>
              <w:widowControl w:val="0"/>
              <w:ind w:hanging="13"/>
              <w:jc w:val="both"/>
              <w:rPr>
                <w:bCs/>
              </w:rPr>
            </w:pPr>
          </w:p>
          <w:p w14:paraId="66990448" w14:textId="2E29FFAB" w:rsidR="000D7041" w:rsidRPr="002A4D98" w:rsidRDefault="007F7E35" w:rsidP="000D7041">
            <w:pPr>
              <w:widowControl w:val="0"/>
              <w:ind w:hanging="13"/>
              <w:jc w:val="both"/>
              <w:rPr>
                <w:bCs/>
              </w:rPr>
            </w:pPr>
            <w:r>
              <w:rPr>
                <w:bCs/>
              </w:rPr>
              <w:t>_____</w:t>
            </w:r>
          </w:p>
          <w:p w14:paraId="17462E1A" w14:textId="77777777" w:rsidR="000D7041" w:rsidRPr="002A4D98" w:rsidRDefault="000D7041" w:rsidP="000D7041">
            <w:pPr>
              <w:widowControl w:val="0"/>
              <w:ind w:hanging="13"/>
              <w:jc w:val="both"/>
              <w:rPr>
                <w:bCs/>
              </w:rPr>
            </w:pPr>
          </w:p>
          <w:p w14:paraId="7A635D27" w14:textId="1D8CCD4E" w:rsidR="00DC6933" w:rsidRPr="002A4D98" w:rsidRDefault="000D7041" w:rsidP="00BD463A">
            <w:pPr>
              <w:widowControl w:val="0"/>
              <w:ind w:hanging="13"/>
              <w:jc w:val="both"/>
              <w:rPr>
                <w:bCs/>
              </w:rPr>
            </w:pPr>
            <w:r w:rsidRPr="002A4D98">
              <w:rPr>
                <w:bCs/>
              </w:rPr>
              <w:t xml:space="preserve">_____________________/ </w:t>
            </w:r>
            <w:r w:rsidR="007F7E35">
              <w:rPr>
                <w:bCs/>
              </w:rPr>
              <w:t>_____</w:t>
            </w:r>
          </w:p>
        </w:tc>
      </w:tr>
    </w:tbl>
    <w:p w14:paraId="15685766" w14:textId="77777777" w:rsidR="007D2223" w:rsidRPr="005D2DEF" w:rsidRDefault="007D2223" w:rsidP="00647872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sectPr w:rsidR="007D2223" w:rsidRPr="005D2DEF" w:rsidSect="008607B5">
      <w:head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0FB5" w14:textId="77777777" w:rsidR="00EF2605" w:rsidRDefault="00EF2605" w:rsidP="00EF2605">
      <w:r>
        <w:separator/>
      </w:r>
    </w:p>
  </w:endnote>
  <w:endnote w:type="continuationSeparator" w:id="0">
    <w:p w14:paraId="08C6934B" w14:textId="77777777" w:rsidR="00EF2605" w:rsidRDefault="00EF2605" w:rsidP="00EF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739E" w14:textId="77777777" w:rsidR="00EF2605" w:rsidRDefault="00EF2605" w:rsidP="00EF2605">
      <w:r>
        <w:separator/>
      </w:r>
    </w:p>
  </w:footnote>
  <w:footnote w:type="continuationSeparator" w:id="0">
    <w:p w14:paraId="1C8F0D8A" w14:textId="77777777" w:rsidR="00EF2605" w:rsidRDefault="00EF2605" w:rsidP="00EF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668135"/>
      <w:docPartObj>
        <w:docPartGallery w:val="Page Numbers (Top of Page)"/>
        <w:docPartUnique/>
      </w:docPartObj>
    </w:sdtPr>
    <w:sdtContent>
      <w:p w14:paraId="1A827395" w14:textId="1A45B36D" w:rsidR="00EF2605" w:rsidRDefault="00EF26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159C6" w14:textId="77777777" w:rsidR="00EF2605" w:rsidRDefault="00EF26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8E"/>
    <w:rsid w:val="0003111D"/>
    <w:rsid w:val="0003719E"/>
    <w:rsid w:val="00060B77"/>
    <w:rsid w:val="00074695"/>
    <w:rsid w:val="0008314F"/>
    <w:rsid w:val="00087D55"/>
    <w:rsid w:val="000A47DC"/>
    <w:rsid w:val="000A7A4D"/>
    <w:rsid w:val="000B3B01"/>
    <w:rsid w:val="000D7041"/>
    <w:rsid w:val="000E448A"/>
    <w:rsid w:val="000F58D4"/>
    <w:rsid w:val="00112AA4"/>
    <w:rsid w:val="00127B8E"/>
    <w:rsid w:val="00154F4A"/>
    <w:rsid w:val="00170589"/>
    <w:rsid w:val="001A0CAE"/>
    <w:rsid w:val="001D76BB"/>
    <w:rsid w:val="001F2AC0"/>
    <w:rsid w:val="001F705D"/>
    <w:rsid w:val="00206092"/>
    <w:rsid w:val="00217D8F"/>
    <w:rsid w:val="00231817"/>
    <w:rsid w:val="002667EF"/>
    <w:rsid w:val="00271FBE"/>
    <w:rsid w:val="0028531B"/>
    <w:rsid w:val="002A4D98"/>
    <w:rsid w:val="002B3592"/>
    <w:rsid w:val="002F00FE"/>
    <w:rsid w:val="00332AF3"/>
    <w:rsid w:val="003344FE"/>
    <w:rsid w:val="00347D97"/>
    <w:rsid w:val="003939C9"/>
    <w:rsid w:val="0039769D"/>
    <w:rsid w:val="003A53EF"/>
    <w:rsid w:val="003C0BC2"/>
    <w:rsid w:val="003C1F48"/>
    <w:rsid w:val="003D2BDE"/>
    <w:rsid w:val="003F243E"/>
    <w:rsid w:val="004167C2"/>
    <w:rsid w:val="00416B8E"/>
    <w:rsid w:val="00421992"/>
    <w:rsid w:val="00424180"/>
    <w:rsid w:val="00454A3D"/>
    <w:rsid w:val="004A7221"/>
    <w:rsid w:val="004C6444"/>
    <w:rsid w:val="004C6C8F"/>
    <w:rsid w:val="004C751E"/>
    <w:rsid w:val="004D19F5"/>
    <w:rsid w:val="00500329"/>
    <w:rsid w:val="005110FD"/>
    <w:rsid w:val="0051379D"/>
    <w:rsid w:val="0053082F"/>
    <w:rsid w:val="00535930"/>
    <w:rsid w:val="0055503E"/>
    <w:rsid w:val="0056492D"/>
    <w:rsid w:val="00573365"/>
    <w:rsid w:val="005B7D44"/>
    <w:rsid w:val="005D2705"/>
    <w:rsid w:val="005D2DEF"/>
    <w:rsid w:val="005D53F2"/>
    <w:rsid w:val="005F43BE"/>
    <w:rsid w:val="00616D1F"/>
    <w:rsid w:val="00634D7D"/>
    <w:rsid w:val="00647872"/>
    <w:rsid w:val="00667FD1"/>
    <w:rsid w:val="00695DA5"/>
    <w:rsid w:val="006B703F"/>
    <w:rsid w:val="006B7653"/>
    <w:rsid w:val="006C1418"/>
    <w:rsid w:val="006F447E"/>
    <w:rsid w:val="007054BE"/>
    <w:rsid w:val="007247CA"/>
    <w:rsid w:val="00725E12"/>
    <w:rsid w:val="00726E32"/>
    <w:rsid w:val="00751F84"/>
    <w:rsid w:val="00755839"/>
    <w:rsid w:val="0077295B"/>
    <w:rsid w:val="007778A1"/>
    <w:rsid w:val="007852F1"/>
    <w:rsid w:val="007A2253"/>
    <w:rsid w:val="007A3F44"/>
    <w:rsid w:val="007C66FA"/>
    <w:rsid w:val="007D2223"/>
    <w:rsid w:val="007F7E35"/>
    <w:rsid w:val="00825C4F"/>
    <w:rsid w:val="008607B5"/>
    <w:rsid w:val="008617DD"/>
    <w:rsid w:val="00876355"/>
    <w:rsid w:val="008803D9"/>
    <w:rsid w:val="0088212B"/>
    <w:rsid w:val="008949AF"/>
    <w:rsid w:val="008A79F8"/>
    <w:rsid w:val="008B0B75"/>
    <w:rsid w:val="008B568A"/>
    <w:rsid w:val="008C4CAB"/>
    <w:rsid w:val="008E0437"/>
    <w:rsid w:val="008E3B01"/>
    <w:rsid w:val="00906392"/>
    <w:rsid w:val="00921DBE"/>
    <w:rsid w:val="00932D8A"/>
    <w:rsid w:val="0098413A"/>
    <w:rsid w:val="00993553"/>
    <w:rsid w:val="00993A3D"/>
    <w:rsid w:val="00994B4E"/>
    <w:rsid w:val="009F2C30"/>
    <w:rsid w:val="00A1746E"/>
    <w:rsid w:val="00A4257A"/>
    <w:rsid w:val="00A71519"/>
    <w:rsid w:val="00A863FB"/>
    <w:rsid w:val="00AA239A"/>
    <w:rsid w:val="00AB010F"/>
    <w:rsid w:val="00AD35EF"/>
    <w:rsid w:val="00AD67D4"/>
    <w:rsid w:val="00AE6643"/>
    <w:rsid w:val="00B1146A"/>
    <w:rsid w:val="00B16CA7"/>
    <w:rsid w:val="00B4320E"/>
    <w:rsid w:val="00B46058"/>
    <w:rsid w:val="00B55908"/>
    <w:rsid w:val="00BA050F"/>
    <w:rsid w:val="00BC3238"/>
    <w:rsid w:val="00BD463A"/>
    <w:rsid w:val="00BE7A55"/>
    <w:rsid w:val="00C13EB8"/>
    <w:rsid w:val="00C724BB"/>
    <w:rsid w:val="00C77DB8"/>
    <w:rsid w:val="00C82F44"/>
    <w:rsid w:val="00C91B95"/>
    <w:rsid w:val="00CA2EA9"/>
    <w:rsid w:val="00CA6F3C"/>
    <w:rsid w:val="00CC17A0"/>
    <w:rsid w:val="00CC5F88"/>
    <w:rsid w:val="00CD29D0"/>
    <w:rsid w:val="00CD5AC9"/>
    <w:rsid w:val="00CD6B97"/>
    <w:rsid w:val="00CE249E"/>
    <w:rsid w:val="00D0337F"/>
    <w:rsid w:val="00D1003E"/>
    <w:rsid w:val="00D2036D"/>
    <w:rsid w:val="00D370B5"/>
    <w:rsid w:val="00D53D31"/>
    <w:rsid w:val="00DC6933"/>
    <w:rsid w:val="00DC7372"/>
    <w:rsid w:val="00DE6F0D"/>
    <w:rsid w:val="00E04EDE"/>
    <w:rsid w:val="00E10D62"/>
    <w:rsid w:val="00E17402"/>
    <w:rsid w:val="00E65720"/>
    <w:rsid w:val="00E903CD"/>
    <w:rsid w:val="00E97F80"/>
    <w:rsid w:val="00EB36B8"/>
    <w:rsid w:val="00EF2605"/>
    <w:rsid w:val="00F00185"/>
    <w:rsid w:val="00F050F3"/>
    <w:rsid w:val="00F47CA2"/>
    <w:rsid w:val="00F77E2A"/>
    <w:rsid w:val="00FA531E"/>
    <w:rsid w:val="00FD4985"/>
    <w:rsid w:val="00FE0AF5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897A"/>
  <w15:docId w15:val="{97354059-01B3-4E49-93F8-3C07FF3D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F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F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08314F"/>
  </w:style>
  <w:style w:type="character" w:customStyle="1" w:styleId="fake-non-breaking-space">
    <w:name w:val="fake-non-breaking-space"/>
    <w:basedOn w:val="a0"/>
    <w:rsid w:val="0008314F"/>
  </w:style>
  <w:style w:type="character" w:styleId="a5">
    <w:name w:val="Hyperlink"/>
    <w:basedOn w:val="a0"/>
    <w:uiPriority w:val="99"/>
    <w:unhideWhenUsed/>
    <w:rsid w:val="00CC17A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F2605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605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6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up.medic@medic-up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podpis.b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VVerakso</dc:creator>
  <cp:keywords/>
  <dc:description/>
  <cp:lastModifiedBy>OSTN13</cp:lastModifiedBy>
  <cp:revision>47</cp:revision>
  <cp:lastPrinted>2026-03-05T07:19:00Z</cp:lastPrinted>
  <dcterms:created xsi:type="dcterms:W3CDTF">2025-02-05T07:20:00Z</dcterms:created>
  <dcterms:modified xsi:type="dcterms:W3CDTF">2026-06-23T10:35:00Z</dcterms:modified>
</cp:coreProperties>
</file>