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5096"/>
      </w:tblGrid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:rsidTr="007A497B">
        <w:trPr>
          <w:trHeight w:val="1361"/>
        </w:trPr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5096" w:type="dxa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 xml:space="preserve">Пункт 9 </w:t>
            </w:r>
            <w:r w:rsidRPr="00DB48C6">
              <w:rPr>
                <w:rFonts w:ascii="Times New Roman" w:hAnsi="Times New Roman" w:cs="Times New Roman"/>
              </w:rPr>
              <w:t>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:rsidTr="007A497B">
        <w:trPr>
          <w:trHeight w:val="397"/>
        </w:trPr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5096" w:type="dxa"/>
            <w:vAlign w:val="center"/>
          </w:tcPr>
          <w:p w:rsidR="00DB48C6" w:rsidRPr="00DB48C6" w:rsidRDefault="00D9460C" w:rsidP="00D9460C">
            <w:pPr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>Агент по снабжению</w:t>
            </w:r>
            <w:r w:rsidRPr="00D9460C">
              <w:rPr>
                <w:rFonts w:ascii="Times New Roman" w:hAnsi="Times New Roman" w:cs="Times New Roman"/>
              </w:rPr>
              <w:tab/>
            </w:r>
            <w:r w:rsidRPr="00D9460C">
              <w:rPr>
                <w:rFonts w:ascii="Times New Roman" w:hAnsi="Times New Roman" w:cs="Times New Roman"/>
              </w:rPr>
              <w:tab/>
              <w:t xml:space="preserve">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Е.А. Власова </w:t>
            </w:r>
            <w:r w:rsidR="00DB48C6">
              <w:rPr>
                <w:rFonts w:ascii="Times New Roman" w:hAnsi="Times New Roman" w:cs="Times New Roman"/>
              </w:rPr>
              <w:t>, тел. 340 02 56</w:t>
            </w:r>
          </w:p>
        </w:tc>
      </w:tr>
      <w:tr w:rsidR="00DB48C6" w:rsidRPr="00DB48C6" w:rsidTr="00664DDE">
        <w:tc>
          <w:tcPr>
            <w:tcW w:w="9911" w:type="dxa"/>
            <w:gridSpan w:val="2"/>
            <w:vAlign w:val="center"/>
          </w:tcPr>
          <w:p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:rsidTr="007A497B">
        <w:tc>
          <w:tcPr>
            <w:tcW w:w="4815" w:type="dxa"/>
          </w:tcPr>
          <w:p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>
              <w:rPr>
                <w:rFonts w:ascii="Times New Roman" w:hAnsi="Times New Roman" w:cs="Times New Roman"/>
              </w:rPr>
              <w:t xml:space="preserve">следующим </w:t>
            </w:r>
            <w:r w:rsidRPr="00DB48C6">
              <w:rPr>
                <w:rFonts w:ascii="Times New Roman" w:hAnsi="Times New Roman" w:cs="Times New Roman"/>
              </w:rPr>
              <w:t>требованиям</w:t>
            </w:r>
            <w:r w:rsidR="00664DDE">
              <w:rPr>
                <w:rFonts w:ascii="Times New Roman" w:hAnsi="Times New Roman" w:cs="Times New Roman"/>
              </w:rPr>
              <w:t>:</w:t>
            </w:r>
          </w:p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>
              <w:rPr>
                <w:rFonts w:ascii="Times New Roman" w:hAnsi="Times New Roman" w:cs="Times New Roman"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FB002A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DB48C6">
              <w:rPr>
                <w:rFonts w:ascii="Times New Roman" w:hAnsi="Times New Roman" w:cs="Times New Roman"/>
              </w:rPr>
              <w:t>;</w:t>
            </w:r>
          </w:p>
          <w:p w:rsidR="00664DDE" w:rsidRPr="00664DDE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2. </w:t>
            </w:r>
            <w:r w:rsidR="00664DDE" w:rsidRPr="00664DDE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64DDE">
              <w:rPr>
                <w:rFonts w:ascii="Times New Roman" w:hAnsi="Times New Roman" w:cs="Times New Roman"/>
                <w:i/>
              </w:rPr>
              <w:t>Соответствие требованию подтверждается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664DDE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664DDE">
              <w:rPr>
                <w:rFonts w:ascii="Times New Roman" w:hAnsi="Times New Roman" w:cs="Times New Roman"/>
              </w:rPr>
              <w:t xml:space="preserve">, - путем проверки заказчиком </w:t>
            </w:r>
            <w:r w:rsidRPr="00664DDE">
              <w:rPr>
                <w:rFonts w:ascii="Times New Roman" w:hAnsi="Times New Roman" w:cs="Times New Roman"/>
              </w:rPr>
              <w:lastRenderedPageBreak/>
              <w:t>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участниками, </w:t>
            </w:r>
            <w:r w:rsidRPr="00664DDE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664DDE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FB002A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FB002A">
              <w:rPr>
                <w:rFonts w:ascii="Times New Roman" w:hAnsi="Times New Roman" w:cs="Times New Roman"/>
              </w:rPr>
              <w:t>. 5,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6,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8-14</w:t>
            </w:r>
            <w:r w:rsidR="00FB002A">
              <w:rPr>
                <w:rFonts w:ascii="Times New Roman" w:hAnsi="Times New Roman" w:cs="Times New Roman"/>
              </w:rPr>
              <w:t xml:space="preserve"> </w:t>
            </w:r>
            <w:r w:rsidRPr="00664DDE">
              <w:rPr>
                <w:rFonts w:ascii="Times New Roman" w:hAnsi="Times New Roman" w:cs="Times New Roman"/>
              </w:rPr>
              <w:t>п</w:t>
            </w:r>
            <w:r w:rsidR="00FB002A">
              <w:rPr>
                <w:rFonts w:ascii="Times New Roman" w:hAnsi="Times New Roman" w:cs="Times New Roman"/>
              </w:rPr>
              <w:t>.</w:t>
            </w:r>
            <w:r w:rsidRPr="00664DDE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664DDE">
              <w:rPr>
                <w:rFonts w:ascii="Times New Roman" w:hAnsi="Times New Roman" w:cs="Times New Roman"/>
              </w:rPr>
              <w:t>;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>
              <w:rPr>
                <w:rFonts w:ascii="Times New Roman" w:hAnsi="Times New Roman" w:cs="Times New Roman"/>
                <w:i/>
              </w:rPr>
              <w:t>;</w:t>
            </w:r>
          </w:p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>Порядок предоставления сведений о предлагаемых потенциальными поставщиками (подрядчиками, исполнителями) товарах (работах, услугах) и ценах на них</w:t>
            </w:r>
          </w:p>
        </w:tc>
        <w:tc>
          <w:tcPr>
            <w:tcW w:w="5096" w:type="dxa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</w:t>
            </w:r>
          </w:p>
        </w:tc>
        <w:tc>
          <w:tcPr>
            <w:tcW w:w="5096" w:type="dxa"/>
            <w:vAlign w:val="center"/>
          </w:tcPr>
          <w:p w:rsidR="00DB48C6" w:rsidRPr="00DB48C6" w:rsidRDefault="004F485C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02 июля</w:t>
            </w:r>
            <w:r w:rsidR="00EB3EE5" w:rsidRPr="00EB3EE5">
              <w:rPr>
                <w:rFonts w:ascii="Times New Roman" w:hAnsi="Times New Roman" w:cs="Times New Roman"/>
              </w:rPr>
              <w:t xml:space="preserve"> 2026г.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Место поставки товара</w:t>
            </w:r>
          </w:p>
        </w:tc>
        <w:tc>
          <w:tcPr>
            <w:tcW w:w="5096" w:type="dxa"/>
          </w:tcPr>
          <w:p w:rsidR="00DB48C6" w:rsidRPr="00D9460C" w:rsidRDefault="00DB48C6" w:rsidP="00664DDE">
            <w:pPr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 xml:space="preserve">г. </w:t>
            </w:r>
            <w:r w:rsidR="00664DDE" w:rsidRPr="00D9460C">
              <w:rPr>
                <w:rFonts w:ascii="Times New Roman" w:hAnsi="Times New Roman" w:cs="Times New Roman"/>
              </w:rPr>
              <w:t>Минск, ул.</w:t>
            </w:r>
            <w:r w:rsidR="00D9460C" w:rsidRPr="00D9460C">
              <w:rPr>
                <w:rFonts w:ascii="Times New Roman" w:hAnsi="Times New Roman" w:cs="Times New Roman"/>
              </w:rPr>
              <w:t xml:space="preserve"> Уборевича, 73 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5096" w:type="dxa"/>
          </w:tcPr>
          <w:p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9460C" w:rsidRDefault="00E2428F" w:rsidP="00D946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Условия </w:t>
            </w:r>
            <w:r w:rsidR="00DB48C6" w:rsidRPr="00D9460C">
              <w:rPr>
                <w:rFonts w:ascii="Times New Roman" w:hAnsi="Times New Roman" w:cs="Times New Roman"/>
              </w:rPr>
              <w:t xml:space="preserve"> срок поставки</w:t>
            </w:r>
            <w:r w:rsidR="00664DDE" w:rsidRPr="00D946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 установки</w:t>
            </w:r>
          </w:p>
        </w:tc>
        <w:tc>
          <w:tcPr>
            <w:tcW w:w="5096" w:type="dxa"/>
          </w:tcPr>
          <w:p w:rsidR="00DB48C6" w:rsidRPr="00D9460C" w:rsidRDefault="004F485C" w:rsidP="009526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не позднее 2</w:t>
            </w:r>
            <w:r w:rsidR="009526D5" w:rsidRPr="009526D5">
              <w:rPr>
                <w:rFonts w:ascii="Times New Roman" w:hAnsi="Times New Roman" w:cs="Times New Roman"/>
              </w:rPr>
              <w:t xml:space="preserve">0 </w:t>
            </w:r>
            <w:proofErr w:type="spellStart"/>
            <w:r w:rsidR="009526D5" w:rsidRPr="009526D5">
              <w:rPr>
                <w:rFonts w:ascii="Times New Roman" w:hAnsi="Times New Roman" w:cs="Times New Roman"/>
              </w:rPr>
              <w:t>р.д</w:t>
            </w:r>
            <w:proofErr w:type="spellEnd"/>
            <w:r w:rsidR="009526D5" w:rsidRPr="009526D5">
              <w:rPr>
                <w:rFonts w:ascii="Times New Roman" w:hAnsi="Times New Roman" w:cs="Times New Roman"/>
              </w:rPr>
              <w:t xml:space="preserve">. с момента </w:t>
            </w:r>
            <w:r w:rsidR="009526D5">
              <w:rPr>
                <w:rFonts w:ascii="Times New Roman" w:hAnsi="Times New Roman" w:cs="Times New Roman"/>
              </w:rPr>
              <w:t>подписания договора Сторонами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9460C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>Условия оплаты</w:t>
            </w:r>
            <w:bookmarkStart w:id="0" w:name="_GoBack"/>
            <w:bookmarkEnd w:id="0"/>
          </w:p>
        </w:tc>
        <w:tc>
          <w:tcPr>
            <w:tcW w:w="5096" w:type="dxa"/>
          </w:tcPr>
          <w:p w:rsidR="00DB48C6" w:rsidRPr="00D9460C" w:rsidRDefault="00664DDE" w:rsidP="00535668">
            <w:pPr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 xml:space="preserve">Не позднее 10 рабочих дней с момента передачи товара Покупателю 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</w:p>
        </w:tc>
        <w:tc>
          <w:tcPr>
            <w:tcW w:w="5096" w:type="dxa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096" w:type="dxa"/>
          </w:tcPr>
          <w:p w:rsidR="00DB48C6" w:rsidRPr="00DB48C6" w:rsidRDefault="000427D8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Таблички и стенды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DB48C6" w:rsidRPr="00664DDE" w:rsidRDefault="00936D92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F485C">
              <w:rPr>
                <w:rFonts w:ascii="Times New Roman" w:hAnsi="Times New Roman" w:cs="Times New Roman"/>
              </w:rPr>
              <w:t>837,00</w:t>
            </w:r>
            <w:r w:rsidR="000427D8">
              <w:rPr>
                <w:rFonts w:ascii="Times New Roman" w:hAnsi="Times New Roman" w:cs="Times New Roman"/>
              </w:rPr>
              <w:t xml:space="preserve"> </w:t>
            </w:r>
            <w:r w:rsidR="00664DDE" w:rsidRPr="00BE3028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5096" w:type="dxa"/>
            <w:vAlign w:val="center"/>
          </w:tcPr>
          <w:p w:rsidR="00DB48C6" w:rsidRPr="00D9460C" w:rsidRDefault="004F485C" w:rsidP="00A267D3">
            <w:pPr>
              <w:rPr>
                <w:rFonts w:ascii="Times New Roman" w:hAnsi="Times New Roman" w:cs="Times New Roman"/>
              </w:rPr>
            </w:pPr>
            <w:r w:rsidRPr="004F485C">
              <w:rPr>
                <w:rFonts w:ascii="Times New Roman" w:hAnsi="Times New Roman" w:cs="Times New Roman"/>
              </w:rPr>
              <w:t xml:space="preserve">02 июля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36D92">
              <w:rPr>
                <w:rFonts w:ascii="Times New Roman" w:hAnsi="Times New Roman" w:cs="Times New Roman"/>
              </w:rPr>
              <w:t>2026г</w:t>
            </w:r>
            <w:r w:rsidR="00DB48C6" w:rsidRPr="00D9460C">
              <w:rPr>
                <w:rFonts w:ascii="Times New Roman" w:hAnsi="Times New Roman" w:cs="Times New Roman"/>
              </w:rPr>
              <w:t>. до 10.00</w:t>
            </w:r>
          </w:p>
        </w:tc>
      </w:tr>
      <w:tr w:rsidR="00DB48C6" w:rsidRPr="00DB48C6" w:rsidTr="007A497B">
        <w:trPr>
          <w:trHeight w:val="817"/>
        </w:trPr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заказчиком (организатором)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5096" w:type="dxa"/>
            <w:vAlign w:val="center"/>
          </w:tcPr>
          <w:p w:rsidR="00DB48C6" w:rsidRPr="00D9460C" w:rsidRDefault="004F485C" w:rsidP="00A267D3">
            <w:pPr>
              <w:rPr>
                <w:rFonts w:ascii="Times New Roman" w:hAnsi="Times New Roman" w:cs="Times New Roman"/>
              </w:rPr>
            </w:pPr>
            <w:r w:rsidRPr="004F485C">
              <w:rPr>
                <w:rFonts w:ascii="Times New Roman" w:hAnsi="Times New Roman" w:cs="Times New Roman"/>
              </w:rPr>
              <w:t xml:space="preserve">02 июля </w:t>
            </w:r>
            <w:r w:rsidR="000427D8">
              <w:rPr>
                <w:rFonts w:ascii="Times New Roman" w:hAnsi="Times New Roman" w:cs="Times New Roman"/>
              </w:rPr>
              <w:t>2026г. до 15</w:t>
            </w:r>
            <w:r w:rsidR="00DB48C6" w:rsidRPr="00D9460C">
              <w:rPr>
                <w:rFonts w:ascii="Times New Roman" w:hAnsi="Times New Roman" w:cs="Times New Roman"/>
              </w:rPr>
              <w:t>.00</w:t>
            </w:r>
          </w:p>
        </w:tc>
      </w:tr>
      <w:tr w:rsidR="00130E6C" w:rsidRPr="00DB48C6" w:rsidTr="00AC4553">
        <w:tc>
          <w:tcPr>
            <w:tcW w:w="9911" w:type="dxa"/>
            <w:gridSpan w:val="2"/>
            <w:vAlign w:val="center"/>
          </w:tcPr>
          <w:p w:rsidR="00130E6C" w:rsidRPr="00DB48C6" w:rsidRDefault="009605B2" w:rsidP="00AC45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130E6C" w:rsidRPr="00DB48C6" w:rsidTr="00AC4553">
        <w:tc>
          <w:tcPr>
            <w:tcW w:w="4815" w:type="dxa"/>
            <w:vAlign w:val="center"/>
          </w:tcPr>
          <w:p w:rsidR="00130E6C" w:rsidRPr="00DB48C6" w:rsidRDefault="00130E6C" w:rsidP="00AC455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130E6C" w:rsidRPr="00DB48C6" w:rsidRDefault="000427D8" w:rsidP="00AC4553">
            <w:pPr>
              <w:rPr>
                <w:rFonts w:ascii="Times New Roman" w:hAnsi="Times New Roman" w:cs="Times New Roman"/>
              </w:rPr>
            </w:pPr>
            <w:r w:rsidRPr="000427D8">
              <w:rPr>
                <w:rFonts w:ascii="Times New Roman" w:hAnsi="Times New Roman" w:cs="Times New Roman"/>
              </w:rPr>
              <w:t>Информационная табличка</w:t>
            </w:r>
          </w:p>
        </w:tc>
      </w:tr>
      <w:tr w:rsidR="00130E6C" w:rsidRPr="00130E6C" w:rsidTr="00AC4553">
        <w:tc>
          <w:tcPr>
            <w:tcW w:w="4815" w:type="dxa"/>
            <w:vAlign w:val="center"/>
          </w:tcPr>
          <w:p w:rsidR="00130E6C" w:rsidRPr="00A267D3" w:rsidRDefault="00130E6C" w:rsidP="00AC4553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130E6C" w:rsidRPr="00130E6C" w:rsidRDefault="00130E6C" w:rsidP="00AC4553">
            <w:pPr>
              <w:jc w:val="both"/>
              <w:rPr>
                <w:rFonts w:ascii="Times New Roman" w:hAnsi="Times New Roman" w:cs="Times New Roman"/>
              </w:rPr>
            </w:pPr>
            <w:r w:rsidRPr="00130E6C"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130E6C" w:rsidRPr="00A267D3" w:rsidTr="00AC4553">
        <w:tc>
          <w:tcPr>
            <w:tcW w:w="4815" w:type="dxa"/>
            <w:vAlign w:val="center"/>
          </w:tcPr>
          <w:p w:rsidR="00130E6C" w:rsidRPr="00DB48C6" w:rsidRDefault="00130E6C" w:rsidP="00AC455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5096" w:type="dxa"/>
            <w:vAlign w:val="center"/>
          </w:tcPr>
          <w:p w:rsidR="00130E6C" w:rsidRPr="00A267D3" w:rsidRDefault="004F485C" w:rsidP="00AC455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154,80</w:t>
            </w:r>
            <w:r w:rsidR="000427D8">
              <w:rPr>
                <w:rFonts w:ascii="Times New Roman" w:hAnsi="Times New Roman" w:cs="Times New Roman"/>
              </w:rPr>
              <w:t xml:space="preserve"> </w:t>
            </w:r>
            <w:r w:rsidR="00130E6C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130E6C" w:rsidRPr="00DB48C6" w:rsidTr="00AC4553">
        <w:tc>
          <w:tcPr>
            <w:tcW w:w="4815" w:type="dxa"/>
            <w:vAlign w:val="center"/>
          </w:tcPr>
          <w:p w:rsidR="00130E6C" w:rsidRPr="00DB48C6" w:rsidRDefault="00130E6C" w:rsidP="00AC455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096" w:type="dxa"/>
            <w:vAlign w:val="center"/>
          </w:tcPr>
          <w:p w:rsidR="00130E6C" w:rsidRPr="00DB48C6" w:rsidRDefault="000427D8" w:rsidP="00AC4553">
            <w:pPr>
              <w:rPr>
                <w:rFonts w:ascii="Times New Roman" w:hAnsi="Times New Roman" w:cs="Times New Roman"/>
              </w:rPr>
            </w:pPr>
            <w:r w:rsidRPr="000427D8">
              <w:rPr>
                <w:rFonts w:ascii="Times New Roman" w:hAnsi="Times New Roman" w:cs="Times New Roman"/>
              </w:rPr>
              <w:t>22.29.29.500</w:t>
            </w:r>
          </w:p>
        </w:tc>
      </w:tr>
      <w:tr w:rsidR="00130E6C" w:rsidRPr="00DB48C6" w:rsidTr="00AC4553">
        <w:tc>
          <w:tcPr>
            <w:tcW w:w="4815" w:type="dxa"/>
            <w:vAlign w:val="center"/>
          </w:tcPr>
          <w:p w:rsidR="00130E6C" w:rsidRPr="00DB48C6" w:rsidRDefault="00130E6C" w:rsidP="00AC455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096" w:type="dxa"/>
            <w:vAlign w:val="center"/>
          </w:tcPr>
          <w:p w:rsidR="00130E6C" w:rsidRPr="00DB48C6" w:rsidRDefault="000427D8" w:rsidP="00AC4553">
            <w:pPr>
              <w:rPr>
                <w:rFonts w:ascii="Times New Roman" w:hAnsi="Times New Roman" w:cs="Times New Roman"/>
              </w:rPr>
            </w:pPr>
            <w:r w:rsidRPr="000427D8">
              <w:rPr>
                <w:rFonts w:ascii="Times New Roman" w:hAnsi="Times New Roman" w:cs="Times New Roman"/>
              </w:rPr>
              <w:t>Изделия прочие из пластмасс, изготовленные из листового материала</w:t>
            </w:r>
          </w:p>
        </w:tc>
      </w:tr>
      <w:tr w:rsidR="00130E6C" w:rsidRPr="00DB48C6" w:rsidTr="00AC4553">
        <w:tc>
          <w:tcPr>
            <w:tcW w:w="4815" w:type="dxa"/>
            <w:vAlign w:val="center"/>
          </w:tcPr>
          <w:p w:rsidR="00130E6C" w:rsidRPr="00DB48C6" w:rsidRDefault="00130E6C" w:rsidP="00AC455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096" w:type="dxa"/>
            <w:vAlign w:val="center"/>
          </w:tcPr>
          <w:p w:rsidR="00130E6C" w:rsidRPr="00DB48C6" w:rsidRDefault="004F485C" w:rsidP="00AC4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130E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0E6C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0427D8" w:rsidRPr="00DB48C6" w:rsidTr="009A7BC2">
        <w:tc>
          <w:tcPr>
            <w:tcW w:w="9911" w:type="dxa"/>
            <w:gridSpan w:val="2"/>
            <w:vAlign w:val="center"/>
          </w:tcPr>
          <w:p w:rsidR="000427D8" w:rsidRPr="00DB48C6" w:rsidRDefault="004F485C" w:rsidP="009A7BC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0427D8" w:rsidRPr="00DB48C6" w:rsidTr="009A7BC2">
        <w:tc>
          <w:tcPr>
            <w:tcW w:w="4815" w:type="dxa"/>
            <w:vAlign w:val="center"/>
          </w:tcPr>
          <w:p w:rsidR="000427D8" w:rsidRPr="00DB48C6" w:rsidRDefault="000427D8" w:rsidP="009A7BC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0427D8" w:rsidRPr="00DB48C6" w:rsidRDefault="000427D8" w:rsidP="009A7BC2">
            <w:pPr>
              <w:rPr>
                <w:rFonts w:ascii="Times New Roman" w:hAnsi="Times New Roman" w:cs="Times New Roman"/>
              </w:rPr>
            </w:pPr>
            <w:r w:rsidRPr="000427D8">
              <w:rPr>
                <w:rFonts w:ascii="Times New Roman" w:hAnsi="Times New Roman" w:cs="Times New Roman"/>
              </w:rPr>
              <w:t>Стенд</w:t>
            </w:r>
          </w:p>
        </w:tc>
      </w:tr>
      <w:tr w:rsidR="000427D8" w:rsidRPr="00130E6C" w:rsidTr="009A7BC2">
        <w:tc>
          <w:tcPr>
            <w:tcW w:w="4815" w:type="dxa"/>
            <w:vAlign w:val="center"/>
          </w:tcPr>
          <w:p w:rsidR="000427D8" w:rsidRPr="00A267D3" w:rsidRDefault="000427D8" w:rsidP="009A7BC2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0427D8" w:rsidRPr="00130E6C" w:rsidRDefault="000427D8" w:rsidP="009A7BC2">
            <w:pPr>
              <w:jc w:val="both"/>
              <w:rPr>
                <w:rFonts w:ascii="Times New Roman" w:hAnsi="Times New Roman" w:cs="Times New Roman"/>
              </w:rPr>
            </w:pPr>
            <w:r w:rsidRPr="00130E6C"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0427D8" w:rsidRPr="00A267D3" w:rsidTr="009A7BC2">
        <w:tc>
          <w:tcPr>
            <w:tcW w:w="4815" w:type="dxa"/>
            <w:vAlign w:val="center"/>
          </w:tcPr>
          <w:p w:rsidR="000427D8" w:rsidRPr="00DB48C6" w:rsidRDefault="000427D8" w:rsidP="009A7BC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5096" w:type="dxa"/>
            <w:vAlign w:val="center"/>
          </w:tcPr>
          <w:p w:rsidR="000427D8" w:rsidRPr="00A267D3" w:rsidRDefault="004F485C" w:rsidP="009A7B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682,20</w:t>
            </w:r>
            <w:r w:rsidR="000427D8">
              <w:rPr>
                <w:rFonts w:ascii="Times New Roman" w:hAnsi="Times New Roman" w:cs="Times New Roman"/>
              </w:rPr>
              <w:t xml:space="preserve"> </w:t>
            </w:r>
            <w:r w:rsidR="000427D8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0427D8" w:rsidRPr="00DB48C6" w:rsidTr="009A7BC2">
        <w:tc>
          <w:tcPr>
            <w:tcW w:w="4815" w:type="dxa"/>
            <w:vAlign w:val="center"/>
          </w:tcPr>
          <w:p w:rsidR="000427D8" w:rsidRPr="00DB48C6" w:rsidRDefault="000427D8" w:rsidP="009A7BC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096" w:type="dxa"/>
            <w:vAlign w:val="center"/>
          </w:tcPr>
          <w:p w:rsidR="000427D8" w:rsidRPr="00DB48C6" w:rsidRDefault="000427D8" w:rsidP="009A7BC2">
            <w:pPr>
              <w:rPr>
                <w:rFonts w:ascii="Times New Roman" w:hAnsi="Times New Roman" w:cs="Times New Roman"/>
              </w:rPr>
            </w:pPr>
            <w:r w:rsidRPr="000427D8">
              <w:rPr>
                <w:rFonts w:ascii="Times New Roman" w:hAnsi="Times New Roman" w:cs="Times New Roman"/>
              </w:rPr>
              <w:t>22.29.29.500</w:t>
            </w:r>
          </w:p>
        </w:tc>
      </w:tr>
      <w:tr w:rsidR="000427D8" w:rsidRPr="00DB48C6" w:rsidTr="009A7BC2">
        <w:tc>
          <w:tcPr>
            <w:tcW w:w="4815" w:type="dxa"/>
            <w:vAlign w:val="center"/>
          </w:tcPr>
          <w:p w:rsidR="000427D8" w:rsidRPr="00DB48C6" w:rsidRDefault="000427D8" w:rsidP="009A7BC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096" w:type="dxa"/>
            <w:vAlign w:val="center"/>
          </w:tcPr>
          <w:p w:rsidR="000427D8" w:rsidRPr="00DB48C6" w:rsidRDefault="000427D8" w:rsidP="009A7BC2">
            <w:pPr>
              <w:rPr>
                <w:rFonts w:ascii="Times New Roman" w:hAnsi="Times New Roman" w:cs="Times New Roman"/>
              </w:rPr>
            </w:pPr>
            <w:r w:rsidRPr="000427D8">
              <w:rPr>
                <w:rFonts w:ascii="Times New Roman" w:hAnsi="Times New Roman" w:cs="Times New Roman"/>
              </w:rPr>
              <w:t>Изделия прочие из пластмасс, изготовленные из листового материала</w:t>
            </w:r>
          </w:p>
        </w:tc>
      </w:tr>
      <w:tr w:rsidR="000427D8" w:rsidRPr="00DB48C6" w:rsidTr="009A7BC2">
        <w:tc>
          <w:tcPr>
            <w:tcW w:w="4815" w:type="dxa"/>
            <w:vAlign w:val="center"/>
          </w:tcPr>
          <w:p w:rsidR="000427D8" w:rsidRPr="00DB48C6" w:rsidRDefault="000427D8" w:rsidP="009A7BC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096" w:type="dxa"/>
            <w:vAlign w:val="center"/>
          </w:tcPr>
          <w:p w:rsidR="000427D8" w:rsidRPr="00DB48C6" w:rsidRDefault="004F485C" w:rsidP="009A7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0427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27D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</w:tbl>
    <w:p w:rsidR="00AD3ABD" w:rsidRPr="00DB48C6" w:rsidRDefault="00AD3ABD" w:rsidP="000427D8">
      <w:pPr>
        <w:spacing w:after="0" w:line="240" w:lineRule="auto"/>
        <w:rPr>
          <w:rFonts w:ascii="Times New Roman" w:hAnsi="Times New Roman" w:cs="Times New Roman"/>
          <w:b/>
        </w:rPr>
      </w:pPr>
    </w:p>
    <w:p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A62DB3">
        <w:tc>
          <w:tcPr>
            <w:tcW w:w="9911" w:type="dxa"/>
            <w:gridSpan w:val="2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предлагаемом товаре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предлагаемого товара</w:t>
            </w:r>
          </w:p>
        </w:tc>
        <w:tc>
          <w:tcPr>
            <w:tcW w:w="4956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Описание предлагаемого товара</w:t>
            </w:r>
          </w:p>
        </w:tc>
        <w:tc>
          <w:tcPr>
            <w:tcW w:w="4956" w:type="dxa"/>
          </w:tcPr>
          <w:p w:rsidR="00DB48C6" w:rsidRPr="00DB48C6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267D3">
              <w:rPr>
                <w:rFonts w:ascii="Times New Roman" w:hAnsi="Times New Roman" w:cs="Times New Roman"/>
                <w:bCs/>
                <w:color w:val="000000" w:themeColor="text1"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Страна происхождения товара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231146">
        <w:tc>
          <w:tcPr>
            <w:tcW w:w="9911" w:type="dxa"/>
            <w:gridSpan w:val="2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:rsidR="00130E6C" w:rsidRDefault="00130E6C" w:rsidP="00130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9605B2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666392"/>
    <w:multiLevelType w:val="multilevel"/>
    <w:tmpl w:val="02167F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6" w:hanging="360"/>
      </w:pPr>
    </w:lvl>
    <w:lvl w:ilvl="2">
      <w:start w:val="1"/>
      <w:numFmt w:val="decimal"/>
      <w:lvlText w:val="%1.%2.%3."/>
      <w:lvlJc w:val="left"/>
      <w:pPr>
        <w:ind w:left="1866" w:hanging="720"/>
      </w:pPr>
    </w:lvl>
    <w:lvl w:ilvl="3">
      <w:start w:val="1"/>
      <w:numFmt w:val="decimal"/>
      <w:lvlText w:val="%1.%2.%3.%4."/>
      <w:lvlJc w:val="left"/>
      <w:pPr>
        <w:ind w:left="2226" w:hanging="720"/>
      </w:pPr>
    </w:lvl>
    <w:lvl w:ilvl="4">
      <w:start w:val="1"/>
      <w:numFmt w:val="decimal"/>
      <w:lvlText w:val="%1.%2.%3.%4.%5."/>
      <w:lvlJc w:val="left"/>
      <w:pPr>
        <w:ind w:left="2946" w:hanging="1080"/>
      </w:pPr>
    </w:lvl>
    <w:lvl w:ilvl="5">
      <w:start w:val="1"/>
      <w:numFmt w:val="decimal"/>
      <w:lvlText w:val="%1.%2.%3.%4.%5.%6."/>
      <w:lvlJc w:val="left"/>
      <w:pPr>
        <w:ind w:left="3306" w:hanging="1080"/>
      </w:pPr>
    </w:lvl>
    <w:lvl w:ilvl="6">
      <w:start w:val="1"/>
      <w:numFmt w:val="decimal"/>
      <w:lvlText w:val="%1.%2.%3.%4.%5.%6.%7."/>
      <w:lvlJc w:val="left"/>
      <w:pPr>
        <w:ind w:left="4026" w:hanging="1440"/>
      </w:pPr>
    </w:lvl>
    <w:lvl w:ilvl="7">
      <w:start w:val="1"/>
      <w:numFmt w:val="decimal"/>
      <w:lvlText w:val="%1.%2.%3.%4.%5.%6.%7.%8."/>
      <w:lvlJc w:val="left"/>
      <w:pPr>
        <w:ind w:left="4386" w:hanging="1440"/>
      </w:pPr>
    </w:lvl>
    <w:lvl w:ilvl="8">
      <w:start w:val="1"/>
      <w:numFmt w:val="decimal"/>
      <w:lvlText w:val="%1.%2.%3.%4.%5.%6.%7.%8.%9."/>
      <w:lvlJc w:val="left"/>
      <w:pPr>
        <w:ind w:left="5106" w:hanging="1800"/>
      </w:pPr>
    </w:lvl>
  </w:abstractNum>
  <w:abstractNum w:abstractNumId="1" w15:restartNumberingAfterBreak="0">
    <w:nsid w:val="6FB94AC2"/>
    <w:multiLevelType w:val="multilevel"/>
    <w:tmpl w:val="9D4A8690"/>
    <w:lvl w:ilvl="0">
      <w:start w:val="1"/>
      <w:numFmt w:val="decimal"/>
      <w:lvlText w:val="%1"/>
      <w:lvlJc w:val="left"/>
      <w:pPr>
        <w:tabs>
          <w:tab w:val="num" w:pos="431"/>
        </w:tabs>
        <w:ind w:left="431" w:hanging="431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431"/>
        </w:tabs>
        <w:ind w:left="431" w:hanging="431"/>
      </w:pPr>
      <w:rPr>
        <w:rFonts w:hint="default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427D8"/>
    <w:rsid w:val="000B3DFE"/>
    <w:rsid w:val="000C72A1"/>
    <w:rsid w:val="00130E6C"/>
    <w:rsid w:val="0014103C"/>
    <w:rsid w:val="001E3EA1"/>
    <w:rsid w:val="003F6857"/>
    <w:rsid w:val="004F485C"/>
    <w:rsid w:val="004F5228"/>
    <w:rsid w:val="00535668"/>
    <w:rsid w:val="005E017A"/>
    <w:rsid w:val="005F09DC"/>
    <w:rsid w:val="00634B6F"/>
    <w:rsid w:val="00664DDE"/>
    <w:rsid w:val="00667131"/>
    <w:rsid w:val="00776ED7"/>
    <w:rsid w:val="007A497B"/>
    <w:rsid w:val="0087540E"/>
    <w:rsid w:val="00936D92"/>
    <w:rsid w:val="009526D5"/>
    <w:rsid w:val="009605B2"/>
    <w:rsid w:val="00990AA6"/>
    <w:rsid w:val="00A267D3"/>
    <w:rsid w:val="00A97FC7"/>
    <w:rsid w:val="00AD3ABD"/>
    <w:rsid w:val="00BE3028"/>
    <w:rsid w:val="00C0667D"/>
    <w:rsid w:val="00D9460C"/>
    <w:rsid w:val="00DB48C6"/>
    <w:rsid w:val="00E2428F"/>
    <w:rsid w:val="00E8207D"/>
    <w:rsid w:val="00EB3EE5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F0C8C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А. Власова</cp:lastModifiedBy>
  <cp:revision>4</cp:revision>
  <dcterms:created xsi:type="dcterms:W3CDTF">2026-06-26T12:50:00Z</dcterms:created>
  <dcterms:modified xsi:type="dcterms:W3CDTF">2026-06-26T12:53:00Z</dcterms:modified>
</cp:coreProperties>
</file>