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EZ20260612380452 «Автомобиль для перевозки взрывчатых материалов».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"Автомобильные конструкции"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690565660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д.Динаровка, Дом механизатора, каб.17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229 500,00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"Автомобильные конструкции",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д.Динаровка, Дом механизатора, каб.17,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690565660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229 500,00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ОИ на ЭТП (АПВМ).pdf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2577&amp;name=2E0ED050302733054C9AC08651D50B6D/Protokol_OI_na_ETP_(APVM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