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7755" w14:textId="2109E4A6" w:rsidR="007D7167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ДОГОВОР ПОСТАВКИ</w:t>
      </w:r>
      <w:r w:rsidR="00211A1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№ </w:t>
      </w:r>
    </w:p>
    <w:p w14:paraId="3519C065" w14:textId="0F3F8B89" w:rsidR="00255E58" w:rsidRPr="00DC3FA4" w:rsidRDefault="00E74D20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г. Минск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     </w:t>
      </w:r>
      <w:r w:rsidR="006972A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Start"/>
      <w:r w:rsidR="006972A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173A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«</w:t>
      </w:r>
      <w:proofErr w:type="gramEnd"/>
      <w:r w:rsidR="006972AC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</w:t>
      </w:r>
      <w:r w:rsidR="00211A1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»</w:t>
      </w:r>
      <w:r w:rsidR="00B60D06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______</w:t>
      </w:r>
      <w:r w:rsidR="008D2365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202</w:t>
      </w:r>
      <w:r w:rsidR="00036220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6</w:t>
      </w:r>
      <w:r w:rsidR="00ED2020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г</w:t>
      </w:r>
      <w:r w:rsidR="00255E5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.</w:t>
      </w:r>
    </w:p>
    <w:p w14:paraId="37F6B723" w14:textId="77777777" w:rsidR="00255E58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2F177BBD" w14:textId="64D9BF51" w:rsidR="00DC682F" w:rsidRPr="00DC3FA4" w:rsidRDefault="006972AC" w:rsidP="00DC682F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________________________________________________________________________________________________________________________________,</w:t>
      </w:r>
      <w:r w:rsidR="008D2365" w:rsidRPr="00DC3FA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B60D06">
        <w:rPr>
          <w:rFonts w:ascii="Times New Roman" w:hAnsi="Times New Roman" w:cs="Times New Roman"/>
          <w:sz w:val="27"/>
          <w:szCs w:val="27"/>
        </w:rPr>
        <w:t>«Поставщик», в лице __________________________________________</w:t>
      </w:r>
      <w:r w:rsidR="009143E5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, действующего</w:t>
      </w:r>
      <w:r w:rsidR="00156D6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на</w:t>
      </w:r>
      <w:r w:rsidR="00255E5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основании Устава, с одной стороны,</w:t>
      </w:r>
      <w:r w:rsidR="00F266A3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="00B2596A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Государственное учреждение "Республиканский научно-практический центр пульмонологии и фтизиатрии"</w:t>
      </w:r>
      <w:r w:rsidR="00255E58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именуемое в дальнейшем «Покупатель»,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 лице </w:t>
      </w:r>
      <w:r w:rsidR="001225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  <w:r w:rsidR="00B2596A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действующего на основ</w:t>
      </w:r>
      <w:r w:rsidR="001225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ании _____________________________________________</w:t>
      </w:r>
      <w:r w:rsidR="00225FE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 w:rsidR="00ED2020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55E58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 другой стороны, а вместе именуемые Стороны </w:t>
      </w:r>
      <w:r w:rsidR="00DC682F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заключили настоя</w:t>
      </w:r>
      <w:r w:rsidR="000120D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щий договор </w:t>
      </w:r>
      <w:r w:rsidR="00DC682F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 нижеследующем:</w:t>
      </w:r>
    </w:p>
    <w:p w14:paraId="78603BB0" w14:textId="77777777" w:rsidR="00DC682F" w:rsidRPr="00DC3FA4" w:rsidRDefault="00DC682F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240F2875" w14:textId="77777777" w:rsidR="00F06599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07EA9BA9" w14:textId="4D8041C6" w:rsidR="00255E58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ПРЕДМЕТ ДОГОВОРА</w:t>
      </w:r>
    </w:p>
    <w:p w14:paraId="3D147B82" w14:textId="45DAFDB2" w:rsidR="006E157C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1.</w:t>
      </w:r>
      <w:r w:rsidR="009143E5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="006E157C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Поставщик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обязуется </w:t>
      </w:r>
      <w:r w:rsidR="00947B49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поставить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1225A3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_____________________</w:t>
      </w:r>
      <w:r w:rsidR="008D236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(далее – Товар)</w:t>
      </w:r>
      <w:r w:rsidR="000B0175" w:rsidRPr="00DC3FA4">
        <w:rPr>
          <w:rStyle w:val="a3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на условиях настоящего </w:t>
      </w:r>
      <w:r w:rsidR="00211A12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оговора по номенклатуре, цене, в количестве и ассортименте согласно Спецификации, которая является неотъемлемой частью </w:t>
      </w:r>
      <w:r w:rsidR="00211A12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оговора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, а Покупатель обязуется принять и оплатить надлежаще поставленный Товар. </w:t>
      </w:r>
    </w:p>
    <w:p w14:paraId="2B83ECC7" w14:textId="0E316E74" w:rsidR="00557E8A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bCs/>
          <w:color w:val="auto"/>
          <w:sz w:val="27"/>
          <w:szCs w:val="27"/>
        </w:rPr>
        <w:t>2.</w:t>
      </w:r>
      <w:r w:rsidR="006E157C" w:rsidRPr="00DC3FA4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Поставщик гарантирует, что Товар 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является новым (не восстановлен, не был в употреблении),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не является предметом залога, не находится под арестом, не обременен какими-либо обязательствами и третьи лица прав на Товар не имеют</w:t>
      </w:r>
      <w:r w:rsidR="00557E8A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.</w:t>
      </w:r>
    </w:p>
    <w:p w14:paraId="2EE98DA6" w14:textId="3DFCD44C" w:rsidR="00255E58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3.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Цель приобретения товаров – для собственного потребления.</w:t>
      </w:r>
    </w:p>
    <w:p w14:paraId="07DA99D5" w14:textId="7EC6B6BE" w:rsidR="009717B3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4.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Поставщик является производителем</w:t>
      </w:r>
      <w:r w:rsidR="008D2365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Товара.</w:t>
      </w:r>
    </w:p>
    <w:p w14:paraId="58DB03FA" w14:textId="77777777" w:rsidR="00171859" w:rsidRPr="00DC3FA4" w:rsidRDefault="0017185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62A2D6F8" w14:textId="0BCB70BB" w:rsidR="005D4967" w:rsidRPr="00DC3FA4" w:rsidRDefault="006E157C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ЦЕНА И 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ПОРЯДОК РАСЧЕТОВ</w:t>
      </w:r>
    </w:p>
    <w:p w14:paraId="0F3CFA62" w14:textId="38D29AF5" w:rsidR="006E157C" w:rsidRPr="00DC3FA4" w:rsidRDefault="00F06599" w:rsidP="008D23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</w:t>
      </w:r>
      <w:r w:rsidR="005D4967" w:rsidRPr="00DC3FA4">
        <w:rPr>
          <w:rFonts w:ascii="Times New Roman" w:hAnsi="Times New Roman" w:cs="Times New Roman"/>
          <w:sz w:val="27"/>
          <w:szCs w:val="27"/>
        </w:rPr>
        <w:t xml:space="preserve"> </w:t>
      </w:r>
      <w:r w:rsidR="00D0670B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Сумма</w:t>
      </w: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договора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57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составляет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C682F" w:rsidRPr="00DC3FA4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="008D2365" w:rsidRPr="00DC3FA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НДС </w:t>
      </w:r>
      <w:r w:rsidR="006972AC" w:rsidRPr="00DC3FA4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1DC7A1" w14:textId="36511679" w:rsidR="005D4967" w:rsidRPr="00DC3FA4" w:rsidRDefault="006E157C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Цена Товара, указанная </w:t>
      </w:r>
      <w:proofErr w:type="gramStart"/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в Спецификации</w:t>
      </w:r>
      <w:proofErr w:type="gramEnd"/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не подлежит изменению в течение срока действия </w:t>
      </w:r>
      <w:r w:rsidR="00F0659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д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оговора за исключением случаев, предусмотренных законодательством </w:t>
      </w:r>
      <w:r w:rsidR="00AF457D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о государственных закупках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.</w:t>
      </w:r>
      <w:r w:rsidR="005D496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</w:p>
    <w:p w14:paraId="091E6A06" w14:textId="77424C4C" w:rsidR="00F06599" w:rsidRPr="00DC3FA4" w:rsidRDefault="00F06599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6.</w:t>
      </w:r>
      <w:r w:rsidR="005D496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Оплата за поставленный Товар производится по факту исполнения Поставщиком обязательств по договору путем безналичного перечисления в белорусских рублях на расчетный счет Поставщика платежным поручением через органы Государственного казначейства на основании ТТН (ТН)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в течение 1</w:t>
      </w:r>
      <w:r w:rsidR="00C434D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5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банковский дней</w:t>
      </w:r>
      <w:r w:rsidR="006E157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.</w:t>
      </w:r>
      <w:r w:rsidR="006E157C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</w:p>
    <w:p w14:paraId="085CC25A" w14:textId="5863578E" w:rsidR="006E157C" w:rsidRPr="00DC3FA4" w:rsidRDefault="00F06599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Днем исполнения Поставщиком обязательств по договору считается дата 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ТТН (ТН)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.</w:t>
      </w:r>
    </w:p>
    <w:p w14:paraId="28E98CAE" w14:textId="6998AC91" w:rsidR="005D4967" w:rsidRPr="00DC3FA4" w:rsidRDefault="005D4967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Обязательство Покупателя по оплате Товара будет считаться исполненным с момента регистрации платежного поручения территориальным органом государственного казначейства.</w:t>
      </w:r>
    </w:p>
    <w:p w14:paraId="22C6BBDD" w14:textId="7A463930" w:rsidR="005D4967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Источник финансирования – </w:t>
      </w:r>
      <w:r w:rsidR="00C434D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Республиканский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бюджет. </w:t>
      </w:r>
    </w:p>
    <w:p w14:paraId="57CB7910" w14:textId="684925A6" w:rsidR="00171859" w:rsidRPr="00DC3FA4" w:rsidRDefault="00F06599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  <w:r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>8</w:t>
      </w:r>
      <w:r w:rsidR="00947B49"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. </w:t>
      </w:r>
      <w:r w:rsidR="00947B4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Поставщик несет ответственность за соблюдение установленного порядка ценообразования, формирования и применения цен (тарифов).</w:t>
      </w:r>
    </w:p>
    <w:p w14:paraId="59364238" w14:textId="77777777" w:rsidR="00C315FC" w:rsidRPr="00DC3FA4" w:rsidRDefault="00C315FC" w:rsidP="00D067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</w:p>
    <w:p w14:paraId="0055BA4A" w14:textId="0C6F7025" w:rsidR="00171859" w:rsidRPr="00DC3FA4" w:rsidRDefault="006E157C" w:rsidP="00D0670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>СРОКИ И УСЛОВИЯ</w:t>
      </w:r>
      <w:r w:rsidR="005D4967"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 ПОСТАВКИ</w:t>
      </w:r>
    </w:p>
    <w:p w14:paraId="6EAB1AF3" w14:textId="48E0781E" w:rsidR="00296D51" w:rsidRPr="00DC3FA4" w:rsidRDefault="00F06599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9</w:t>
      </w:r>
      <w:r w:rsidR="00F0145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.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Поставка Товара производится в течение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__</w:t>
      </w:r>
      <w:proofErr w:type="gramStart"/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_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дней</w:t>
      </w:r>
      <w:proofErr w:type="gramEnd"/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с даты подписания настоящего договора.</w:t>
      </w:r>
      <w:r w:rsidR="00D3603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Поставщик согласовывает время доставки Товара с Покупателем.</w:t>
      </w:r>
    </w:p>
    <w:p w14:paraId="3535C028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 согласия Покупателя возможна досрочная поставка Товара или поставка частями.</w:t>
      </w:r>
    </w:p>
    <w:p w14:paraId="6A199D50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Style w:val="word-wrapper"/>
          <w:rFonts w:ascii="Times New Roman" w:hAnsi="Times New Roman" w:cs="Times New Roman"/>
          <w:sz w:val="27"/>
          <w:szCs w:val="27"/>
          <w:shd w:val="clear" w:color="auto" w:fill="FFFFFF"/>
        </w:rPr>
        <w:t xml:space="preserve">10. 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Срок поставки не подлежит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увеличению за исключением </w:t>
      </w:r>
      <w:proofErr w:type="gramStart"/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случаев</w:t>
      </w:r>
      <w:proofErr w:type="gramEnd"/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установленных законодательством о государственных закупках.</w:t>
      </w:r>
    </w:p>
    <w:p w14:paraId="73B4FDA5" w14:textId="6E3D7540" w:rsidR="00296D51" w:rsidRPr="00DC3FA4" w:rsidRDefault="00296D51" w:rsidP="00296D5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C3FA4">
        <w:rPr>
          <w:sz w:val="27"/>
          <w:szCs w:val="27"/>
          <w:lang w:eastAsia="x-none"/>
        </w:rPr>
        <w:t>11</w:t>
      </w:r>
      <w:r w:rsidRPr="00DC3FA4">
        <w:rPr>
          <w:sz w:val="27"/>
          <w:szCs w:val="27"/>
          <w:lang w:val="x-none" w:eastAsia="x-none"/>
        </w:rPr>
        <w:t xml:space="preserve">. </w:t>
      </w:r>
      <w:r w:rsidRPr="00DC3FA4">
        <w:rPr>
          <w:sz w:val="27"/>
          <w:szCs w:val="27"/>
          <w:lang w:eastAsia="x-none"/>
        </w:rPr>
        <w:t>П</w:t>
      </w:r>
      <w:r w:rsidRPr="00DC3FA4">
        <w:rPr>
          <w:sz w:val="27"/>
          <w:szCs w:val="27"/>
        </w:rPr>
        <w:t>оставка Товара осуществляется транспортом Поставщика</w:t>
      </w:r>
      <w:r w:rsidRPr="00DC3FA4">
        <w:rPr>
          <w:i/>
          <w:iCs/>
          <w:sz w:val="27"/>
          <w:szCs w:val="27"/>
        </w:rPr>
        <w:t xml:space="preserve"> </w:t>
      </w:r>
      <w:r w:rsidRPr="00DC3FA4">
        <w:rPr>
          <w:sz w:val="27"/>
          <w:szCs w:val="27"/>
        </w:rPr>
        <w:t xml:space="preserve">и за его счет на склад Покупателя, расположенный по адресу г. Минск, </w:t>
      </w:r>
      <w:proofErr w:type="spellStart"/>
      <w:r w:rsidRPr="00DC3FA4">
        <w:rPr>
          <w:sz w:val="27"/>
          <w:szCs w:val="27"/>
        </w:rPr>
        <w:t>Долгиновский</w:t>
      </w:r>
      <w:proofErr w:type="spellEnd"/>
      <w:r w:rsidRPr="00DC3FA4">
        <w:rPr>
          <w:sz w:val="27"/>
          <w:szCs w:val="27"/>
        </w:rPr>
        <w:t xml:space="preserve"> тракт, 157.</w:t>
      </w:r>
    </w:p>
    <w:p w14:paraId="01739F40" w14:textId="77777777" w:rsidR="00296D51" w:rsidRPr="00DC3FA4" w:rsidRDefault="00296D51" w:rsidP="00296D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Разгрузка, установка/монтаж (при необходимости) Товара на место размещения осуществляется силами Поставщика.</w:t>
      </w:r>
    </w:p>
    <w:p w14:paraId="4BB11AEA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12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. Вместе с Товаром Поставщик обязуется передать Покупателю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товаросопроводительные документы (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документы качества, инструкции по применению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,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руководство пользователя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на русском (белорусском) языке. </w:t>
      </w:r>
    </w:p>
    <w:p w14:paraId="6462537B" w14:textId="40121540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13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. Товар считается поставленным и право собственности на него, а также риск его случайной гибели или случайного повреждения переходит к Покупателю после приемки Товара и подписания ТТН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(ТН)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Покупателем.</w:t>
      </w:r>
    </w:p>
    <w:p w14:paraId="3ED62A87" w14:textId="53152EA4" w:rsidR="000B0175" w:rsidRPr="00DC3FA4" w:rsidRDefault="000B0175" w:rsidP="00D36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</w:p>
    <w:p w14:paraId="4934CCB7" w14:textId="0F7F6C7C" w:rsidR="00F01457" w:rsidRPr="00DC3FA4" w:rsidRDefault="000B0175" w:rsidP="00D0670B">
      <w:pPr>
        <w:pStyle w:val="il-text-indent095cm"/>
        <w:shd w:val="clear" w:color="auto" w:fill="FFFFFF"/>
        <w:spacing w:before="0" w:beforeAutospacing="0" w:after="0" w:afterAutospacing="0"/>
        <w:ind w:firstLine="851"/>
        <w:jc w:val="center"/>
        <w:rPr>
          <w:bCs/>
          <w:sz w:val="27"/>
          <w:szCs w:val="27"/>
          <w:lang w:val="x-none" w:eastAsia="x-none"/>
        </w:rPr>
      </w:pPr>
      <w:r w:rsidRPr="00DC3FA4">
        <w:rPr>
          <w:rStyle w:val="word-wrapper"/>
          <w:sz w:val="27"/>
          <w:szCs w:val="27"/>
          <w:shd w:val="clear" w:color="auto" w:fill="FFFFFF"/>
        </w:rPr>
        <w:t>КАЧЕСТВО ТОВАРА И ГАРАНТИЙНЫЕ ОБЯЗАТЕЛЬСТВА</w:t>
      </w:r>
    </w:p>
    <w:p w14:paraId="638861BF" w14:textId="10DD5344" w:rsidR="00D36032" w:rsidRPr="00DC3FA4" w:rsidRDefault="00F06599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7"/>
          <w:szCs w:val="27"/>
        </w:rPr>
      </w:pPr>
      <w:r w:rsidRPr="00DC3FA4">
        <w:rPr>
          <w:rStyle w:val="word-wrapper"/>
          <w:sz w:val="27"/>
          <w:szCs w:val="27"/>
        </w:rPr>
        <w:t>14</w:t>
      </w:r>
      <w:r w:rsidR="000B0175" w:rsidRPr="00DC3FA4">
        <w:rPr>
          <w:rStyle w:val="word-wrapper"/>
          <w:sz w:val="27"/>
          <w:szCs w:val="27"/>
        </w:rPr>
        <w:t xml:space="preserve">. </w:t>
      </w:r>
      <w:r w:rsidR="00D36032" w:rsidRPr="00DC3FA4">
        <w:rPr>
          <w:rStyle w:val="word-wrapper"/>
          <w:sz w:val="27"/>
          <w:szCs w:val="27"/>
        </w:rPr>
        <w:t xml:space="preserve"> Качество и комплектность Товара должны соответствовать </w:t>
      </w:r>
      <w:r w:rsidR="00D36032" w:rsidRPr="00DC3FA4">
        <w:rPr>
          <w:rStyle w:val="word-wrapper"/>
          <w:color w:val="242424"/>
          <w:sz w:val="27"/>
          <w:szCs w:val="27"/>
        </w:rPr>
        <w:t>ТНПА, ГОСТ, ТУ, иным стандартам, нормативно-технической документации, обязательной для его изготовления и реализации, а также документам завода-изготовителя, которые поставляются (передаются) вместе с Товаром.</w:t>
      </w:r>
    </w:p>
    <w:p w14:paraId="021ABDB9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7"/>
          <w:szCs w:val="27"/>
          <w:shd w:val="clear" w:color="auto" w:fill="FFFFFF"/>
        </w:rPr>
      </w:pPr>
      <w:r w:rsidRPr="00DC3FA4">
        <w:rPr>
          <w:rStyle w:val="word-wrapper"/>
          <w:color w:val="242424"/>
          <w:sz w:val="27"/>
          <w:szCs w:val="27"/>
        </w:rPr>
        <w:t>Товар должен быть пригоден для целей его приобретения и сопровождаться инструкцией (техническим паспортом) по его применению.</w:t>
      </w:r>
    </w:p>
    <w:p w14:paraId="56ED13CF" w14:textId="77777777" w:rsidR="00D36032" w:rsidRPr="00DC3FA4" w:rsidRDefault="00D36032" w:rsidP="00D36032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На тару (упаковку) Товара должна быть нанесена маркировка в соответствии с требованиями законодательства Республики Беларусь.</w:t>
      </w:r>
    </w:p>
    <w:p w14:paraId="601DCF7B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15. Приемка Товаров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г.  № 1290, и другими действующими в Республике Беларусь нормативно-правовыми актами.</w:t>
      </w:r>
    </w:p>
    <w:p w14:paraId="72AD8603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 xml:space="preserve">16. В случае поставки товара несоответствующего предмету договора и (или) предмету государственной закупки, </w:t>
      </w:r>
      <w:r w:rsidRPr="00DC3FA4">
        <w:rPr>
          <w:rStyle w:val="word-wrapper"/>
          <w:sz w:val="27"/>
          <w:szCs w:val="27"/>
          <w:shd w:val="clear" w:color="auto" w:fill="FFFFFF"/>
        </w:rPr>
        <w:t>требованиям к предмету государственной закупки, Покупатель имеет право отказаться от приемки товара.</w:t>
      </w:r>
    </w:p>
    <w:p w14:paraId="64538EBA" w14:textId="62B20C22" w:rsidR="00372F6A" w:rsidRPr="00DC3FA4" w:rsidRDefault="00CF1EF4" w:rsidP="00D36032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17</w:t>
      </w:r>
      <w:r w:rsidR="000B0175" w:rsidRPr="00DC3FA4">
        <w:rPr>
          <w:rStyle w:val="word-wrapper"/>
          <w:sz w:val="27"/>
          <w:szCs w:val="27"/>
        </w:rPr>
        <w:t xml:space="preserve">. </w:t>
      </w:r>
      <w:r w:rsidR="00372F6A" w:rsidRPr="00DC3FA4">
        <w:rPr>
          <w:rStyle w:val="word-wrapper"/>
          <w:sz w:val="27"/>
          <w:szCs w:val="27"/>
        </w:rPr>
        <w:t>Остаточный срок годности поставленного Товара (медицинского назначения) на дату его поставки должен быть не менее 80% срока его годности.</w:t>
      </w:r>
    </w:p>
    <w:p w14:paraId="51EFADA2" w14:textId="7B4ED7EC" w:rsidR="00171859" w:rsidRPr="00DC3FA4" w:rsidRDefault="00CF1EF4" w:rsidP="00DC3FA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18</w:t>
      </w:r>
      <w:r w:rsidR="000B0175" w:rsidRPr="00DC3FA4">
        <w:rPr>
          <w:rStyle w:val="word-wrapper"/>
          <w:sz w:val="27"/>
          <w:szCs w:val="27"/>
        </w:rPr>
        <w:t xml:space="preserve">. Поставщик обязан за свой счет устранить дефекты Товара, выявленные в течение гарантийного срока или заменить дефектные части Товара, если не докажет, что дефекты возникли в результате нарушения Покупателем правил эксплуатации товара или условий хранения. </w:t>
      </w:r>
      <w:r w:rsidR="00372F6A" w:rsidRPr="00DC3FA4">
        <w:rPr>
          <w:rStyle w:val="word-wrapper"/>
          <w:sz w:val="27"/>
          <w:szCs w:val="27"/>
        </w:rPr>
        <w:t xml:space="preserve">Устранение дефектов или замена товара производится Поставщиком в течении 10 дней со дня (даты) получения </w:t>
      </w:r>
      <w:r w:rsidR="00372F6A" w:rsidRPr="00DC3FA4">
        <w:rPr>
          <w:rStyle w:val="word-wrapper"/>
          <w:sz w:val="27"/>
          <w:szCs w:val="27"/>
        </w:rPr>
        <w:lastRenderedPageBreak/>
        <w:t>сообщения Покупателя о выявленных дефектах.</w:t>
      </w:r>
      <w:r w:rsidR="009717B3" w:rsidRPr="00DC3FA4">
        <w:rPr>
          <w:rStyle w:val="word-wrapper"/>
          <w:sz w:val="27"/>
          <w:szCs w:val="27"/>
        </w:rPr>
        <w:t xml:space="preserve"> Замена товара осуществляется за счет Поставщика.</w:t>
      </w:r>
    </w:p>
    <w:p w14:paraId="06279A55" w14:textId="29677787" w:rsidR="000B0175" w:rsidRPr="00DC3FA4" w:rsidRDefault="000B0175" w:rsidP="00D0670B">
      <w:pPr>
        <w:spacing w:after="0" w:line="240" w:lineRule="auto"/>
        <w:ind w:firstLine="851"/>
        <w:jc w:val="center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ОТВЕТСТВЕННОСТЬ СТОРОН</w:t>
      </w:r>
    </w:p>
    <w:p w14:paraId="70D50629" w14:textId="72FAE1C1" w:rsidR="000B0175" w:rsidRPr="00DC3FA4" w:rsidRDefault="00CF1EF4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19</w:t>
      </w:r>
      <w:r w:rsidR="000B0175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. За неисполнение или ненадлежащее исполнение условий </w:t>
      </w:r>
      <w:r w:rsidR="0017185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оговора стороны несут ответственность в соответствии с действующим законодательством Республики Беларусь.</w:t>
      </w:r>
    </w:p>
    <w:p w14:paraId="1B83E240" w14:textId="2A3F3EB7" w:rsidR="000B0175" w:rsidRPr="00DC3FA4" w:rsidRDefault="00CF1EF4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20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. За нарушение сроков поставки, предусмотренных в п. 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9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настоящего договора Поставщик уплачивает Покупателю 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неустойку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в размере 0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,1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% от суммы не</w:t>
      </w:r>
      <w:r w:rsidR="00AE3DE6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поставленного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(недопоставленного)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в срок Товара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за каждый день просрочки.</w:t>
      </w:r>
    </w:p>
    <w:p w14:paraId="129657DD" w14:textId="78764B90" w:rsidR="000B0175" w:rsidRPr="00DC3FA4" w:rsidRDefault="000B0175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sz w:val="27"/>
          <w:szCs w:val="27"/>
        </w:rPr>
      </w:pPr>
      <w:r w:rsidRPr="00DC3FA4">
        <w:rPr>
          <w:rStyle w:val="word-wrapper"/>
          <w:bCs/>
          <w:sz w:val="27"/>
          <w:szCs w:val="27"/>
        </w:rPr>
        <w:t>ФОРС-МАЖОР</w:t>
      </w:r>
    </w:p>
    <w:p w14:paraId="4A1B33EB" w14:textId="74C644B4" w:rsidR="000B0175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0B0175" w:rsidRPr="00DC3FA4">
        <w:rPr>
          <w:rStyle w:val="word-wrapper"/>
          <w:sz w:val="27"/>
          <w:szCs w:val="27"/>
        </w:rPr>
        <w:t xml:space="preserve">1. Стороны освобождаются от ответственности за частичное или полное неисполнение обязательств по настоящему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 xml:space="preserve">оговору, если их неисполнение явилось следствием обстоятельств непреодолимой силы, возникших после заключения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>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10A38EBC" w14:textId="3344F48E" w:rsidR="000B0175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0B0175" w:rsidRPr="00DC3FA4">
        <w:rPr>
          <w:rStyle w:val="word-wrapper"/>
          <w:sz w:val="27"/>
          <w:szCs w:val="27"/>
        </w:rPr>
        <w:t xml:space="preserve">2. При возникновении обстоятельств непреодолимой силы срок выполнения обязательств по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>оговору отодвигается соразмерно времени, в течение которого действуют такие обстоятельства и их последствия.</w:t>
      </w:r>
    </w:p>
    <w:p w14:paraId="640F25D4" w14:textId="790FEFB5" w:rsidR="00AD33AC" w:rsidRPr="00DC3FA4" w:rsidRDefault="00CF1EF4" w:rsidP="00D067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2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3.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 xml:space="preserve">Сторона, для которой стало невозможным исполнение обязательств по </w:t>
      </w:r>
      <w:r w:rsidR="00171859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д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оговору в связи с обстоятельствами непреодолимой силы, должна уведомить другую Сторону об их наступлении, предполагаемом сроке действия и прекращении таких обстоятельств не позднее чем через 5 (пять) дней после того, как ей стало известно о наступлении или прекращении их действия. Не</w:t>
      </w:r>
      <w:r w:rsidR="00AE3DE6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уведомление или несвоевременное уведомление лишает Сторону права ссылаться на это обстоятельство как на основание, освобождающее от ответственности за неисполнение или ненадлежащее исполнение обязательства.</w:t>
      </w:r>
    </w:p>
    <w:p w14:paraId="5B39AA93" w14:textId="07722CA6" w:rsidR="00CF1EF4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AD33AC" w:rsidRPr="00DC3FA4">
        <w:rPr>
          <w:rStyle w:val="word-wrapper"/>
          <w:sz w:val="27"/>
          <w:szCs w:val="27"/>
        </w:rPr>
        <w:t xml:space="preserve">4. </w:t>
      </w:r>
      <w:r w:rsidR="00BC631C" w:rsidRPr="00DC3FA4">
        <w:rPr>
          <w:sz w:val="27"/>
          <w:szCs w:val="27"/>
        </w:rPr>
        <w:t>Надлежащим подтверждением возникнове</w:t>
      </w:r>
      <w:r w:rsidRPr="00DC3FA4">
        <w:rPr>
          <w:sz w:val="27"/>
          <w:szCs w:val="27"/>
        </w:rPr>
        <w:t>ния форс-мажорных обстоятельств</w:t>
      </w:r>
      <w:r w:rsidR="00941B06" w:rsidRPr="00DC3FA4">
        <w:rPr>
          <w:sz w:val="27"/>
          <w:szCs w:val="27"/>
        </w:rPr>
        <w:t xml:space="preserve"> </w:t>
      </w:r>
      <w:r w:rsidR="00BC631C" w:rsidRPr="00DC3FA4">
        <w:rPr>
          <w:sz w:val="27"/>
          <w:szCs w:val="27"/>
        </w:rPr>
        <w:t xml:space="preserve">признается документ торгово-промышленной палаты, иным </w:t>
      </w:r>
      <w:r w:rsidR="00BC631C" w:rsidRPr="00DC3FA4">
        <w:rPr>
          <w:rStyle w:val="word-wrapper"/>
          <w:sz w:val="27"/>
          <w:szCs w:val="27"/>
        </w:rPr>
        <w:t>специально уполномоченным на это органом (учреждением)</w:t>
      </w:r>
      <w:r w:rsidR="00BC631C" w:rsidRPr="00DC3FA4">
        <w:rPr>
          <w:sz w:val="27"/>
          <w:szCs w:val="27"/>
        </w:rPr>
        <w:t xml:space="preserve"> страны местонахождения стороны договора, для которой стало невозможным выполнение обязательства.</w:t>
      </w:r>
    </w:p>
    <w:p w14:paraId="4227A30A" w14:textId="77777777" w:rsidR="00D0670B" w:rsidRPr="00DC3FA4" w:rsidRDefault="00D0670B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</w:p>
    <w:p w14:paraId="52B9E1E5" w14:textId="5C7F2CA8" w:rsidR="00BC631C" w:rsidRPr="00DC3FA4" w:rsidRDefault="00BC631C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sz w:val="27"/>
          <w:szCs w:val="27"/>
        </w:rPr>
      </w:pPr>
      <w:r w:rsidRPr="00DC3FA4">
        <w:rPr>
          <w:rStyle w:val="word-wrapper"/>
          <w:bCs/>
          <w:sz w:val="27"/>
          <w:szCs w:val="27"/>
        </w:rPr>
        <w:t>СРОК ДЕЙСТВИЯ ДОГОВОРА. РАСТОРЖЕНИЕ ДОГОВОРА</w:t>
      </w:r>
    </w:p>
    <w:p w14:paraId="08921FA7" w14:textId="77777777" w:rsidR="00D0670B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25</w:t>
      </w:r>
      <w:r w:rsidR="00BC631C" w:rsidRPr="00DC3FA4">
        <w:rPr>
          <w:rStyle w:val="word-wrapper"/>
          <w:sz w:val="27"/>
          <w:szCs w:val="27"/>
        </w:rPr>
        <w:t xml:space="preserve">. Настоящий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 приобретает юридическую силу с даты его подписания и действует до полного выполнения сторонами своих обязательств, но не позднее 31.12.202</w:t>
      </w:r>
      <w:r w:rsidR="005460F7" w:rsidRPr="00DC3FA4">
        <w:rPr>
          <w:rStyle w:val="word-wrapper"/>
          <w:sz w:val="27"/>
          <w:szCs w:val="27"/>
        </w:rPr>
        <w:t>5</w:t>
      </w:r>
      <w:r w:rsidR="00D0670B" w:rsidRPr="00DC3FA4">
        <w:rPr>
          <w:rStyle w:val="word-wrapper"/>
          <w:sz w:val="27"/>
          <w:szCs w:val="27"/>
        </w:rPr>
        <w:t>г</w:t>
      </w:r>
      <w:r w:rsidR="00BC631C" w:rsidRPr="00DC3FA4">
        <w:rPr>
          <w:rStyle w:val="word-wrapper"/>
          <w:sz w:val="27"/>
          <w:szCs w:val="27"/>
        </w:rPr>
        <w:t>.</w:t>
      </w:r>
      <w:r w:rsidR="00D0670B" w:rsidRPr="00DC3FA4">
        <w:rPr>
          <w:rStyle w:val="word-wrapper"/>
          <w:sz w:val="27"/>
          <w:szCs w:val="27"/>
        </w:rPr>
        <w:t xml:space="preserve">, а </w:t>
      </w:r>
      <w:r w:rsidR="00D0670B" w:rsidRPr="00DC3FA4">
        <w:rPr>
          <w:sz w:val="27"/>
          <w:szCs w:val="27"/>
        </w:rPr>
        <w:t>в части принятых обязательств до полного их исполнения. Окончание срока действия договора не освобождает стороны от ответственности за его нарушение.</w:t>
      </w:r>
    </w:p>
    <w:p w14:paraId="636B40F2" w14:textId="77777777" w:rsidR="00D0670B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26</w:t>
      </w:r>
      <w:r w:rsidR="00BC631C" w:rsidRPr="00DC3FA4">
        <w:rPr>
          <w:rStyle w:val="word-wrapper"/>
          <w:sz w:val="27"/>
          <w:szCs w:val="27"/>
        </w:rPr>
        <w:t xml:space="preserve">. Все изменения и дополнения к настоящему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оговору имеют юридическую силу лишь в случае, если они сделаны в письменном виде и подписаны уполномоченными представителями обеих сторон.</w:t>
      </w:r>
    </w:p>
    <w:p w14:paraId="45DBF79F" w14:textId="69AB15AB" w:rsidR="00171859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27</w:t>
      </w:r>
      <w:r w:rsidR="00BC631C" w:rsidRPr="00DC3FA4">
        <w:rPr>
          <w:rStyle w:val="word-wrapper"/>
          <w:sz w:val="27"/>
          <w:szCs w:val="27"/>
        </w:rPr>
        <w:t xml:space="preserve">. Действие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оговора может быть прекращено по взаимному соглашению сторон, а также в иных случаях и порядке, предусмотренных действующим законодательством Республики Беларусь.</w:t>
      </w:r>
    </w:p>
    <w:p w14:paraId="37E06775" w14:textId="25AB4E5A" w:rsidR="000F7C4A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27"/>
          <w:szCs w:val="27"/>
        </w:rPr>
      </w:pPr>
      <w:r w:rsidRPr="00DC3FA4">
        <w:rPr>
          <w:sz w:val="27"/>
          <w:szCs w:val="27"/>
        </w:rPr>
        <w:lastRenderedPageBreak/>
        <w:t>28</w:t>
      </w:r>
      <w:r w:rsidR="00211A12" w:rsidRPr="00DC3FA4">
        <w:rPr>
          <w:sz w:val="27"/>
          <w:szCs w:val="27"/>
        </w:rPr>
        <w:t xml:space="preserve">. </w:t>
      </w:r>
      <w:r w:rsidR="009717B3" w:rsidRPr="00DC3FA4">
        <w:rPr>
          <w:sz w:val="27"/>
          <w:szCs w:val="27"/>
        </w:rPr>
        <w:t>Покупатель вправе в одностороннем порядке отказаться от исполнения настоящего договора в случае ненадлежащего исполнения Поставщиком обязательств</w:t>
      </w:r>
      <w:r w:rsidRPr="00DC3FA4">
        <w:rPr>
          <w:sz w:val="27"/>
          <w:szCs w:val="27"/>
        </w:rPr>
        <w:t xml:space="preserve"> по настоящему договору</w:t>
      </w:r>
      <w:r w:rsidR="009717B3" w:rsidRPr="00DC3FA4">
        <w:rPr>
          <w:sz w:val="27"/>
          <w:szCs w:val="27"/>
        </w:rPr>
        <w:t xml:space="preserve">: </w:t>
      </w:r>
      <w:r w:rsidRPr="00DC3FA4">
        <w:rPr>
          <w:sz w:val="27"/>
          <w:szCs w:val="27"/>
        </w:rPr>
        <w:t>нарушение сроков</w:t>
      </w:r>
      <w:r w:rsidR="009717B3" w:rsidRPr="00DC3FA4">
        <w:rPr>
          <w:sz w:val="27"/>
          <w:szCs w:val="27"/>
        </w:rPr>
        <w:t xml:space="preserve"> поставки товара, поставки некачественного товара, </w:t>
      </w:r>
      <w:r w:rsidRPr="00DC3FA4">
        <w:rPr>
          <w:sz w:val="27"/>
          <w:szCs w:val="27"/>
        </w:rPr>
        <w:t>не в полном объеме, не соответствующего предмету гос</w:t>
      </w:r>
      <w:r w:rsidR="00AF457D" w:rsidRPr="00DC3FA4">
        <w:rPr>
          <w:sz w:val="27"/>
          <w:szCs w:val="27"/>
        </w:rPr>
        <w:t xml:space="preserve">ударственной </w:t>
      </w:r>
      <w:r w:rsidRPr="00DC3FA4">
        <w:rPr>
          <w:sz w:val="27"/>
          <w:szCs w:val="27"/>
        </w:rPr>
        <w:t>закупки</w:t>
      </w:r>
      <w:r w:rsidR="009717B3" w:rsidRPr="00DC3FA4">
        <w:rPr>
          <w:sz w:val="27"/>
          <w:szCs w:val="27"/>
        </w:rPr>
        <w:t xml:space="preserve">. В таком случае </w:t>
      </w:r>
      <w:r w:rsidR="00AF457D" w:rsidRPr="00DC3FA4">
        <w:rPr>
          <w:sz w:val="27"/>
          <w:szCs w:val="27"/>
        </w:rPr>
        <w:t>д</w:t>
      </w:r>
      <w:r w:rsidR="009717B3" w:rsidRPr="00DC3FA4">
        <w:rPr>
          <w:sz w:val="27"/>
          <w:szCs w:val="27"/>
        </w:rPr>
        <w:t>оговор считается расторгнутым</w:t>
      </w:r>
      <w:r w:rsidR="000F7C4A" w:rsidRPr="00DC3FA4">
        <w:rPr>
          <w:color w:val="000000"/>
          <w:sz w:val="27"/>
          <w:szCs w:val="27"/>
        </w:rPr>
        <w:t xml:space="preserve"> с даты </w:t>
      </w:r>
      <w:r w:rsidR="000F7C4A" w:rsidRPr="00DC3FA4">
        <w:rPr>
          <w:color w:val="242424"/>
          <w:sz w:val="27"/>
          <w:szCs w:val="27"/>
        </w:rPr>
        <w:t>указанной в уведомлении Покупателя об одностороннем отказе от исполнения договора.</w:t>
      </w:r>
    </w:p>
    <w:p w14:paraId="5B39B73D" w14:textId="798A94D1" w:rsidR="00BC631C" w:rsidRPr="00DC3FA4" w:rsidRDefault="00BC631C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rStyle w:val="word-wrapper"/>
          <w:sz w:val="27"/>
          <w:szCs w:val="27"/>
          <w:shd w:val="clear" w:color="auto" w:fill="FFFFFF"/>
        </w:rPr>
      </w:pPr>
      <w:r w:rsidRPr="00DC3FA4">
        <w:rPr>
          <w:rStyle w:val="word-wrapper"/>
          <w:sz w:val="27"/>
          <w:szCs w:val="27"/>
          <w:shd w:val="clear" w:color="auto" w:fill="FFFFFF"/>
        </w:rPr>
        <w:t xml:space="preserve"> ДОПОЛНИТЕЛЬНЫЕ УСЛОВИЯ</w:t>
      </w:r>
    </w:p>
    <w:p w14:paraId="20989AEF" w14:textId="4A53F617" w:rsidR="000D4BF6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29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Соблюдение досудебного претензионного порядка урегулирования споров является обязательным. </w:t>
      </w:r>
    </w:p>
    <w:p w14:paraId="336058DB" w14:textId="268E64CC" w:rsidR="00255E58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30</w:t>
      </w:r>
      <w:r w:rsidR="000D4BF6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В случае если стороны не придут к соглашению, споры разрешаются в судебном порядке в 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э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кономическом суде г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орода 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Минска.</w:t>
      </w:r>
    </w:p>
    <w:p w14:paraId="2EEECEF7" w14:textId="2FD9BCBF" w:rsidR="00E45A58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31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. По вопросам, неурегулированны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м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настоящим договором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,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стороны руководствуются действующим законодательством Республики Беларусь.</w:t>
      </w:r>
    </w:p>
    <w:p w14:paraId="4F2AC1DA" w14:textId="6BD6724A" w:rsidR="00D36032" w:rsidRPr="00DC3FA4" w:rsidRDefault="00D36032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32</w:t>
      </w:r>
      <w:r w:rsidR="00CA3669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Стороны признают юридическую силу документов, переданных посредством факсимильной связи, электронной почты или иным способом, позволяющим </w:t>
      </w:r>
      <w:r w:rsidR="00CA67E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идентифицировать их автора и обязуются обмениваться оригиналами этих документов в течение 10 (десяти) рабочих дней.</w:t>
      </w:r>
    </w:p>
    <w:p w14:paraId="51BDD185" w14:textId="1327D8F1" w:rsidR="00211A12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32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договору, в том числе (не ограничиваясь) не совершать предложения, санкционирование, обещание и осуществление незаконных платежей, включая (но не ограничиваясь) взятки в денежной </w:t>
      </w:r>
      <w:r w:rsidR="00211A1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или любой иной форме, каким-либо физическим или юридическим лицом,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271C48B" w14:textId="77777777" w:rsidR="00AE3DE6" w:rsidRPr="00DC3FA4" w:rsidRDefault="00AE3DE6" w:rsidP="00AE3DE6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</w:p>
    <w:p w14:paraId="64A35A4D" w14:textId="4D816C9D" w:rsidR="00255E58" w:rsidRPr="00CB6963" w:rsidRDefault="00AE3DE6" w:rsidP="00AE3DE6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</w:t>
      </w:r>
      <w:r w:rsidR="00255E58"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АДРЕСА И РЕКВИЗИТЫ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794"/>
      </w:tblGrid>
      <w:tr w:rsidR="00C434DC" w:rsidRPr="008D2365" w14:paraId="5A0528E3" w14:textId="77777777" w:rsidTr="00CB6963">
        <w:tc>
          <w:tcPr>
            <w:tcW w:w="4850" w:type="dxa"/>
          </w:tcPr>
          <w:p w14:paraId="64FA981D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ПОСТАВЩИК</w:t>
            </w: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  <w:p w14:paraId="2933743B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AFDC5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A57C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3806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9A4B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10C8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284A2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8B51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536C7" w14:textId="2DA47B62" w:rsidR="008D2365" w:rsidRDefault="008D2365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D2365">
              <w:rPr>
                <w:bCs/>
                <w:sz w:val="24"/>
                <w:szCs w:val="24"/>
              </w:rPr>
              <w:t xml:space="preserve"> </w:t>
            </w:r>
          </w:p>
          <w:p w14:paraId="1A1E3931" w14:textId="3EA46769" w:rsidR="00D36032" w:rsidRDefault="00D36032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3D1073E" w14:textId="1A9DE868" w:rsidR="00D36032" w:rsidRDefault="00D36032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21B94A" w14:textId="77777777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8743E" w14:textId="77777777" w:rsidR="00083485" w:rsidRDefault="0008348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B28974B" w14:textId="1200EE10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</w:t>
            </w:r>
            <w:r w:rsidRPr="008D23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3C8BC2B5" w14:textId="278972CD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</w:tcPr>
          <w:p w14:paraId="7FB5606C" w14:textId="29EC902E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ПОКУПАТЕЛЬ</w:t>
            </w: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: </w:t>
            </w:r>
          </w:p>
          <w:p w14:paraId="70BBA680" w14:textId="61A485FF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  <w:p w14:paraId="69EF7668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220080, г. Минск,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Долгиновский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тракт, 157</w:t>
            </w:r>
          </w:p>
          <w:p w14:paraId="229E6201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Р/с BY07АКВВ36049000001865100000</w:t>
            </w:r>
          </w:p>
          <w:p w14:paraId="31227B42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ЦБУ №510,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г.Минск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пр.Независимости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, д.56</w:t>
            </w:r>
          </w:p>
          <w:p w14:paraId="12DF63FA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», БИК АКВВВY2Х</w:t>
            </w:r>
          </w:p>
          <w:p w14:paraId="4B624658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УНП 600052478; ОКПО 02017708</w:t>
            </w:r>
          </w:p>
          <w:p w14:paraId="6D5889BC" w14:textId="2406B758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3E2E4F6C" w14:textId="2789C781" w:rsidR="00B60D06" w:rsidRDefault="00B60D06" w:rsidP="00C43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A6BD4B" w14:textId="29BFCD28" w:rsidR="00083485" w:rsidRPr="008D236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D47DB7" w14:textId="77777777" w:rsidR="00F019F4" w:rsidRPr="008D2365" w:rsidRDefault="00F019F4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1C47375D" w14:textId="1A4161FC" w:rsidR="00CB6963" w:rsidRPr="008D2365" w:rsidRDefault="00CB6963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</w:t>
            </w:r>
            <w:r w:rsidR="008E3536" w:rsidRPr="008D23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60FBC02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474FD8D3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8B95BD7" w14:textId="7702BC5D" w:rsidR="00C434DC" w:rsidRPr="008D2365" w:rsidRDefault="00C434DC" w:rsidP="005460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D2365" w:rsidRPr="008D2365" w14:paraId="6D358B25" w14:textId="77777777" w:rsidTr="00CB6963">
        <w:tc>
          <w:tcPr>
            <w:tcW w:w="4850" w:type="dxa"/>
          </w:tcPr>
          <w:p w14:paraId="044006F6" w14:textId="77777777" w:rsidR="008D2365" w:rsidRPr="008D2365" w:rsidRDefault="008D236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</w:tcPr>
          <w:p w14:paraId="73905FDB" w14:textId="4CA66340" w:rsidR="0008348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14:paraId="2757C537" w14:textId="75CDCF23" w:rsidR="00083485" w:rsidRPr="008D236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011C4A5D" w14:textId="6AEF38B4" w:rsidR="00CA67E8" w:rsidRDefault="00083485" w:rsidP="00CA67E8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2365" w:rsidRPr="008D2365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971868C" w14:textId="77777777" w:rsidR="00CA67E8" w:rsidRDefault="00CA67E8" w:rsidP="00CA67E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Спецификация</w:t>
      </w:r>
    </w:p>
    <w:p w14:paraId="33436C39" w14:textId="6043917D" w:rsidR="00CA67E8" w:rsidRDefault="00CA67E8" w:rsidP="00CA6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 договору </w:t>
      </w:r>
      <w:r w:rsidRPr="00C2355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« 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»</w:t>
      </w:r>
      <w:r w:rsidR="00B60D06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202</w:t>
      </w:r>
      <w:r w:rsidR="00036220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6</w:t>
      </w:r>
      <w:bookmarkStart w:id="0" w:name="_GoBack"/>
      <w:bookmarkEnd w:id="0"/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г.</w:t>
      </w:r>
    </w:p>
    <w:p w14:paraId="3C9B857F" w14:textId="77777777" w:rsidR="00CA67E8" w:rsidRDefault="00CA67E8" w:rsidP="00CA6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</w:p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426"/>
        <w:gridCol w:w="1633"/>
        <w:gridCol w:w="1202"/>
        <w:gridCol w:w="718"/>
        <w:gridCol w:w="1283"/>
        <w:gridCol w:w="1130"/>
        <w:gridCol w:w="768"/>
        <w:gridCol w:w="849"/>
        <w:gridCol w:w="865"/>
        <w:gridCol w:w="849"/>
        <w:gridCol w:w="788"/>
      </w:tblGrid>
      <w:tr w:rsidR="00CA67E8" w:rsidRPr="00C2355E" w14:paraId="493567C0" w14:textId="77777777" w:rsidTr="001836B1">
        <w:trPr>
          <w:trHeight w:val="2100"/>
          <w:jc w:val="center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B3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444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товара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52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измерения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0C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Кол-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D63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РОЦ (расчетная отпускная цена) импортера, руб.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7E2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Оптовая надбавка, 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3A7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Цена без НДС, руб.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F8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 без НДС, руб.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14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Ставка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НДС, 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EEE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НДС, руб.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04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Всего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с НДС, руб.</w:t>
            </w:r>
          </w:p>
        </w:tc>
      </w:tr>
      <w:tr w:rsidR="00CA67E8" w:rsidRPr="00C2355E" w14:paraId="18493E67" w14:textId="77777777" w:rsidTr="001836B1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E4C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283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1A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CDE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705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33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99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B9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A3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99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282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A67E8" w:rsidRPr="00C2355E" w14:paraId="3CF87B0A" w14:textId="77777777" w:rsidTr="001836B1">
        <w:trPr>
          <w:trHeight w:val="1470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2A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59A" w14:textId="4CF82662" w:rsidR="00CA67E8" w:rsidRPr="00C2355E" w:rsidRDefault="00CA67E8" w:rsidP="0018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4BF" w14:textId="606C7871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F3E" w14:textId="2E52E51C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11B" w14:textId="50F0332D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BA6" w14:textId="5ED7EBEC" w:rsidR="00CA67E8" w:rsidRPr="00C2355E" w:rsidRDefault="00CA67E8" w:rsidP="00CA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B3AD" w14:textId="1B80A59A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2C7" w14:textId="44CA9684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A98" w14:textId="5A6E43B4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BBF1" w14:textId="1028B09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468" w14:textId="38D6EC91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A67E8" w:rsidRPr="00C2355E" w14:paraId="2F1F7C67" w14:textId="77777777" w:rsidTr="001836B1">
        <w:trPr>
          <w:trHeight w:val="300"/>
          <w:jc w:val="center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FFA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AAE4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B9C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F60A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5A2F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8D21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99D6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168" w14:textId="68C08428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46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FA9" w14:textId="223C057E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8BD" w14:textId="09A9A29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14:paraId="65F44AEA" w14:textId="77777777" w:rsidR="00CA67E8" w:rsidRDefault="00CA67E8" w:rsidP="00CA67E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14:paraId="67EAE87E" w14:textId="6C3AEB24" w:rsidR="00CA67E8" w:rsidRDefault="00CA67E8" w:rsidP="00CA6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Итого</w:t>
      </w:r>
      <w:r w:rsidRPr="00C2355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B60D0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B60D0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(              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белорусских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рублей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в т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ом числе 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НДС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в сумме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__(</w:t>
      </w:r>
      <w:r w:rsidR="00161D4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___________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белорусских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рублей.</w:t>
      </w:r>
    </w:p>
    <w:p w14:paraId="39E622C9" w14:textId="77777777" w:rsidR="00CA67E8" w:rsidRPr="00C2355E" w:rsidRDefault="00CA67E8" w:rsidP="00CA67E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36"/>
      </w:tblGrid>
      <w:tr w:rsidR="00CA67E8" w:rsidRPr="00CB6963" w14:paraId="271627B3" w14:textId="77777777" w:rsidTr="001836B1">
        <w:tc>
          <w:tcPr>
            <w:tcW w:w="4850" w:type="dxa"/>
          </w:tcPr>
          <w:p w14:paraId="4CD139E8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b/>
                <w:color w:val="auto"/>
                <w:sz w:val="27"/>
                <w:szCs w:val="27"/>
                <w:lang w:eastAsia="ru-RU"/>
              </w:rPr>
              <w:t>ПОСТАВЩИК</w:t>
            </w: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:</w:t>
            </w:r>
          </w:p>
          <w:p w14:paraId="11A75EAA" w14:textId="1A2E68A6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</w:t>
            </w:r>
          </w:p>
          <w:p w14:paraId="5CE74A04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300F6661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9D7526E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01E4EC4D" w14:textId="50B7360F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1FA1C77A" w14:textId="5D41704D" w:rsidR="00161D4D" w:rsidRDefault="00161D4D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24CE90E9" w14:textId="34A127D1" w:rsidR="00161D4D" w:rsidRPr="00C2355E" w:rsidRDefault="00161D4D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4649EE0F" w14:textId="77777777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40FC6678" w14:textId="77777777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1D3E961D" w14:textId="76875608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__________________</w:t>
            </w:r>
          </w:p>
          <w:p w14:paraId="051186CB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М. П.</w:t>
            </w:r>
          </w:p>
        </w:tc>
        <w:tc>
          <w:tcPr>
            <w:tcW w:w="4850" w:type="dxa"/>
          </w:tcPr>
          <w:p w14:paraId="0C6CCC53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b/>
                <w:color w:val="auto"/>
                <w:sz w:val="27"/>
                <w:szCs w:val="27"/>
                <w:lang w:eastAsia="ru-RU"/>
              </w:rPr>
              <w:t>ПОКУПАТЕЛЬ</w:t>
            </w: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: </w:t>
            </w:r>
          </w:p>
          <w:p w14:paraId="44E756EE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  <w:p w14:paraId="57CFB0CE" w14:textId="72E5EA4B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795A45D1" w14:textId="009B21B4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A68A213" w14:textId="69804373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49429F1D" w14:textId="77777777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5BEABE5" w14:textId="77777777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0ED560F6" w14:textId="2F4EA13E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_____________</w:t>
            </w:r>
            <w:r w:rsidRPr="008E35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14:paraId="2AF57F02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М. П.</w:t>
            </w:r>
          </w:p>
        </w:tc>
      </w:tr>
    </w:tbl>
    <w:p w14:paraId="70965985" w14:textId="77777777" w:rsidR="00CA67E8" w:rsidRPr="008D2365" w:rsidRDefault="00CA67E8" w:rsidP="008D236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D4F9B1" w14:textId="77777777" w:rsidR="004820E2" w:rsidRPr="00557E8A" w:rsidRDefault="004820E2" w:rsidP="004820E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sectPr w:rsidR="004820E2" w:rsidRPr="00557E8A" w:rsidSect="00D0670B">
      <w:headerReference w:type="default" r:id="rId6"/>
      <w:footerReference w:type="default" r:id="rId7"/>
      <w:pgSz w:w="11906" w:h="16838"/>
      <w:pgMar w:top="567" w:right="720" w:bottom="1418" w:left="1702" w:header="227" w:footer="1040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30CA" w14:textId="77777777" w:rsidR="00CC0524" w:rsidRDefault="00CC0524">
      <w:pPr>
        <w:spacing w:after="0" w:line="240" w:lineRule="auto"/>
      </w:pPr>
      <w:r>
        <w:separator/>
      </w:r>
    </w:p>
  </w:endnote>
  <w:endnote w:type="continuationSeparator" w:id="0">
    <w:p w14:paraId="6DACE59F" w14:textId="77777777" w:rsidR="00CC0524" w:rsidRDefault="00CC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FC93" w14:textId="0AE412B3" w:rsidR="00DC682F" w:rsidRPr="00CC5EC0" w:rsidRDefault="00DC682F">
    <w:pPr>
      <w:pStyle w:val="a7"/>
      <w:rPr>
        <w:rFonts w:ascii="Times New Roman" w:hAnsi="Times New Roman" w:cs="Times New Roman"/>
      </w:rPr>
    </w:pPr>
    <w:r w:rsidRPr="00CC5EC0">
      <w:rPr>
        <w:rFonts w:ascii="Times New Roman" w:hAnsi="Times New Roman" w:cs="Times New Roman"/>
      </w:rPr>
      <w:t>Поставщик______________</w:t>
    </w:r>
    <w:r>
      <w:rPr>
        <w:rFonts w:ascii="Times New Roman" w:hAnsi="Times New Roman" w:cs="Times New Roman"/>
      </w:rPr>
      <w:t xml:space="preserve">                                                               </w:t>
    </w:r>
    <w:r w:rsidRPr="00CC5EC0">
      <w:rPr>
        <w:rFonts w:ascii="Times New Roman" w:hAnsi="Times New Roman" w:cs="Times New Roman"/>
      </w:rPr>
      <w:t>Покупатель______________</w:t>
    </w:r>
  </w:p>
  <w:p w14:paraId="21E1058B" w14:textId="054360CC" w:rsidR="00DC682F" w:rsidRDefault="00DC682F">
    <w:pPr>
      <w:pStyle w:val="a7"/>
      <w:jc w:val="right"/>
    </w:pPr>
  </w:p>
  <w:p w14:paraId="509E64CF" w14:textId="77777777" w:rsidR="00DC682F" w:rsidRDefault="00DC68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39580" w14:textId="77777777" w:rsidR="00CC0524" w:rsidRDefault="00CC0524">
      <w:pPr>
        <w:spacing w:after="0" w:line="240" w:lineRule="auto"/>
      </w:pPr>
      <w:r>
        <w:separator/>
      </w:r>
    </w:p>
  </w:footnote>
  <w:footnote w:type="continuationSeparator" w:id="0">
    <w:p w14:paraId="4ECFCCC0" w14:textId="77777777" w:rsidR="00CC0524" w:rsidRDefault="00CC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553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915187" w14:textId="77777777" w:rsidR="00DC682F" w:rsidRDefault="00DC682F">
        <w:pPr>
          <w:pStyle w:val="a9"/>
          <w:jc w:val="center"/>
        </w:pPr>
      </w:p>
      <w:p w14:paraId="6D3FE6C8" w14:textId="77777777" w:rsidR="00DC682F" w:rsidRDefault="00DC682F">
        <w:pPr>
          <w:pStyle w:val="a9"/>
          <w:jc w:val="center"/>
        </w:pPr>
      </w:p>
      <w:p w14:paraId="5CEBE662" w14:textId="749B8134" w:rsidR="00DC682F" w:rsidRPr="00171859" w:rsidRDefault="00DC682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622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71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3213E5" w14:textId="77777777" w:rsidR="00DC682F" w:rsidRDefault="00DC68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20"/>
    <w:rsid w:val="000120D2"/>
    <w:rsid w:val="00036220"/>
    <w:rsid w:val="00056CE1"/>
    <w:rsid w:val="00062590"/>
    <w:rsid w:val="00071248"/>
    <w:rsid w:val="00080B14"/>
    <w:rsid w:val="00083485"/>
    <w:rsid w:val="00091C24"/>
    <w:rsid w:val="000B0175"/>
    <w:rsid w:val="000B7638"/>
    <w:rsid w:val="000D49C9"/>
    <w:rsid w:val="000D4BF6"/>
    <w:rsid w:val="000F0582"/>
    <w:rsid w:val="000F7C4A"/>
    <w:rsid w:val="001034BA"/>
    <w:rsid w:val="00104D58"/>
    <w:rsid w:val="00117995"/>
    <w:rsid w:val="001225A3"/>
    <w:rsid w:val="00153E6D"/>
    <w:rsid w:val="00154017"/>
    <w:rsid w:val="00156D68"/>
    <w:rsid w:val="00161D4D"/>
    <w:rsid w:val="00171859"/>
    <w:rsid w:val="00183069"/>
    <w:rsid w:val="001C70C4"/>
    <w:rsid w:val="001D48B9"/>
    <w:rsid w:val="001E0998"/>
    <w:rsid w:val="00211A12"/>
    <w:rsid w:val="00212B3E"/>
    <w:rsid w:val="00225FE5"/>
    <w:rsid w:val="002356FB"/>
    <w:rsid w:val="00255E58"/>
    <w:rsid w:val="002600E2"/>
    <w:rsid w:val="0028174E"/>
    <w:rsid w:val="00296D51"/>
    <w:rsid w:val="002B3B40"/>
    <w:rsid w:val="002B6F5B"/>
    <w:rsid w:val="002C427D"/>
    <w:rsid w:val="0030552C"/>
    <w:rsid w:val="00360F2C"/>
    <w:rsid w:val="003643BD"/>
    <w:rsid w:val="00372F6A"/>
    <w:rsid w:val="003A60EC"/>
    <w:rsid w:val="003A687B"/>
    <w:rsid w:val="003A7C90"/>
    <w:rsid w:val="003C5BB0"/>
    <w:rsid w:val="003D1B91"/>
    <w:rsid w:val="003D4B1C"/>
    <w:rsid w:val="003D5123"/>
    <w:rsid w:val="003E6E55"/>
    <w:rsid w:val="0044366E"/>
    <w:rsid w:val="00462256"/>
    <w:rsid w:val="0046644D"/>
    <w:rsid w:val="00474C92"/>
    <w:rsid w:val="004820E2"/>
    <w:rsid w:val="0049547C"/>
    <w:rsid w:val="004A7333"/>
    <w:rsid w:val="004B02F3"/>
    <w:rsid w:val="004C062A"/>
    <w:rsid w:val="004D29C6"/>
    <w:rsid w:val="004D7B68"/>
    <w:rsid w:val="00522632"/>
    <w:rsid w:val="00525919"/>
    <w:rsid w:val="00535F97"/>
    <w:rsid w:val="00541952"/>
    <w:rsid w:val="005460F7"/>
    <w:rsid w:val="00557E8A"/>
    <w:rsid w:val="0058275F"/>
    <w:rsid w:val="005971E1"/>
    <w:rsid w:val="005A0D79"/>
    <w:rsid w:val="005C2226"/>
    <w:rsid w:val="005D4967"/>
    <w:rsid w:val="005E4092"/>
    <w:rsid w:val="006754CD"/>
    <w:rsid w:val="0069347B"/>
    <w:rsid w:val="006972AC"/>
    <w:rsid w:val="006B5AAC"/>
    <w:rsid w:val="006C0561"/>
    <w:rsid w:val="006C5BAC"/>
    <w:rsid w:val="006E157C"/>
    <w:rsid w:val="007358C1"/>
    <w:rsid w:val="007752C5"/>
    <w:rsid w:val="007D30B9"/>
    <w:rsid w:val="007D7167"/>
    <w:rsid w:val="007D75B2"/>
    <w:rsid w:val="00801F8B"/>
    <w:rsid w:val="008123A9"/>
    <w:rsid w:val="0081752A"/>
    <w:rsid w:val="008436AC"/>
    <w:rsid w:val="0087132B"/>
    <w:rsid w:val="00876FC2"/>
    <w:rsid w:val="00897F54"/>
    <w:rsid w:val="008B21E7"/>
    <w:rsid w:val="008D2365"/>
    <w:rsid w:val="008E19FB"/>
    <w:rsid w:val="008E3536"/>
    <w:rsid w:val="008E4A23"/>
    <w:rsid w:val="008F5DBF"/>
    <w:rsid w:val="009143E5"/>
    <w:rsid w:val="009255AF"/>
    <w:rsid w:val="00941B06"/>
    <w:rsid w:val="00946DF9"/>
    <w:rsid w:val="00947B49"/>
    <w:rsid w:val="00954EC3"/>
    <w:rsid w:val="00966289"/>
    <w:rsid w:val="009664FF"/>
    <w:rsid w:val="009717B3"/>
    <w:rsid w:val="00971D54"/>
    <w:rsid w:val="009844F1"/>
    <w:rsid w:val="00986320"/>
    <w:rsid w:val="009A677E"/>
    <w:rsid w:val="00A52E2A"/>
    <w:rsid w:val="00A64844"/>
    <w:rsid w:val="00A80E45"/>
    <w:rsid w:val="00A96CDD"/>
    <w:rsid w:val="00AC1CAC"/>
    <w:rsid w:val="00AD33AC"/>
    <w:rsid w:val="00AD7CCD"/>
    <w:rsid w:val="00AE1465"/>
    <w:rsid w:val="00AE3DE6"/>
    <w:rsid w:val="00AF457D"/>
    <w:rsid w:val="00B01D7A"/>
    <w:rsid w:val="00B2596A"/>
    <w:rsid w:val="00B330B2"/>
    <w:rsid w:val="00B37851"/>
    <w:rsid w:val="00B55AEA"/>
    <w:rsid w:val="00B60D06"/>
    <w:rsid w:val="00B652B5"/>
    <w:rsid w:val="00B94326"/>
    <w:rsid w:val="00BC631C"/>
    <w:rsid w:val="00BF11FB"/>
    <w:rsid w:val="00BF5D85"/>
    <w:rsid w:val="00C01CC3"/>
    <w:rsid w:val="00C24D8A"/>
    <w:rsid w:val="00C315FC"/>
    <w:rsid w:val="00C41EAB"/>
    <w:rsid w:val="00C434DC"/>
    <w:rsid w:val="00C66328"/>
    <w:rsid w:val="00C6732B"/>
    <w:rsid w:val="00C77781"/>
    <w:rsid w:val="00C93C5F"/>
    <w:rsid w:val="00C97ED5"/>
    <w:rsid w:val="00CA3669"/>
    <w:rsid w:val="00CA67E8"/>
    <w:rsid w:val="00CB2DFA"/>
    <w:rsid w:val="00CB6963"/>
    <w:rsid w:val="00CC0524"/>
    <w:rsid w:val="00CC0C41"/>
    <w:rsid w:val="00CC112D"/>
    <w:rsid w:val="00CC5EC0"/>
    <w:rsid w:val="00CC74E4"/>
    <w:rsid w:val="00CE18F6"/>
    <w:rsid w:val="00CE4698"/>
    <w:rsid w:val="00CF1EF4"/>
    <w:rsid w:val="00D0670B"/>
    <w:rsid w:val="00D23887"/>
    <w:rsid w:val="00D33017"/>
    <w:rsid w:val="00D36032"/>
    <w:rsid w:val="00D46E6C"/>
    <w:rsid w:val="00D74C13"/>
    <w:rsid w:val="00D77DED"/>
    <w:rsid w:val="00DC3FA4"/>
    <w:rsid w:val="00DC4FD6"/>
    <w:rsid w:val="00DC682F"/>
    <w:rsid w:val="00DD274A"/>
    <w:rsid w:val="00DF57AA"/>
    <w:rsid w:val="00E13EAA"/>
    <w:rsid w:val="00E1637E"/>
    <w:rsid w:val="00E34082"/>
    <w:rsid w:val="00E452E1"/>
    <w:rsid w:val="00E45A58"/>
    <w:rsid w:val="00E50A54"/>
    <w:rsid w:val="00E73AE3"/>
    <w:rsid w:val="00E74D20"/>
    <w:rsid w:val="00ED2020"/>
    <w:rsid w:val="00EE0D6A"/>
    <w:rsid w:val="00EE1743"/>
    <w:rsid w:val="00EE2D34"/>
    <w:rsid w:val="00F01457"/>
    <w:rsid w:val="00F019F4"/>
    <w:rsid w:val="00F06599"/>
    <w:rsid w:val="00F10954"/>
    <w:rsid w:val="00F11563"/>
    <w:rsid w:val="00F173A2"/>
    <w:rsid w:val="00F23485"/>
    <w:rsid w:val="00F266A3"/>
    <w:rsid w:val="00F33542"/>
    <w:rsid w:val="00F35438"/>
    <w:rsid w:val="00F411E1"/>
    <w:rsid w:val="00F44B9F"/>
    <w:rsid w:val="00F84E3E"/>
    <w:rsid w:val="00F850FA"/>
    <w:rsid w:val="00FB1729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D49"/>
  <w15:docId w15:val="{2CBF3A46-1731-4E66-86DF-C8314F7A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AD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D423AD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D423AD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D423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EC0"/>
    <w:rPr>
      <w:rFonts w:ascii="Arial" w:eastAsia="Calibri" w:hAnsi="Arial"/>
      <w:color w:val="00000A"/>
      <w:sz w:val="18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D512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5123"/>
    <w:rPr>
      <w:rFonts w:ascii="Segoe UI" w:eastAsia="Calibri" w:hAnsi="Segoe UI" w:cs="Segoe UI"/>
      <w:color w:val="00000A"/>
      <w:sz w:val="18"/>
      <w:szCs w:val="18"/>
    </w:rPr>
  </w:style>
  <w:style w:type="character" w:customStyle="1" w:styleId="word-wrapper">
    <w:name w:val="word-wrapper"/>
    <w:basedOn w:val="a0"/>
    <w:rsid w:val="001E0998"/>
  </w:style>
  <w:style w:type="character" w:customStyle="1" w:styleId="fake-non-breaking-space">
    <w:name w:val="fake-non-breaking-space"/>
    <w:basedOn w:val="a0"/>
    <w:rsid w:val="00212B3E"/>
  </w:style>
  <w:style w:type="paragraph" w:customStyle="1" w:styleId="il-text-indent095cm">
    <w:name w:val="il-text-indent_0_95cm"/>
    <w:basedOn w:val="a"/>
    <w:rsid w:val="0021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-normal">
    <w:name w:val="p-normal"/>
    <w:basedOn w:val="a"/>
    <w:rsid w:val="000B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Волошин</dc:creator>
  <cp:lastModifiedBy>zakyp-anna</cp:lastModifiedBy>
  <cp:revision>5</cp:revision>
  <cp:lastPrinted>2025-08-20T13:31:00Z</cp:lastPrinted>
  <dcterms:created xsi:type="dcterms:W3CDTF">2025-08-28T07:50:00Z</dcterms:created>
  <dcterms:modified xsi:type="dcterms:W3CDTF">2026-01-16T07:06:00Z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