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F7BD0" w14:textId="77777777" w:rsidR="00C44998" w:rsidRPr="00E84595" w:rsidRDefault="00C44998" w:rsidP="00D97A0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6"/>
        </w:rPr>
      </w:pPr>
      <w:r w:rsidRPr="00E84595">
        <w:rPr>
          <w:rFonts w:ascii="Times New Roman" w:hAnsi="Times New Roman" w:cs="Times New Roman"/>
          <w:sz w:val="28"/>
          <w:szCs w:val="26"/>
        </w:rPr>
        <w:t>УТВЕРЖДАЮ</w:t>
      </w:r>
    </w:p>
    <w:p w14:paraId="211D99F4" w14:textId="77777777" w:rsidR="00C44998" w:rsidRPr="00E84595" w:rsidRDefault="00C44998" w:rsidP="00D97A0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6"/>
        </w:rPr>
      </w:pPr>
      <w:r w:rsidRPr="00E84595">
        <w:rPr>
          <w:rFonts w:ascii="Times New Roman" w:hAnsi="Times New Roman" w:cs="Times New Roman"/>
          <w:sz w:val="28"/>
          <w:szCs w:val="26"/>
        </w:rPr>
        <w:t>Главный врач</w:t>
      </w:r>
    </w:p>
    <w:p w14:paraId="07A7F2BF" w14:textId="3AD06235" w:rsidR="00C44998" w:rsidRDefault="00D97A00" w:rsidP="00D97A0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</w:t>
      </w:r>
      <w:r w:rsidRPr="00D97A00">
        <w:rPr>
          <w:rFonts w:ascii="Times New Roman" w:hAnsi="Times New Roman" w:cs="Times New Roman"/>
          <w:sz w:val="28"/>
          <w:szCs w:val="26"/>
        </w:rPr>
        <w:t>чреждени</w:t>
      </w:r>
      <w:r>
        <w:rPr>
          <w:rFonts w:ascii="Times New Roman" w:hAnsi="Times New Roman" w:cs="Times New Roman"/>
          <w:sz w:val="28"/>
          <w:szCs w:val="26"/>
        </w:rPr>
        <w:t>я</w:t>
      </w:r>
      <w:r w:rsidRPr="00D97A00">
        <w:rPr>
          <w:rFonts w:ascii="Times New Roman" w:hAnsi="Times New Roman" w:cs="Times New Roman"/>
          <w:sz w:val="28"/>
          <w:szCs w:val="26"/>
        </w:rPr>
        <w:t xml:space="preserve"> здравоохранения</w:t>
      </w:r>
    </w:p>
    <w:p w14:paraId="5CDEEC57" w14:textId="2F7A0378" w:rsidR="00D97A00" w:rsidRPr="00D97A00" w:rsidRDefault="00D97A00" w:rsidP="00D97A0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6"/>
        </w:rPr>
      </w:pPr>
      <w:r w:rsidRPr="00D97A00">
        <w:rPr>
          <w:rFonts w:ascii="Times New Roman" w:hAnsi="Times New Roman" w:cs="Times New Roman"/>
          <w:sz w:val="28"/>
          <w:szCs w:val="26"/>
        </w:rPr>
        <w:t>«</w:t>
      </w:r>
      <w:proofErr w:type="spellStart"/>
      <w:r w:rsidRPr="00D97A00">
        <w:rPr>
          <w:rFonts w:ascii="Times New Roman" w:hAnsi="Times New Roman" w:cs="Times New Roman"/>
          <w:sz w:val="28"/>
          <w:szCs w:val="26"/>
        </w:rPr>
        <w:t>Ж</w:t>
      </w:r>
      <w:r w:rsidR="00C7454C" w:rsidRPr="00D97A00">
        <w:rPr>
          <w:rFonts w:ascii="Times New Roman" w:hAnsi="Times New Roman" w:cs="Times New Roman"/>
          <w:sz w:val="28"/>
          <w:szCs w:val="26"/>
        </w:rPr>
        <w:t>одинская</w:t>
      </w:r>
      <w:proofErr w:type="spellEnd"/>
      <w:r w:rsidR="00C7454C" w:rsidRPr="00D97A00">
        <w:rPr>
          <w:rFonts w:ascii="Times New Roman" w:hAnsi="Times New Roman" w:cs="Times New Roman"/>
          <w:sz w:val="28"/>
          <w:szCs w:val="26"/>
        </w:rPr>
        <w:t xml:space="preserve"> центральная городская больница</w:t>
      </w:r>
      <w:r w:rsidRPr="00D97A00">
        <w:rPr>
          <w:rFonts w:ascii="Times New Roman" w:hAnsi="Times New Roman" w:cs="Times New Roman"/>
          <w:sz w:val="28"/>
          <w:szCs w:val="26"/>
        </w:rPr>
        <w:t>»</w:t>
      </w:r>
    </w:p>
    <w:p w14:paraId="51183957" w14:textId="77777777" w:rsidR="00C44998" w:rsidRPr="00E84595" w:rsidRDefault="00C44998" w:rsidP="00D97A00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6"/>
        </w:rPr>
      </w:pPr>
      <w:r w:rsidRPr="00E84595">
        <w:rPr>
          <w:rFonts w:ascii="Times New Roman" w:hAnsi="Times New Roman" w:cs="Times New Roman"/>
          <w:sz w:val="28"/>
          <w:szCs w:val="26"/>
        </w:rPr>
        <w:t>________ Т.И. Никифорова</w:t>
      </w:r>
    </w:p>
    <w:p w14:paraId="295CA209" w14:textId="1CEBA6C8" w:rsidR="00C44998" w:rsidRPr="00E84595" w:rsidRDefault="00D27554" w:rsidP="00D97A00">
      <w:pPr>
        <w:autoSpaceDE w:val="0"/>
        <w:autoSpaceDN w:val="0"/>
        <w:adjustRightInd w:val="0"/>
        <w:spacing w:after="0" w:line="240" w:lineRule="auto"/>
        <w:ind w:left="5529" w:hanging="7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«__</w:t>
      </w:r>
      <w:proofErr w:type="gramStart"/>
      <w:r>
        <w:rPr>
          <w:rFonts w:ascii="Times New Roman" w:hAnsi="Times New Roman" w:cs="Times New Roman"/>
          <w:sz w:val="28"/>
          <w:szCs w:val="26"/>
        </w:rPr>
        <w:t>_»_</w:t>
      </w:r>
      <w:proofErr w:type="gramEnd"/>
      <w:r>
        <w:rPr>
          <w:rFonts w:ascii="Times New Roman" w:hAnsi="Times New Roman" w:cs="Times New Roman"/>
          <w:sz w:val="28"/>
          <w:szCs w:val="26"/>
        </w:rPr>
        <w:t>____________202</w:t>
      </w:r>
      <w:r w:rsidR="00B32E80">
        <w:rPr>
          <w:rFonts w:ascii="Times New Roman" w:hAnsi="Times New Roman" w:cs="Times New Roman"/>
          <w:sz w:val="28"/>
          <w:szCs w:val="26"/>
        </w:rPr>
        <w:t>6</w:t>
      </w:r>
      <w:r w:rsidR="00C44998" w:rsidRPr="00E84595">
        <w:rPr>
          <w:rFonts w:ascii="Times New Roman" w:hAnsi="Times New Roman" w:cs="Times New Roman"/>
          <w:sz w:val="28"/>
          <w:szCs w:val="26"/>
        </w:rPr>
        <w:t>г.</w:t>
      </w:r>
    </w:p>
    <w:p w14:paraId="61C10E88" w14:textId="77777777" w:rsidR="00C44998" w:rsidRPr="00E84595" w:rsidRDefault="00C44998" w:rsidP="00D97A00">
      <w:pPr>
        <w:autoSpaceDE w:val="0"/>
        <w:autoSpaceDN w:val="0"/>
        <w:adjustRightInd w:val="0"/>
        <w:spacing w:after="0" w:line="240" w:lineRule="auto"/>
        <w:ind w:left="5954" w:firstLine="540"/>
        <w:jc w:val="center"/>
        <w:rPr>
          <w:rFonts w:ascii="Times New Roman" w:hAnsi="Times New Roman" w:cs="Times New Roman"/>
          <w:sz w:val="28"/>
          <w:szCs w:val="24"/>
        </w:rPr>
      </w:pPr>
    </w:p>
    <w:p w14:paraId="46575A63" w14:textId="77777777" w:rsidR="001324B1" w:rsidRPr="00E84595" w:rsidRDefault="001324B1" w:rsidP="001324B1">
      <w:pPr>
        <w:pStyle w:val="a5"/>
        <w:jc w:val="center"/>
        <w:rPr>
          <w:rFonts w:ascii="Times New Roman" w:eastAsiaTheme="minorEastAsia" w:hAnsi="Times New Roman"/>
          <w:b/>
          <w:sz w:val="28"/>
          <w:szCs w:val="26"/>
          <w:lang w:eastAsia="ru-RU"/>
        </w:rPr>
      </w:pPr>
    </w:p>
    <w:p w14:paraId="20335FC8" w14:textId="77777777" w:rsidR="001324B1" w:rsidRPr="00E84595" w:rsidRDefault="001324B1" w:rsidP="001324B1">
      <w:pPr>
        <w:pStyle w:val="a5"/>
        <w:jc w:val="center"/>
        <w:rPr>
          <w:rFonts w:ascii="Times New Roman" w:eastAsiaTheme="minorEastAsia" w:hAnsi="Times New Roman"/>
          <w:b/>
          <w:sz w:val="28"/>
          <w:szCs w:val="26"/>
          <w:lang w:eastAsia="ru-RU"/>
        </w:rPr>
      </w:pPr>
      <w:r w:rsidRPr="00E84595">
        <w:rPr>
          <w:rFonts w:ascii="Times New Roman" w:eastAsiaTheme="minorEastAsia" w:hAnsi="Times New Roman"/>
          <w:b/>
          <w:sz w:val="28"/>
          <w:szCs w:val="26"/>
          <w:lang w:eastAsia="ru-RU"/>
        </w:rPr>
        <w:t>ЗАДАНИЕ НА ЗАКУПКУ</w:t>
      </w:r>
    </w:p>
    <w:p w14:paraId="6DEE50FF" w14:textId="77777777" w:rsidR="001324B1" w:rsidRPr="00E84595" w:rsidRDefault="001324B1" w:rsidP="001324B1">
      <w:pPr>
        <w:pStyle w:val="a5"/>
        <w:jc w:val="center"/>
        <w:rPr>
          <w:rFonts w:ascii="Times New Roman" w:eastAsiaTheme="minorEastAsia" w:hAnsi="Times New Roman"/>
          <w:b/>
          <w:sz w:val="18"/>
          <w:szCs w:val="16"/>
          <w:lang w:eastAsia="ru-RU"/>
        </w:rPr>
      </w:pPr>
    </w:p>
    <w:p w14:paraId="24DCA54D" w14:textId="09CB124C" w:rsidR="00CD28AC" w:rsidRDefault="00B32E80" w:rsidP="00C7789E">
      <w:pPr>
        <w:pStyle w:val="a5"/>
        <w:jc w:val="center"/>
        <w:rPr>
          <w:rFonts w:ascii="Times New Roman" w:hAnsi="Times New Roman"/>
          <w:b/>
          <w:sz w:val="28"/>
          <w:szCs w:val="26"/>
        </w:rPr>
      </w:pPr>
      <w:r w:rsidRPr="00B32E80">
        <w:rPr>
          <w:rFonts w:ascii="Times New Roman" w:hAnsi="Times New Roman"/>
          <w:b/>
          <w:sz w:val="28"/>
          <w:szCs w:val="26"/>
        </w:rPr>
        <w:t>Анализатор газов и кислотно-основного состояния крови</w:t>
      </w:r>
    </w:p>
    <w:p w14:paraId="009166CB" w14:textId="77777777" w:rsidR="00620EE9" w:rsidRPr="00E84595" w:rsidRDefault="00620EE9" w:rsidP="00C7789E">
      <w:pPr>
        <w:pStyle w:val="a5"/>
        <w:jc w:val="center"/>
        <w:rPr>
          <w:rFonts w:ascii="Times New Roman" w:hAnsi="Times New Roman"/>
          <w:b/>
          <w:sz w:val="28"/>
          <w:szCs w:val="26"/>
        </w:rPr>
      </w:pPr>
    </w:p>
    <w:p w14:paraId="547012A8" w14:textId="19653314" w:rsidR="001324B1" w:rsidRPr="00E84595" w:rsidRDefault="001324B1" w:rsidP="00620EE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E84595">
        <w:rPr>
          <w:rFonts w:ascii="Times New Roman" w:hAnsi="Times New Roman" w:cs="Times New Roman"/>
          <w:sz w:val="28"/>
          <w:szCs w:val="26"/>
        </w:rPr>
        <w:t>Общие требования</w:t>
      </w:r>
    </w:p>
    <w:p w14:paraId="6A888E05" w14:textId="120C6E1F" w:rsidR="001324B1" w:rsidRPr="00E84595" w:rsidRDefault="001324B1" w:rsidP="001324B1">
      <w:pPr>
        <w:pStyle w:val="a3"/>
        <w:numPr>
          <w:ilvl w:val="1"/>
          <w:numId w:val="3"/>
        </w:numPr>
        <w:rPr>
          <w:bCs/>
          <w:szCs w:val="26"/>
        </w:rPr>
      </w:pPr>
      <w:r w:rsidRPr="00E84595">
        <w:rPr>
          <w:bCs/>
          <w:szCs w:val="26"/>
        </w:rPr>
        <w:t>Название организации – У</w:t>
      </w:r>
      <w:r w:rsidR="00AE6E3F">
        <w:rPr>
          <w:bCs/>
          <w:szCs w:val="26"/>
        </w:rPr>
        <w:t>чреждение здравоохранения</w:t>
      </w:r>
      <w:r w:rsidRPr="00E84595">
        <w:rPr>
          <w:bCs/>
          <w:szCs w:val="26"/>
        </w:rPr>
        <w:t xml:space="preserve"> «</w:t>
      </w:r>
      <w:proofErr w:type="spellStart"/>
      <w:r w:rsidR="00D97A00" w:rsidRPr="00E84595">
        <w:rPr>
          <w:bCs/>
          <w:szCs w:val="26"/>
        </w:rPr>
        <w:t>Ж</w:t>
      </w:r>
      <w:r w:rsidR="00B32E80" w:rsidRPr="00E84595">
        <w:rPr>
          <w:bCs/>
          <w:szCs w:val="26"/>
        </w:rPr>
        <w:t>одинская</w:t>
      </w:r>
      <w:proofErr w:type="spellEnd"/>
      <w:r w:rsidR="00B32E80" w:rsidRPr="00E84595">
        <w:rPr>
          <w:bCs/>
          <w:szCs w:val="26"/>
        </w:rPr>
        <w:t xml:space="preserve"> центральная городская больница</w:t>
      </w:r>
      <w:r w:rsidRPr="00E84595">
        <w:rPr>
          <w:bCs/>
          <w:szCs w:val="26"/>
        </w:rPr>
        <w:t>»</w:t>
      </w:r>
    </w:p>
    <w:p w14:paraId="13BD519A" w14:textId="77777777" w:rsidR="001324B1" w:rsidRPr="00E84595" w:rsidRDefault="001324B1" w:rsidP="001324B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84595">
        <w:rPr>
          <w:rFonts w:ascii="Times New Roman" w:hAnsi="Times New Roman" w:cs="Times New Roman"/>
          <w:sz w:val="28"/>
          <w:szCs w:val="26"/>
        </w:rPr>
        <w:t>Цель покупки – для собственных нужд.</w:t>
      </w:r>
    </w:p>
    <w:p w14:paraId="7A7F603F" w14:textId="652B409B" w:rsidR="001324B1" w:rsidRPr="00C75B16" w:rsidRDefault="001324B1" w:rsidP="00AE6E3F">
      <w:pPr>
        <w:numPr>
          <w:ilvl w:val="1"/>
          <w:numId w:val="3"/>
        </w:numPr>
        <w:spacing w:after="0" w:line="240" w:lineRule="auto"/>
        <w:ind w:left="1134" w:hanging="774"/>
        <w:jc w:val="both"/>
        <w:rPr>
          <w:rFonts w:ascii="Times New Roman" w:hAnsi="Times New Roman" w:cs="Times New Roman"/>
          <w:b/>
          <w:sz w:val="28"/>
          <w:szCs w:val="26"/>
        </w:rPr>
      </w:pPr>
      <w:r w:rsidRPr="00C75B16">
        <w:rPr>
          <w:rFonts w:ascii="Times New Roman" w:hAnsi="Times New Roman" w:cs="Times New Roman"/>
          <w:sz w:val="28"/>
          <w:szCs w:val="26"/>
        </w:rPr>
        <w:t xml:space="preserve">Адрес поставки – г. Жодино, пр-т </w:t>
      </w:r>
      <w:proofErr w:type="spellStart"/>
      <w:r w:rsidRPr="00C75B16">
        <w:rPr>
          <w:rFonts w:ascii="Times New Roman" w:hAnsi="Times New Roman" w:cs="Times New Roman"/>
          <w:sz w:val="28"/>
          <w:szCs w:val="26"/>
        </w:rPr>
        <w:t>Венисье</w:t>
      </w:r>
      <w:proofErr w:type="spellEnd"/>
      <w:r w:rsidRPr="00C75B16">
        <w:rPr>
          <w:rFonts w:ascii="Times New Roman" w:hAnsi="Times New Roman" w:cs="Times New Roman"/>
          <w:sz w:val="28"/>
          <w:szCs w:val="26"/>
        </w:rPr>
        <w:t>, 1</w:t>
      </w:r>
      <w:r w:rsidR="00E50878" w:rsidRPr="00C75B16">
        <w:rPr>
          <w:rFonts w:ascii="Times New Roman" w:hAnsi="Times New Roman" w:cs="Times New Roman"/>
          <w:sz w:val="28"/>
          <w:szCs w:val="26"/>
        </w:rPr>
        <w:t>.</w:t>
      </w:r>
    </w:p>
    <w:p w14:paraId="04A6F6DF" w14:textId="77777777" w:rsidR="001324B1" w:rsidRDefault="001324B1" w:rsidP="001324B1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14:paraId="3DF2AF0E" w14:textId="0224D07F" w:rsidR="00CD28AC" w:rsidRPr="007B5784" w:rsidRDefault="00F33626" w:rsidP="00CD28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28AC" w:rsidRPr="007B5784">
        <w:rPr>
          <w:rFonts w:ascii="Times New Roman" w:hAnsi="Times New Roman"/>
          <w:b/>
          <w:sz w:val="28"/>
          <w:szCs w:val="24"/>
        </w:rPr>
        <w:t xml:space="preserve">Лот </w:t>
      </w:r>
      <w:r w:rsidR="009705C5">
        <w:rPr>
          <w:rFonts w:ascii="Times New Roman" w:hAnsi="Times New Roman"/>
          <w:b/>
          <w:sz w:val="28"/>
          <w:szCs w:val="24"/>
        </w:rPr>
        <w:t>1</w:t>
      </w:r>
      <w:r w:rsidR="00CD28AC">
        <w:rPr>
          <w:rFonts w:ascii="Times New Roman" w:hAnsi="Times New Roman"/>
          <w:b/>
          <w:sz w:val="28"/>
          <w:szCs w:val="24"/>
        </w:rPr>
        <w:t xml:space="preserve"> –</w:t>
      </w:r>
      <w:r w:rsidR="00CD28AC" w:rsidRPr="007B5784">
        <w:rPr>
          <w:rFonts w:ascii="Times New Roman" w:hAnsi="Times New Roman"/>
          <w:b/>
          <w:sz w:val="28"/>
          <w:szCs w:val="24"/>
        </w:rPr>
        <w:t xml:space="preserve"> «</w:t>
      </w:r>
      <w:r w:rsidR="00B32E80" w:rsidRPr="00B32E80">
        <w:rPr>
          <w:rFonts w:ascii="Times New Roman" w:hAnsi="Times New Roman"/>
          <w:b/>
          <w:sz w:val="28"/>
          <w:szCs w:val="24"/>
        </w:rPr>
        <w:t>Анализатор газов и кислотно-основного состояния крови</w:t>
      </w:r>
      <w:r w:rsidR="00CD28AC" w:rsidRPr="007B5784">
        <w:rPr>
          <w:rFonts w:ascii="Times New Roman" w:hAnsi="Times New Roman"/>
          <w:b/>
          <w:sz w:val="28"/>
          <w:szCs w:val="24"/>
        </w:rPr>
        <w:t>»</w:t>
      </w:r>
      <w:r w:rsidR="00CD28AC">
        <w:rPr>
          <w:rFonts w:ascii="Times New Roman" w:hAnsi="Times New Roman"/>
          <w:b/>
          <w:sz w:val="28"/>
          <w:szCs w:val="24"/>
        </w:rPr>
        <w:t xml:space="preserve"> </w:t>
      </w:r>
      <w:r w:rsidR="00CD28AC"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 w:rsidR="004E1CA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01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2E80">
        <w:rPr>
          <w:rFonts w:ascii="Times New Roman" w:eastAsia="Times New Roman" w:hAnsi="Times New Roman" w:cs="Times New Roman"/>
          <w:b/>
          <w:sz w:val="28"/>
          <w:szCs w:val="28"/>
        </w:rPr>
        <w:t>шт</w:t>
      </w:r>
      <w:r w:rsidR="00D97A0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2328A59" w14:textId="77777777" w:rsidR="00CD28AC" w:rsidRPr="007B5784" w:rsidRDefault="00CD28AC" w:rsidP="00CD28A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14:paraId="07F23F25" w14:textId="7EF2AABA" w:rsidR="00CD28AC" w:rsidRPr="00CD28AC" w:rsidRDefault="00CD28AC" w:rsidP="00CD28AC">
      <w:pPr>
        <w:pStyle w:val="a6"/>
        <w:numPr>
          <w:ilvl w:val="0"/>
          <w:numId w:val="11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28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(комплектация) </w:t>
      </w:r>
      <w:r w:rsidR="00957F3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медицинских изделий (одного комплекта)</w:t>
      </w:r>
    </w:p>
    <w:p w14:paraId="736D1481" w14:textId="77777777" w:rsidR="00CD28AC" w:rsidRPr="00A81D6B" w:rsidRDefault="00CD28AC" w:rsidP="00CD28AC">
      <w:pPr>
        <w:spacing w:after="0" w:line="240" w:lineRule="auto"/>
        <w:ind w:left="36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7"/>
        <w:tblW w:w="9327" w:type="dxa"/>
        <w:tblInd w:w="279" w:type="dxa"/>
        <w:tblLook w:val="04A0" w:firstRow="1" w:lastRow="0" w:firstColumn="1" w:lastColumn="0" w:noHBand="0" w:noVBand="1"/>
      </w:tblPr>
      <w:tblGrid>
        <w:gridCol w:w="898"/>
        <w:gridCol w:w="6046"/>
        <w:gridCol w:w="2383"/>
      </w:tblGrid>
      <w:tr w:rsidR="00CD28AC" w:rsidRPr="00C44998" w14:paraId="4BC25F65" w14:textId="77777777" w:rsidTr="0069472E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7D31" w14:textId="77777777" w:rsidR="00CD28AC" w:rsidRPr="00C44998" w:rsidRDefault="00CD28AC" w:rsidP="00FE4376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499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№п/п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A308" w14:textId="77777777" w:rsidR="00CD28AC" w:rsidRPr="00C44998" w:rsidRDefault="00CD28AC" w:rsidP="0069472E">
            <w:pPr>
              <w:ind w:left="720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C4499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48C5" w14:textId="19A655DE" w:rsidR="00CD28AC" w:rsidRPr="00F06CE2" w:rsidRDefault="00CD28AC" w:rsidP="0069472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</w:t>
            </w:r>
            <w:r w:rsidRPr="00C4499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оличество</w:t>
            </w:r>
          </w:p>
        </w:tc>
      </w:tr>
      <w:tr w:rsidR="00D97A00" w:rsidRPr="00C44998" w14:paraId="4C215381" w14:textId="77777777" w:rsidTr="00D72FED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27783" w14:textId="7B457AEB" w:rsidR="00D97A00" w:rsidRPr="00C44998" w:rsidRDefault="00D97A00" w:rsidP="00FE4376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1.1.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C3EA" w14:textId="75D5046E" w:rsidR="00D97A00" w:rsidRPr="00957F30" w:rsidRDefault="00B32E80" w:rsidP="00957F30">
            <w:pPr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u w:val="single"/>
                <w:lang w:val="ru-RU" w:eastAsia="zh-CN"/>
              </w:rPr>
            </w:pPr>
            <w:r w:rsidRPr="00B32E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Анализатор газов и кислотно-основного состояния крови</w:t>
            </w:r>
            <w:r w:rsidR="007515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портативного типа переносной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46D" w14:textId="6D346EFD" w:rsidR="00D97A00" w:rsidRPr="007F4852" w:rsidRDefault="00D97A00" w:rsidP="00D97A00">
            <w:pPr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1 шт</w:t>
            </w:r>
            <w:r w:rsidR="007F4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.*</w:t>
            </w:r>
          </w:p>
        </w:tc>
      </w:tr>
      <w:tr w:rsidR="00D97A00" w:rsidRPr="00C44998" w14:paraId="6E7E45EC" w14:textId="77777777" w:rsidTr="00D72FED"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05C8" w14:textId="12E9F3BC" w:rsidR="00D97A00" w:rsidRPr="00510799" w:rsidRDefault="008176C4" w:rsidP="00FE4376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1.2.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0C3" w14:textId="32D974BB" w:rsidR="00D97A00" w:rsidRPr="00957F30" w:rsidRDefault="00B32E80" w:rsidP="00D97A00">
            <w:pPr>
              <w:contextualSpacing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B32E80">
              <w:rPr>
                <w:rFonts w:ascii="Times New Roman" w:hAnsi="Times New Roman" w:cs="Times New Roman"/>
                <w:sz w:val="28"/>
                <w:szCs w:val="28"/>
              </w:rPr>
              <w:t>Стартовый набор реагентов, контрольных, калибровочных и расходных материалов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7125" w14:textId="6DE7C950" w:rsidR="00D97A00" w:rsidRPr="00D97A00" w:rsidRDefault="00B32E80" w:rsidP="00D97A00">
            <w:pPr>
              <w:contextualSpacing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чем на 150 исследований</w:t>
            </w:r>
          </w:p>
        </w:tc>
      </w:tr>
    </w:tbl>
    <w:p w14:paraId="57093618" w14:textId="77777777" w:rsidR="007F4852" w:rsidRDefault="007F4852" w:rsidP="007F4852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Pr="009414BC">
        <w:rPr>
          <w:rFonts w:ascii="Times New Roman" w:eastAsia="Times New Roman" w:hAnsi="Times New Roman" w:cs="Times New Roman"/>
          <w:sz w:val="28"/>
          <w:szCs w:val="28"/>
        </w:rPr>
        <w:t>ориентировочное количество проводимых исследований в год 100-200 исследований.</w:t>
      </w:r>
    </w:p>
    <w:p w14:paraId="7101D9BA" w14:textId="77777777" w:rsidR="00CD28AC" w:rsidRDefault="00CD28AC" w:rsidP="00CD28A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0AA5A2" w14:textId="77777777" w:rsidR="00CD28AC" w:rsidRPr="007B5784" w:rsidRDefault="00CD28AC" w:rsidP="00CD28AC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784">
        <w:rPr>
          <w:rFonts w:ascii="Times New Roman" w:eastAsia="Times New Roman" w:hAnsi="Times New Roman" w:cs="Times New Roman"/>
          <w:sz w:val="28"/>
          <w:szCs w:val="28"/>
        </w:rPr>
        <w:t>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</w:p>
    <w:p w14:paraId="06813BCE" w14:textId="77777777" w:rsidR="00CD28AC" w:rsidRPr="00A81D6B" w:rsidRDefault="00CD28AC" w:rsidP="00CD2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32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4711"/>
        <w:gridCol w:w="3481"/>
      </w:tblGrid>
      <w:tr w:rsidR="00DC1E04" w:rsidRPr="00C44998" w14:paraId="6D90E30B" w14:textId="77777777" w:rsidTr="00D50D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5B02" w14:textId="77777777" w:rsidR="00DC1E04" w:rsidRPr="00C44998" w:rsidRDefault="00DC1E04" w:rsidP="00D50D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49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0ADC" w14:textId="77777777" w:rsidR="00DC1E04" w:rsidRPr="00C44998" w:rsidRDefault="00DC1E04" w:rsidP="00D50D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Характеристики (о</w:t>
            </w:r>
            <w:r w:rsidRPr="00C449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писание требований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5711" w14:textId="77777777" w:rsidR="00DC1E04" w:rsidRPr="00C44998" w:rsidRDefault="00DC1E04" w:rsidP="00D50D7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499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Наличие функции или величина параметра</w:t>
            </w:r>
          </w:p>
        </w:tc>
      </w:tr>
      <w:tr w:rsidR="00DC1E04" w:rsidRPr="00EA3100" w14:paraId="6EDB0F4B" w14:textId="77777777" w:rsidTr="00D50D7B">
        <w:trPr>
          <w:trHeight w:val="988"/>
        </w:trPr>
        <w:tc>
          <w:tcPr>
            <w:tcW w:w="1134" w:type="dxa"/>
          </w:tcPr>
          <w:p w14:paraId="6A62FBDA" w14:textId="77777777" w:rsidR="00DC1E04" w:rsidRPr="00EA3100" w:rsidRDefault="00DC1E04" w:rsidP="00D50D7B">
            <w:pPr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2.1.</w:t>
            </w:r>
          </w:p>
        </w:tc>
        <w:tc>
          <w:tcPr>
            <w:tcW w:w="4711" w:type="dxa"/>
          </w:tcPr>
          <w:p w14:paraId="7264D8E5" w14:textId="77777777" w:rsidR="00DC1E04" w:rsidRPr="00EA3100" w:rsidRDefault="00DC1E04" w:rsidP="00D5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E8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Типы исследуемых образцов: капиллярная, венозная, артериальная кровь</w:t>
            </w:r>
          </w:p>
        </w:tc>
        <w:tc>
          <w:tcPr>
            <w:tcW w:w="3481" w:type="dxa"/>
          </w:tcPr>
          <w:p w14:paraId="21E1CF51" w14:textId="77777777" w:rsidR="00DC1E04" w:rsidRPr="00EA3100" w:rsidRDefault="00DC1E04" w:rsidP="00D50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аличие</w:t>
            </w:r>
          </w:p>
        </w:tc>
      </w:tr>
      <w:tr w:rsidR="00DC1E04" w:rsidRPr="00EA3100" w14:paraId="544CBBA3" w14:textId="77777777" w:rsidTr="00D50D7B">
        <w:trPr>
          <w:trHeight w:val="1288"/>
        </w:trPr>
        <w:tc>
          <w:tcPr>
            <w:tcW w:w="1134" w:type="dxa"/>
          </w:tcPr>
          <w:p w14:paraId="64E6AB47" w14:textId="77777777" w:rsidR="00DC1E04" w:rsidRPr="00B32E80" w:rsidRDefault="00DC1E04" w:rsidP="00D50D7B">
            <w:pPr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2.2. </w:t>
            </w:r>
          </w:p>
        </w:tc>
        <w:tc>
          <w:tcPr>
            <w:tcW w:w="4711" w:type="dxa"/>
          </w:tcPr>
          <w:p w14:paraId="0045A687" w14:textId="77777777" w:rsidR="00DC1E04" w:rsidRPr="00957F30" w:rsidRDefault="00DC1E04" w:rsidP="00D50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 w:rsidRPr="00B32E8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Анализатор должен измерять из одного образца следующие параметры: рН; рСО2; pО2, К+, Na+, Cl-, Ca++, Glu, Lac, Hct</w:t>
            </w:r>
          </w:p>
        </w:tc>
        <w:tc>
          <w:tcPr>
            <w:tcW w:w="3481" w:type="dxa"/>
          </w:tcPr>
          <w:p w14:paraId="0B123375" w14:textId="77777777" w:rsidR="00DC1E04" w:rsidRPr="00EA3100" w:rsidRDefault="00DC1E04" w:rsidP="00D50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аличие</w:t>
            </w:r>
          </w:p>
        </w:tc>
      </w:tr>
      <w:tr w:rsidR="00DC1E04" w:rsidRPr="00EA3100" w14:paraId="30383DA7" w14:textId="77777777" w:rsidTr="00D50D7B">
        <w:trPr>
          <w:trHeight w:val="449"/>
        </w:trPr>
        <w:tc>
          <w:tcPr>
            <w:tcW w:w="1134" w:type="dxa"/>
          </w:tcPr>
          <w:p w14:paraId="1EC743E9" w14:textId="77777777" w:rsidR="00DC1E04" w:rsidRPr="00EA3100" w:rsidRDefault="00DC1E04" w:rsidP="00D50D7B">
            <w:pPr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2.3.</w:t>
            </w:r>
          </w:p>
        </w:tc>
        <w:tc>
          <w:tcPr>
            <w:tcW w:w="4711" w:type="dxa"/>
          </w:tcPr>
          <w:p w14:paraId="5D84F4D2" w14:textId="77777777" w:rsidR="00DC1E04" w:rsidRPr="00EA3100" w:rsidRDefault="00DC1E04" w:rsidP="00D50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 w:rsidRPr="00B32E8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Возможность интеграции в медицинскую/лабораторную </w:t>
            </w:r>
            <w:r w:rsidRPr="00B32E8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lastRenderedPageBreak/>
              <w:t>информационную систему любого производителя</w:t>
            </w:r>
          </w:p>
        </w:tc>
        <w:tc>
          <w:tcPr>
            <w:tcW w:w="3481" w:type="dxa"/>
          </w:tcPr>
          <w:p w14:paraId="50B0F873" w14:textId="77777777" w:rsidR="00DC1E04" w:rsidRPr="00EA3100" w:rsidRDefault="00DC1E04" w:rsidP="00D50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аличие</w:t>
            </w:r>
          </w:p>
        </w:tc>
      </w:tr>
      <w:tr w:rsidR="00DC1E04" w:rsidRPr="00EA3100" w14:paraId="75C30799" w14:textId="77777777" w:rsidTr="00D50D7B">
        <w:trPr>
          <w:trHeight w:val="450"/>
        </w:trPr>
        <w:tc>
          <w:tcPr>
            <w:tcW w:w="1134" w:type="dxa"/>
          </w:tcPr>
          <w:p w14:paraId="78A1FC64" w14:textId="77777777" w:rsidR="00DC1E04" w:rsidRPr="00B32E80" w:rsidRDefault="00DC1E04" w:rsidP="00D50D7B">
            <w:pPr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lastRenderedPageBreak/>
              <w:t xml:space="preserve">2.4. </w:t>
            </w:r>
          </w:p>
        </w:tc>
        <w:tc>
          <w:tcPr>
            <w:tcW w:w="4711" w:type="dxa"/>
          </w:tcPr>
          <w:p w14:paraId="795C8887" w14:textId="77777777" w:rsidR="00DC1E04" w:rsidRPr="00957F30" w:rsidRDefault="00DC1E04" w:rsidP="00D50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 w:rsidRPr="00C7454C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Портативный анализатор КОС: масса прибора не должна превышать 7 кг 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строенн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подзаряжаемой батареи</w:t>
            </w:r>
            <w:r w:rsidRPr="00983605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для проведения не менее 50 тестов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7454C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обеспечения портативности прибора (т.е. с возможностью выполнения исследования у постели пациента)</w:t>
            </w:r>
          </w:p>
        </w:tc>
        <w:tc>
          <w:tcPr>
            <w:tcW w:w="3481" w:type="dxa"/>
          </w:tcPr>
          <w:p w14:paraId="6DEE9B27" w14:textId="77777777" w:rsidR="00DC1E04" w:rsidRPr="00EA3100" w:rsidRDefault="00DC1E04" w:rsidP="00D5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аличие</w:t>
            </w:r>
          </w:p>
        </w:tc>
      </w:tr>
      <w:tr w:rsidR="00DC1E04" w:rsidRPr="00EA3100" w14:paraId="440CB20C" w14:textId="77777777" w:rsidTr="00D50D7B">
        <w:trPr>
          <w:trHeight w:val="464"/>
        </w:trPr>
        <w:tc>
          <w:tcPr>
            <w:tcW w:w="1134" w:type="dxa"/>
          </w:tcPr>
          <w:p w14:paraId="56077017" w14:textId="77777777" w:rsidR="00DC1E04" w:rsidRPr="00B32E80" w:rsidRDefault="00DC1E04" w:rsidP="00D50D7B">
            <w:pPr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2.5. </w:t>
            </w:r>
          </w:p>
        </w:tc>
        <w:tc>
          <w:tcPr>
            <w:tcW w:w="4711" w:type="dxa"/>
          </w:tcPr>
          <w:p w14:paraId="766417C4" w14:textId="77777777" w:rsidR="00DC1E04" w:rsidRPr="00983605" w:rsidRDefault="00DC1E04" w:rsidP="00D50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Одноразовые реагентные картриджи должны быть расфасованы для выполнения единичных исследований (1 упаковочный картридж – 1 исследование)</w:t>
            </w:r>
          </w:p>
        </w:tc>
        <w:tc>
          <w:tcPr>
            <w:tcW w:w="3481" w:type="dxa"/>
          </w:tcPr>
          <w:p w14:paraId="78F0AC3E" w14:textId="77777777" w:rsidR="00DC1E04" w:rsidRPr="00EA3100" w:rsidRDefault="00DC1E04" w:rsidP="00D50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аличие</w:t>
            </w:r>
          </w:p>
        </w:tc>
      </w:tr>
      <w:tr w:rsidR="00DC1E04" w:rsidRPr="00EA3100" w14:paraId="54DB80E9" w14:textId="77777777" w:rsidTr="00D50D7B">
        <w:trPr>
          <w:trHeight w:val="449"/>
        </w:trPr>
        <w:tc>
          <w:tcPr>
            <w:tcW w:w="1134" w:type="dxa"/>
          </w:tcPr>
          <w:p w14:paraId="36174303" w14:textId="77777777" w:rsidR="00DC1E04" w:rsidRPr="00B32E80" w:rsidRDefault="00DC1E04" w:rsidP="00D50D7B">
            <w:pPr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2.6. </w:t>
            </w:r>
          </w:p>
        </w:tc>
        <w:tc>
          <w:tcPr>
            <w:tcW w:w="4711" w:type="dxa"/>
          </w:tcPr>
          <w:p w14:paraId="35729CF6" w14:textId="77777777" w:rsidR="00DC1E04" w:rsidRPr="00957F30" w:rsidRDefault="00DC1E04" w:rsidP="00D50D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 w:rsidRPr="00C7454C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Интерфейс на русском языке</w:t>
            </w:r>
          </w:p>
        </w:tc>
        <w:tc>
          <w:tcPr>
            <w:tcW w:w="3481" w:type="dxa"/>
          </w:tcPr>
          <w:p w14:paraId="08FC5F2A" w14:textId="77777777" w:rsidR="00DC1E04" w:rsidRPr="00EA3100" w:rsidRDefault="00DC1E04" w:rsidP="00D50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3100"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аличие</w:t>
            </w:r>
          </w:p>
        </w:tc>
      </w:tr>
    </w:tbl>
    <w:p w14:paraId="67BF91EE" w14:textId="77777777" w:rsidR="00957F30" w:rsidRPr="00957F30" w:rsidRDefault="00957F30" w:rsidP="00957F30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A299AD" w14:textId="39C222D8" w:rsidR="00CD28AC" w:rsidRPr="007B5784" w:rsidRDefault="00CD28AC" w:rsidP="00CD28AC">
      <w:pPr>
        <w:pStyle w:val="a6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2ECD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требования</w:t>
      </w:r>
      <w:r w:rsidR="00E166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669A" w:rsidRPr="00F46D8F">
        <w:rPr>
          <w:rFonts w:ascii="Times New Roman" w:eastAsia="Times New Roman" w:hAnsi="Times New Roman" w:cs="Times New Roman"/>
          <w:b/>
          <w:sz w:val="28"/>
          <w:szCs w:val="28"/>
        </w:rPr>
        <w:t>(подтверждаются участником заявлением или в иной форме)</w:t>
      </w:r>
      <w:r w:rsidRPr="00F46D8F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B57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EE4728" w14:textId="1819C2A1" w:rsidR="00CD28AC" w:rsidRDefault="00745133" w:rsidP="00745133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4E1CA1" w:rsidRPr="004E1CA1">
        <w:rPr>
          <w:rFonts w:ascii="Times New Roman" w:eastAsia="Times New Roman" w:hAnsi="Times New Roman" w:cs="Times New Roman"/>
          <w:sz w:val="28"/>
          <w:szCs w:val="28"/>
        </w:rPr>
        <w:t>В стоимость предложения должны быть включены: достав</w:t>
      </w:r>
      <w:r w:rsidR="004E1CA1" w:rsidRPr="00C75B16">
        <w:rPr>
          <w:rFonts w:ascii="Times New Roman" w:eastAsia="Times New Roman" w:hAnsi="Times New Roman" w:cs="Times New Roman"/>
          <w:sz w:val="28"/>
          <w:szCs w:val="28"/>
        </w:rPr>
        <w:t>ка, ввод в эксплуатацию,</w:t>
      </w:r>
      <w:r w:rsidR="004E1CA1" w:rsidRPr="004E1CA1">
        <w:rPr>
          <w:rFonts w:ascii="Times New Roman" w:eastAsia="Times New Roman" w:hAnsi="Times New Roman" w:cs="Times New Roman"/>
          <w:sz w:val="28"/>
          <w:szCs w:val="28"/>
        </w:rPr>
        <w:t xml:space="preserve"> инструктаж медицинского и те</w:t>
      </w:r>
      <w:r w:rsidR="004E1CA1">
        <w:rPr>
          <w:rFonts w:ascii="Times New Roman" w:eastAsia="Times New Roman" w:hAnsi="Times New Roman" w:cs="Times New Roman"/>
          <w:sz w:val="28"/>
          <w:szCs w:val="28"/>
        </w:rPr>
        <w:t>хнического персонала Покупателя</w:t>
      </w:r>
      <w:r w:rsidR="00F46D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73575C" w14:textId="4FF99292" w:rsidR="00745133" w:rsidRDefault="00745133" w:rsidP="00745133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745133">
        <w:rPr>
          <w:rFonts w:ascii="Times New Roman" w:eastAsia="Times New Roman" w:hAnsi="Times New Roman" w:cs="Times New Roman"/>
          <w:sz w:val="28"/>
          <w:szCs w:val="28"/>
        </w:rPr>
        <w:t xml:space="preserve">Гарантийный срок на поставляемый товар составляет не менее 12 месяца со дня </w:t>
      </w:r>
      <w:r w:rsidR="004E1CA1">
        <w:rPr>
          <w:rFonts w:ascii="Times New Roman" w:eastAsia="Times New Roman" w:hAnsi="Times New Roman" w:cs="Times New Roman"/>
          <w:sz w:val="28"/>
          <w:szCs w:val="28"/>
        </w:rPr>
        <w:t>ввода в эксплуатацию</w:t>
      </w:r>
      <w:r w:rsidRPr="007451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8E8382" w14:textId="5462A1B5" w:rsidR="00745133" w:rsidRDefault="00745133" w:rsidP="00745133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957F30" w:rsidRPr="00745133">
        <w:rPr>
          <w:rFonts w:ascii="Times New Roman" w:eastAsia="Times New Roman" w:hAnsi="Times New Roman" w:cs="Times New Roman"/>
          <w:sz w:val="28"/>
          <w:szCs w:val="28"/>
        </w:rPr>
        <w:t xml:space="preserve">Предлагаемое изделие должно быть устойчиво </w:t>
      </w:r>
      <w:r w:rsidR="00957F30" w:rsidRPr="00D2696E">
        <w:rPr>
          <w:rFonts w:ascii="Times New Roman" w:eastAsia="Times New Roman" w:hAnsi="Times New Roman" w:cs="Times New Roman"/>
          <w:sz w:val="28"/>
          <w:szCs w:val="28"/>
        </w:rPr>
        <w:t>к очистке и дезинфекции</w:t>
      </w:r>
      <w:r w:rsidR="00957F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F30" w:rsidRPr="002F25BC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957F3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957F30" w:rsidRPr="002F25BC">
        <w:rPr>
          <w:rFonts w:ascii="Times New Roman" w:eastAsia="Times New Roman" w:hAnsi="Times New Roman" w:cs="Times New Roman"/>
          <w:sz w:val="28"/>
          <w:szCs w:val="28"/>
        </w:rPr>
        <w:t>, разрешенных к применению в Р</w:t>
      </w:r>
      <w:r w:rsidR="00957F30">
        <w:rPr>
          <w:rFonts w:ascii="Times New Roman" w:eastAsia="Times New Roman" w:hAnsi="Times New Roman" w:cs="Times New Roman"/>
          <w:sz w:val="28"/>
          <w:szCs w:val="28"/>
        </w:rPr>
        <w:t>еспублике Беларусь</w:t>
      </w:r>
      <w:r w:rsidR="00957F30" w:rsidRPr="00D2696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586018" w14:textId="38FD6522" w:rsidR="0047597D" w:rsidRPr="00CD28AC" w:rsidRDefault="0047597D" w:rsidP="00745133">
      <w:pPr>
        <w:spacing w:after="0" w:line="240" w:lineRule="auto"/>
        <w:ind w:firstLine="3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Pr="0047597D">
        <w:rPr>
          <w:rFonts w:ascii="Times New Roman" w:eastAsia="Times New Roman" w:hAnsi="Times New Roman" w:cs="Times New Roman"/>
          <w:sz w:val="28"/>
          <w:szCs w:val="28"/>
        </w:rPr>
        <w:t>Поставляемый товар должен быть новым (товаром,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5289FD" w14:textId="363BBA97" w:rsidR="005B3D2E" w:rsidRPr="00663946" w:rsidRDefault="005B3D2E" w:rsidP="005B3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F8392" w14:textId="77777777" w:rsidR="00F55CF4" w:rsidRDefault="00F55CF4" w:rsidP="00F55C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4F7419E" w14:textId="77777777" w:rsidR="00F55CF4" w:rsidRPr="00D55339" w:rsidRDefault="00F55CF4" w:rsidP="00F55CF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55339">
        <w:rPr>
          <w:rFonts w:ascii="Times New Roman" w:eastAsia="Times New Roman" w:hAnsi="Times New Roman" w:cs="Times New Roman"/>
          <w:b/>
          <w:sz w:val="28"/>
          <w:szCs w:val="24"/>
        </w:rPr>
        <w:t>Разработано: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1695"/>
      </w:tblGrid>
      <w:tr w:rsidR="00F55CF4" w14:paraId="32FF97D0" w14:textId="77777777" w:rsidTr="007B3FF1">
        <w:tc>
          <w:tcPr>
            <w:tcW w:w="704" w:type="dxa"/>
          </w:tcPr>
          <w:p w14:paraId="4C9D3279" w14:textId="77777777" w:rsidR="00F55CF4" w:rsidRDefault="00F55CF4" w:rsidP="007B3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14:paraId="45A63156" w14:textId="77777777" w:rsidR="00F55CF4" w:rsidRDefault="00F55CF4" w:rsidP="007B3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4536" w:type="dxa"/>
          </w:tcPr>
          <w:p w14:paraId="13BF80DE" w14:textId="77777777" w:rsidR="00F55CF4" w:rsidRDefault="00F55CF4" w:rsidP="007B3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должность</w:t>
            </w:r>
          </w:p>
        </w:tc>
        <w:tc>
          <w:tcPr>
            <w:tcW w:w="1695" w:type="dxa"/>
          </w:tcPr>
          <w:p w14:paraId="34BF8935" w14:textId="77777777" w:rsidR="00F55CF4" w:rsidRDefault="00F55CF4" w:rsidP="007B3FF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подпись</w:t>
            </w:r>
          </w:p>
        </w:tc>
      </w:tr>
      <w:tr w:rsidR="00F55CF4" w14:paraId="6B3AE696" w14:textId="77777777" w:rsidTr="007B3FF1">
        <w:tc>
          <w:tcPr>
            <w:tcW w:w="704" w:type="dxa"/>
          </w:tcPr>
          <w:p w14:paraId="126FCD13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2410" w:type="dxa"/>
          </w:tcPr>
          <w:p w14:paraId="661B0274" w14:textId="05ED6BF2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О.М. Горбунова</w:t>
            </w:r>
          </w:p>
        </w:tc>
        <w:tc>
          <w:tcPr>
            <w:tcW w:w="4536" w:type="dxa"/>
          </w:tcPr>
          <w:p w14:paraId="353A10F4" w14:textId="3C2C7806" w:rsidR="00F55CF4" w:rsidRPr="000A6109" w:rsidRDefault="00F55CF4" w:rsidP="00F55CF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0A610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врач КЛД (по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би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охимии</w:t>
            </w:r>
            <w:r w:rsidRPr="000A6109">
              <w:rPr>
                <w:rFonts w:ascii="Times New Roman" w:eastAsia="Times New Roman" w:hAnsi="Times New Roman" w:cs="Times New Roman"/>
                <w:sz w:val="28"/>
                <w:szCs w:val="24"/>
              </w:rPr>
              <w:t>) КДЛ</w:t>
            </w:r>
          </w:p>
        </w:tc>
        <w:tc>
          <w:tcPr>
            <w:tcW w:w="1695" w:type="dxa"/>
          </w:tcPr>
          <w:p w14:paraId="0FA9414D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</w:t>
            </w:r>
          </w:p>
        </w:tc>
      </w:tr>
      <w:tr w:rsidR="00F55CF4" w14:paraId="592ABC21" w14:textId="77777777" w:rsidTr="007B3FF1">
        <w:tc>
          <w:tcPr>
            <w:tcW w:w="704" w:type="dxa"/>
          </w:tcPr>
          <w:p w14:paraId="4DACEA7F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2410" w:type="dxa"/>
          </w:tcPr>
          <w:p w14:paraId="7DACFA73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М.В. Хандрико</w:t>
            </w:r>
          </w:p>
        </w:tc>
        <w:tc>
          <w:tcPr>
            <w:tcW w:w="4536" w:type="dxa"/>
          </w:tcPr>
          <w:p w14:paraId="701118B1" w14:textId="77777777" w:rsidR="00F55CF4" w:rsidRPr="000A6109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0A6109">
              <w:rPr>
                <w:rFonts w:ascii="Times New Roman" w:eastAsia="Times New Roman" w:hAnsi="Times New Roman" w:cs="Times New Roman"/>
                <w:sz w:val="28"/>
                <w:szCs w:val="24"/>
              </w:rPr>
              <w:t>фельдшер-лаборант КДЛ</w:t>
            </w:r>
          </w:p>
        </w:tc>
        <w:tc>
          <w:tcPr>
            <w:tcW w:w="1695" w:type="dxa"/>
          </w:tcPr>
          <w:p w14:paraId="5AED3583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</w:t>
            </w:r>
          </w:p>
        </w:tc>
      </w:tr>
      <w:tr w:rsidR="00F55CF4" w14:paraId="2B782337" w14:textId="77777777" w:rsidTr="007B3FF1">
        <w:tc>
          <w:tcPr>
            <w:tcW w:w="704" w:type="dxa"/>
          </w:tcPr>
          <w:p w14:paraId="57801A26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2410" w:type="dxa"/>
          </w:tcPr>
          <w:p w14:paraId="68780DAD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Н.Н. Шутько</w:t>
            </w:r>
          </w:p>
        </w:tc>
        <w:tc>
          <w:tcPr>
            <w:tcW w:w="4536" w:type="dxa"/>
          </w:tcPr>
          <w:p w14:paraId="60B198F0" w14:textId="77777777" w:rsidR="00F55CF4" w:rsidRPr="000A6109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yellow"/>
              </w:rPr>
            </w:pPr>
            <w:r w:rsidRPr="000A6109">
              <w:rPr>
                <w:rFonts w:ascii="Times New Roman" w:eastAsia="Times New Roman" w:hAnsi="Times New Roman" w:cs="Times New Roman"/>
                <w:sz w:val="28"/>
                <w:szCs w:val="24"/>
              </w:rPr>
              <w:t>фельдшер-лаборант (по серологии) (старший) КДЛ</w:t>
            </w:r>
          </w:p>
        </w:tc>
        <w:tc>
          <w:tcPr>
            <w:tcW w:w="1695" w:type="dxa"/>
          </w:tcPr>
          <w:p w14:paraId="18450907" w14:textId="77777777" w:rsidR="00F55CF4" w:rsidRDefault="00F55CF4" w:rsidP="007B3FF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</w:t>
            </w:r>
          </w:p>
        </w:tc>
      </w:tr>
    </w:tbl>
    <w:p w14:paraId="62D2E735" w14:textId="77777777" w:rsidR="00E50878" w:rsidRDefault="00E50878" w:rsidP="00031E93">
      <w:pPr>
        <w:pStyle w:val="newncpi"/>
        <w:rPr>
          <w:b/>
          <w:sz w:val="28"/>
          <w:szCs w:val="28"/>
        </w:rPr>
      </w:pPr>
    </w:p>
    <w:sectPr w:rsidR="00E50878" w:rsidSect="0059509A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C5C"/>
    <w:multiLevelType w:val="hybridMultilevel"/>
    <w:tmpl w:val="BD92038E"/>
    <w:lvl w:ilvl="0" w:tplc="55368D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396B"/>
    <w:multiLevelType w:val="hybridMultilevel"/>
    <w:tmpl w:val="B634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F6FC1"/>
    <w:multiLevelType w:val="hybridMultilevel"/>
    <w:tmpl w:val="C576D064"/>
    <w:lvl w:ilvl="0" w:tplc="B658CF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4134"/>
    <w:multiLevelType w:val="multilevel"/>
    <w:tmpl w:val="E25A15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8F726D2"/>
    <w:multiLevelType w:val="multilevel"/>
    <w:tmpl w:val="FE5A57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CE131E0"/>
    <w:multiLevelType w:val="hybridMultilevel"/>
    <w:tmpl w:val="2F9A800C"/>
    <w:lvl w:ilvl="0" w:tplc="E14005A6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74F6"/>
    <w:multiLevelType w:val="hybridMultilevel"/>
    <w:tmpl w:val="C13C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E0FE6"/>
    <w:multiLevelType w:val="multilevel"/>
    <w:tmpl w:val="2C46CBBC"/>
    <w:lvl w:ilvl="0">
      <w:start w:val="3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8" w15:restartNumberingAfterBreak="0">
    <w:nsid w:val="50DA093E"/>
    <w:multiLevelType w:val="multilevel"/>
    <w:tmpl w:val="A00C5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6F026F84"/>
    <w:multiLevelType w:val="hybridMultilevel"/>
    <w:tmpl w:val="5156C8F2"/>
    <w:lvl w:ilvl="0" w:tplc="6CA4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77BFF"/>
    <w:multiLevelType w:val="multilevel"/>
    <w:tmpl w:val="635C1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0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C"/>
    <w:rsid w:val="00013ED3"/>
    <w:rsid w:val="00031E93"/>
    <w:rsid w:val="00062F2F"/>
    <w:rsid w:val="00064B07"/>
    <w:rsid w:val="00087D74"/>
    <w:rsid w:val="000D3878"/>
    <w:rsid w:val="0010222F"/>
    <w:rsid w:val="001324B1"/>
    <w:rsid w:val="00137C51"/>
    <w:rsid w:val="0016758C"/>
    <w:rsid w:val="00183F56"/>
    <w:rsid w:val="001C15F8"/>
    <w:rsid w:val="001F5424"/>
    <w:rsid w:val="001F7568"/>
    <w:rsid w:val="002F25A9"/>
    <w:rsid w:val="00384916"/>
    <w:rsid w:val="003B0DB8"/>
    <w:rsid w:val="004131A9"/>
    <w:rsid w:val="00432174"/>
    <w:rsid w:val="00450A57"/>
    <w:rsid w:val="0046336E"/>
    <w:rsid w:val="0047328D"/>
    <w:rsid w:val="0047597D"/>
    <w:rsid w:val="00480AA1"/>
    <w:rsid w:val="004C19E3"/>
    <w:rsid w:val="004E1CA1"/>
    <w:rsid w:val="004F06F3"/>
    <w:rsid w:val="00510799"/>
    <w:rsid w:val="00511254"/>
    <w:rsid w:val="00540ADF"/>
    <w:rsid w:val="00545806"/>
    <w:rsid w:val="005870AE"/>
    <w:rsid w:val="0059509A"/>
    <w:rsid w:val="005A0527"/>
    <w:rsid w:val="005A60DE"/>
    <w:rsid w:val="005A7DB8"/>
    <w:rsid w:val="005B3D2E"/>
    <w:rsid w:val="005B4E5C"/>
    <w:rsid w:val="005C414E"/>
    <w:rsid w:val="00620EE9"/>
    <w:rsid w:val="00627951"/>
    <w:rsid w:val="006424DA"/>
    <w:rsid w:val="00663946"/>
    <w:rsid w:val="006D1DB5"/>
    <w:rsid w:val="006F0C39"/>
    <w:rsid w:val="00711B0D"/>
    <w:rsid w:val="00727FD3"/>
    <w:rsid w:val="00745133"/>
    <w:rsid w:val="007470EF"/>
    <w:rsid w:val="007515B0"/>
    <w:rsid w:val="00751C9F"/>
    <w:rsid w:val="00793A47"/>
    <w:rsid w:val="007B5784"/>
    <w:rsid w:val="007E4647"/>
    <w:rsid w:val="007E5226"/>
    <w:rsid w:val="007F4852"/>
    <w:rsid w:val="008176C4"/>
    <w:rsid w:val="00850E4C"/>
    <w:rsid w:val="008555F4"/>
    <w:rsid w:val="008C378F"/>
    <w:rsid w:val="008C6F23"/>
    <w:rsid w:val="009224E9"/>
    <w:rsid w:val="00952ECD"/>
    <w:rsid w:val="00954C19"/>
    <w:rsid w:val="00957F30"/>
    <w:rsid w:val="009705C5"/>
    <w:rsid w:val="009A46C3"/>
    <w:rsid w:val="009F0FD5"/>
    <w:rsid w:val="009F4991"/>
    <w:rsid w:val="00A144D3"/>
    <w:rsid w:val="00A24E98"/>
    <w:rsid w:val="00A349C1"/>
    <w:rsid w:val="00A412C3"/>
    <w:rsid w:val="00A81D6B"/>
    <w:rsid w:val="00A84C3D"/>
    <w:rsid w:val="00A86A2E"/>
    <w:rsid w:val="00AE2F01"/>
    <w:rsid w:val="00AE6E3F"/>
    <w:rsid w:val="00AF7CE2"/>
    <w:rsid w:val="00B0645B"/>
    <w:rsid w:val="00B32E80"/>
    <w:rsid w:val="00B37771"/>
    <w:rsid w:val="00B43FE6"/>
    <w:rsid w:val="00B53DA3"/>
    <w:rsid w:val="00B83CA6"/>
    <w:rsid w:val="00B9019D"/>
    <w:rsid w:val="00BE72C7"/>
    <w:rsid w:val="00C2022A"/>
    <w:rsid w:val="00C44998"/>
    <w:rsid w:val="00C7454C"/>
    <w:rsid w:val="00C75B16"/>
    <w:rsid w:val="00C7789E"/>
    <w:rsid w:val="00CD28AC"/>
    <w:rsid w:val="00CE5746"/>
    <w:rsid w:val="00CF140F"/>
    <w:rsid w:val="00D2696E"/>
    <w:rsid w:val="00D27554"/>
    <w:rsid w:val="00D3322B"/>
    <w:rsid w:val="00D34713"/>
    <w:rsid w:val="00D7221B"/>
    <w:rsid w:val="00D722DF"/>
    <w:rsid w:val="00D95372"/>
    <w:rsid w:val="00D97A00"/>
    <w:rsid w:val="00DC1E04"/>
    <w:rsid w:val="00DD185F"/>
    <w:rsid w:val="00E1669A"/>
    <w:rsid w:val="00E24690"/>
    <w:rsid w:val="00E421F9"/>
    <w:rsid w:val="00E50878"/>
    <w:rsid w:val="00E56272"/>
    <w:rsid w:val="00E73966"/>
    <w:rsid w:val="00E83A7A"/>
    <w:rsid w:val="00E84595"/>
    <w:rsid w:val="00E96E60"/>
    <w:rsid w:val="00EB24DB"/>
    <w:rsid w:val="00EB50FD"/>
    <w:rsid w:val="00EB754D"/>
    <w:rsid w:val="00EE768C"/>
    <w:rsid w:val="00F06CE2"/>
    <w:rsid w:val="00F33626"/>
    <w:rsid w:val="00F379FC"/>
    <w:rsid w:val="00F46D8F"/>
    <w:rsid w:val="00F55CF4"/>
    <w:rsid w:val="00F96279"/>
    <w:rsid w:val="00FA5101"/>
    <w:rsid w:val="00FC696F"/>
    <w:rsid w:val="00FE4376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0C26"/>
  <w15:docId w15:val="{204F5DB8-EB57-470D-A038-45112B11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B3D2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5B3D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5B3D2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B3D2E"/>
    <w:pPr>
      <w:ind w:left="720"/>
      <w:contextualSpacing/>
    </w:pPr>
  </w:style>
  <w:style w:type="paragraph" w:customStyle="1" w:styleId="newncpi">
    <w:name w:val="newncpi"/>
    <w:basedOn w:val="a"/>
    <w:rsid w:val="00031E9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44998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09A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E421F9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Иванова</cp:lastModifiedBy>
  <cp:revision>3</cp:revision>
  <cp:lastPrinted>2026-06-26T09:06:00Z</cp:lastPrinted>
  <dcterms:created xsi:type="dcterms:W3CDTF">2026-06-26T09:03:00Z</dcterms:created>
  <dcterms:modified xsi:type="dcterms:W3CDTF">2026-06-26T09:11:00Z</dcterms:modified>
</cp:coreProperties>
</file>