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27E" w:rsidRPr="00CE727E" w:rsidRDefault="00CE727E" w:rsidP="00D43160">
      <w:pPr>
        <w:spacing w:after="0" w:line="240" w:lineRule="auto"/>
        <w:ind w:left="5808" w:firstLine="56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27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CE727E" w:rsidRPr="00CE727E" w:rsidRDefault="00CE727E" w:rsidP="00D43160">
      <w:pPr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27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Ректор УО ВГАВМ</w:t>
      </w:r>
    </w:p>
    <w:p w:rsidR="00CE727E" w:rsidRPr="00CE727E" w:rsidRDefault="00CE727E" w:rsidP="00D43160">
      <w:pPr>
        <w:spacing w:after="0" w:line="240" w:lineRule="auto"/>
        <w:ind w:left="58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 </w:t>
      </w:r>
      <w:r w:rsidR="00D43160">
        <w:rPr>
          <w:rFonts w:ascii="Times New Roman" w:eastAsia="Times New Roman" w:hAnsi="Times New Roman" w:cs="Times New Roman"/>
          <w:sz w:val="24"/>
          <w:szCs w:val="24"/>
          <w:lang w:eastAsia="ru-RU"/>
        </w:rPr>
        <w:t>О.С. Горлова</w:t>
      </w:r>
    </w:p>
    <w:p w:rsidR="00CE727E" w:rsidRPr="00CE727E" w:rsidRDefault="00CE727E" w:rsidP="00D43160">
      <w:pPr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27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3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»_______________2026 </w:t>
      </w:r>
      <w:r w:rsidRPr="00CE727E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CE727E" w:rsidRPr="00CE727E" w:rsidRDefault="00CE727E" w:rsidP="00CE727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405AB" w:rsidRDefault="002405AB" w:rsidP="00CE727E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05AB" w:rsidRDefault="002405AB" w:rsidP="00CE727E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727E" w:rsidRPr="00CE727E" w:rsidRDefault="00CE727E" w:rsidP="00CE727E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72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</w:t>
      </w:r>
    </w:p>
    <w:p w:rsidR="00980600" w:rsidRPr="00D43160" w:rsidRDefault="00980600" w:rsidP="00CE727E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27E" w:rsidRPr="00707246" w:rsidRDefault="00CE727E" w:rsidP="00CE727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 w:rsidRPr="00D43160">
        <w:rPr>
          <w:rFonts w:ascii="Times New Roman" w:eastAsia="Times New Roman" w:hAnsi="Times New Roman" w:cs="Times New Roman"/>
          <w:b/>
          <w:sz w:val="24"/>
          <w:szCs w:val="24"/>
          <w:lang w:eastAsia="be-BY"/>
        </w:rPr>
        <w:t>1.</w:t>
      </w:r>
      <w:r w:rsidRPr="00707246">
        <w:rPr>
          <w:rFonts w:ascii="Times New Roman" w:eastAsia="Times New Roman" w:hAnsi="Times New Roman" w:cs="Times New Roman"/>
          <w:b/>
          <w:sz w:val="24"/>
          <w:szCs w:val="24"/>
          <w:lang w:eastAsia="be-BY"/>
        </w:rPr>
        <w:t>Предмет закупки</w:t>
      </w:r>
      <w:r w:rsidRPr="00707246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– наименование товара: </w:t>
      </w:r>
      <w:r w:rsidR="002405AB" w:rsidRPr="002405AB">
        <w:rPr>
          <w:rFonts w:ascii="Times New Roman" w:eastAsia="Times New Roman" w:hAnsi="Times New Roman" w:cs="Times New Roman"/>
          <w:b/>
          <w:sz w:val="24"/>
          <w:szCs w:val="24"/>
          <w:lang w:eastAsia="be-BY"/>
        </w:rPr>
        <w:t xml:space="preserve">насос </w:t>
      </w:r>
      <w:proofErr w:type="spellStart"/>
      <w:r w:rsidR="00707246" w:rsidRPr="002405AB">
        <w:rPr>
          <w:rFonts w:ascii="Times New Roman" w:hAnsi="Times New Roman" w:cs="Times New Roman"/>
          <w:b/>
          <w:bCs/>
          <w:sz w:val="24"/>
          <w:szCs w:val="24"/>
        </w:rPr>
        <w:t>инфузионный</w:t>
      </w:r>
      <w:proofErr w:type="spellEnd"/>
      <w:r w:rsidR="002405AB" w:rsidRPr="002405AB">
        <w:rPr>
          <w:rFonts w:ascii="Times New Roman" w:hAnsi="Times New Roman" w:cs="Times New Roman"/>
          <w:b/>
          <w:bCs/>
          <w:sz w:val="24"/>
          <w:szCs w:val="24"/>
        </w:rPr>
        <w:t xml:space="preserve"> – 2 шт</w:t>
      </w:r>
      <w:r w:rsidR="007D1AA7" w:rsidRPr="002405A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D43160" w:rsidRPr="002405AB" w:rsidRDefault="00CE727E" w:rsidP="007903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7246">
        <w:rPr>
          <w:rFonts w:ascii="Times New Roman" w:eastAsia="Times New Roman" w:hAnsi="Times New Roman" w:cs="Times New Roman"/>
          <w:b/>
          <w:sz w:val="24"/>
          <w:szCs w:val="24"/>
          <w:lang w:eastAsia="be-BY"/>
        </w:rPr>
        <w:t>2.Код</w:t>
      </w:r>
      <w:r w:rsidRPr="00707246">
        <w:rPr>
          <w:rFonts w:ascii="Times New Roman" w:eastAsia="Times New Roman" w:hAnsi="Times New Roman" w:cs="Times New Roman"/>
          <w:b/>
          <w:szCs w:val="20"/>
          <w:lang w:val="be-BY" w:eastAsia="be-BY"/>
        </w:rPr>
        <w:t xml:space="preserve"> </w:t>
      </w:r>
      <w:r w:rsidRPr="00707246">
        <w:rPr>
          <w:rFonts w:ascii="Times New Roman" w:eastAsia="Times New Roman" w:hAnsi="Times New Roman" w:cs="Times New Roman"/>
          <w:b/>
          <w:sz w:val="24"/>
          <w:szCs w:val="24"/>
          <w:lang w:eastAsia="be-BY"/>
        </w:rPr>
        <w:t>товара</w:t>
      </w:r>
      <w:r w:rsidR="00707246" w:rsidRPr="00707246">
        <w:rPr>
          <w:rFonts w:ascii="Times New Roman" w:eastAsia="Times New Roman" w:hAnsi="Times New Roman" w:cs="Times New Roman"/>
          <w:b/>
          <w:sz w:val="24"/>
          <w:szCs w:val="24"/>
          <w:lang w:eastAsia="be-BY"/>
        </w:rPr>
        <w:t xml:space="preserve"> по ОКРБ: </w:t>
      </w:r>
      <w:r w:rsidR="00707246" w:rsidRPr="00707246">
        <w:rPr>
          <w:rStyle w:val="a3"/>
          <w:rFonts w:ascii="Times New Roman" w:hAnsi="Times New Roman" w:cs="Times New Roman"/>
        </w:rPr>
        <w:t>32.50.13.600</w:t>
      </w:r>
      <w:r w:rsidR="002405AB">
        <w:rPr>
          <w:rStyle w:val="a3"/>
          <w:rFonts w:ascii="Times New Roman" w:hAnsi="Times New Roman" w:cs="Times New Roman"/>
        </w:rPr>
        <w:t xml:space="preserve"> -</w:t>
      </w:r>
      <w:r w:rsidR="002405AB" w:rsidRPr="002405AB">
        <w:t xml:space="preserve"> </w:t>
      </w:r>
      <w:r w:rsidR="002405AB" w:rsidRPr="002405AB">
        <w:rPr>
          <w:rStyle w:val="a3"/>
          <w:rFonts w:ascii="Times New Roman" w:hAnsi="Times New Roman" w:cs="Times New Roman"/>
          <w:b w:val="0"/>
        </w:rPr>
        <w:t>Оборудование и аппаратура для переливания крови и анестезии</w:t>
      </w:r>
      <w:r w:rsidR="00707246" w:rsidRPr="002405AB">
        <w:rPr>
          <w:rFonts w:ascii="Times New Roman" w:hAnsi="Times New Roman" w:cs="Times New Roman"/>
          <w:b/>
          <w:sz w:val="24"/>
          <w:szCs w:val="24"/>
        </w:rPr>
        <w:t>.</w:t>
      </w:r>
    </w:p>
    <w:p w:rsidR="00CE727E" w:rsidRPr="00707246" w:rsidRDefault="00CE727E" w:rsidP="005D54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7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3.Общие требования к товару: </w:t>
      </w:r>
    </w:p>
    <w:p w:rsidR="00FB75A7" w:rsidRDefault="00FB75A7" w:rsidP="005D54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385A" w:rsidRPr="00CE727E" w:rsidRDefault="0099385A" w:rsidP="005D54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Комплектация:</w:t>
      </w:r>
    </w:p>
    <w:p w:rsidR="007D1AA7" w:rsidRDefault="007638CD" w:rsidP="007D1AA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Насос </w:t>
      </w:r>
      <w:proofErr w:type="gramStart"/>
      <w:r w:rsidR="00421ECF">
        <w:rPr>
          <w:rFonts w:ascii="Times New Roman" w:eastAsia="Times New Roman" w:hAnsi="Times New Roman" w:cs="Times New Roman"/>
          <w:sz w:val="20"/>
          <w:szCs w:val="20"/>
          <w:lang w:eastAsia="ru-RU"/>
        </w:rPr>
        <w:t>шприцевой</w:t>
      </w:r>
      <w:proofErr w:type="gramEnd"/>
      <w:r w:rsidR="00421E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5716A3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инфузионный</w:t>
      </w:r>
      <w:proofErr w:type="spellEnd"/>
    </w:p>
    <w:p w:rsidR="001B088E" w:rsidRPr="007D1AA7" w:rsidRDefault="001B088E" w:rsidP="007D1AA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Инструкция по эксплуатации и гарантийный талон</w:t>
      </w:r>
    </w:p>
    <w:p w:rsidR="00FB75A7" w:rsidRDefault="00FB75A7" w:rsidP="00E923F0">
      <w:pPr>
        <w:widowControl w:val="0"/>
        <w:autoSpaceDE w:val="0"/>
        <w:autoSpaceDN w:val="0"/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e-BY"/>
        </w:rPr>
      </w:pPr>
      <w:r w:rsidRPr="00FB75A7">
        <w:rPr>
          <w:rFonts w:ascii="Times New Roman" w:eastAsia="Times New Roman" w:hAnsi="Times New Roman" w:cs="Times New Roman"/>
          <w:b/>
          <w:sz w:val="24"/>
          <w:szCs w:val="24"/>
          <w:lang w:eastAsia="be-BY"/>
        </w:rPr>
        <w:t>Характеристики:</w:t>
      </w:r>
    </w:p>
    <w:p w:rsidR="007638CD" w:rsidRPr="00FB75A7" w:rsidRDefault="007638CD" w:rsidP="00E923F0">
      <w:pPr>
        <w:widowControl w:val="0"/>
        <w:autoSpaceDE w:val="0"/>
        <w:autoSpaceDN w:val="0"/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e-BY"/>
        </w:rPr>
      </w:pPr>
    </w:p>
    <w:p w:rsidR="005716A3" w:rsidRDefault="005716A3" w:rsidP="005716A3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>Экран:</w:t>
      </w:r>
      <w:r w:rsidR="00421ECF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e-BY"/>
        </w:rPr>
        <w:t>Ж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be-BY"/>
        </w:rPr>
        <w:t>К-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экран с д</w:t>
      </w:r>
      <w:r w:rsidR="00BB4303">
        <w:rPr>
          <w:rFonts w:ascii="Times New Roman" w:eastAsia="Times New Roman" w:hAnsi="Times New Roman" w:cs="Times New Roman"/>
          <w:sz w:val="24"/>
          <w:szCs w:val="24"/>
          <w:lang w:eastAsia="be-BY"/>
        </w:rPr>
        <w:t>иагональю не менее 2,5 дюйма</w:t>
      </w:r>
      <w:r>
        <w:rPr>
          <w:rFonts w:ascii="Times New Roman" w:eastAsia="Times New Roman" w:hAnsi="Times New Roman" w:cs="Times New Roman"/>
          <w:sz w:val="24"/>
          <w:szCs w:val="24"/>
          <w:lang w:eastAsia="be-BY"/>
        </w:rPr>
        <w:t>.</w:t>
      </w:r>
    </w:p>
    <w:p w:rsidR="005716A3" w:rsidRDefault="005716A3" w:rsidP="005716A3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 w:rsidRPr="00550708"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 xml:space="preserve">Скорость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>потока:</w:t>
      </w:r>
      <w:r w:rsidRPr="005716A3">
        <w:rPr>
          <w:rFonts w:ascii="Arial" w:hAnsi="Arial" w:cs="Arial"/>
          <w:color w:val="444444"/>
          <w:shd w:val="clear" w:color="auto" w:fill="FFFFFF"/>
        </w:rPr>
        <w:t xml:space="preserve"> </w:t>
      </w:r>
      <w:r w:rsidR="00421ECF" w:rsidRPr="00421ECF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от </w:t>
      </w:r>
      <w:r w:rsidR="00421ECF" w:rsidRPr="00421ECF">
        <w:rPr>
          <w:rFonts w:ascii="Times New Roman" w:hAnsi="Times New Roman" w:cs="Times New Roman"/>
          <w:sz w:val="24"/>
          <w:szCs w:val="24"/>
        </w:rPr>
        <w:t>0,1 мл/час до 1500 мл/час</w:t>
      </w:r>
    </w:p>
    <w:p w:rsidR="005716A3" w:rsidRPr="005716A3" w:rsidRDefault="005716A3" w:rsidP="005716A3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Arial" w:hAnsi="Arial" w:cs="Arial"/>
          <w:color w:val="44444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 xml:space="preserve">Заданный объем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>инфузии</w:t>
      </w:r>
      <w:proofErr w:type="spellEnd"/>
      <w:r w:rsidRPr="005716A3"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be-BY"/>
        </w:rPr>
        <w:t>VTBI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 xml:space="preserve">): </w:t>
      </w:r>
      <w:r w:rsidR="00421ECF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0.1-1000</w:t>
      </w:r>
      <w:r w:rsidRPr="000A3244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мл</w:t>
      </w:r>
    </w:p>
    <w:p w:rsidR="002D22DD" w:rsidRPr="000A3244" w:rsidRDefault="00550708" w:rsidP="002D22DD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Times New Roman" w:hAnsi="Times New Roman" w:cs="Times New Roman"/>
          <w:color w:val="444444"/>
          <w:sz w:val="24"/>
          <w:shd w:val="clear" w:color="auto" w:fill="FFFFFF"/>
        </w:rPr>
      </w:pPr>
      <w:r w:rsidRPr="00550708"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>Тип насоса</w:t>
      </w:r>
      <w:r w:rsidR="006618AC"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>:</w:t>
      </w:r>
      <w:r w:rsidR="002D22DD" w:rsidRPr="00A57AD0"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 xml:space="preserve"> </w:t>
      </w:r>
      <w:r w:rsidR="002D22DD" w:rsidRPr="002D22DD">
        <w:rPr>
          <w:rFonts w:ascii="Times New Roman" w:eastAsia="Times New Roman" w:hAnsi="Times New Roman" w:cs="Times New Roman"/>
          <w:sz w:val="24"/>
          <w:szCs w:val="24"/>
          <w:lang w:eastAsia="be-BY"/>
        </w:rPr>
        <w:tab/>
      </w:r>
      <w:proofErr w:type="gramStart"/>
      <w:r w:rsidRPr="00421ECF">
        <w:rPr>
          <w:rFonts w:ascii="Times New Roman" w:hAnsi="Times New Roman" w:cs="Times New Roman"/>
          <w:sz w:val="24"/>
          <w:shd w:val="clear" w:color="auto" w:fill="FFFFFF"/>
        </w:rPr>
        <w:t>шприцевой</w:t>
      </w:r>
      <w:proofErr w:type="gramEnd"/>
    </w:p>
    <w:p w:rsidR="00421ECF" w:rsidRDefault="00421ECF" w:rsidP="005716A3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 xml:space="preserve">Совместимость шприцев: </w:t>
      </w:r>
      <w:r>
        <w:rPr>
          <w:rFonts w:ascii="Times New Roman" w:eastAsia="Times New Roman" w:hAnsi="Times New Roman" w:cs="Times New Roman"/>
          <w:sz w:val="24"/>
          <w:szCs w:val="24"/>
          <w:lang w:eastAsia="be-BY"/>
        </w:rPr>
        <w:t>от 5 до 6</w:t>
      </w:r>
      <w:r w:rsidRPr="00421ECF">
        <w:rPr>
          <w:rFonts w:ascii="Times New Roman" w:eastAsia="Times New Roman" w:hAnsi="Times New Roman" w:cs="Times New Roman"/>
          <w:sz w:val="24"/>
          <w:szCs w:val="24"/>
          <w:lang w:eastAsia="be-BY"/>
        </w:rPr>
        <w:t>0 мл</w:t>
      </w:r>
    </w:p>
    <w:p w:rsidR="005716A3" w:rsidRPr="00707246" w:rsidRDefault="005716A3" w:rsidP="005716A3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>Точность:</w:t>
      </w:r>
      <w:r w:rsidRPr="005716A3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e-BY"/>
        </w:rPr>
        <w:t>≤</w:t>
      </w:r>
      <w:r w:rsidRPr="00707246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± </w:t>
      </w:r>
      <w:r w:rsidRPr="00707246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5 </w:t>
      </w:r>
      <w:r>
        <w:rPr>
          <w:rFonts w:ascii="Times New Roman" w:eastAsia="Times New Roman" w:hAnsi="Times New Roman" w:cs="Times New Roman"/>
          <w:sz w:val="24"/>
          <w:szCs w:val="24"/>
          <w:lang w:eastAsia="be-BY"/>
        </w:rPr>
        <w:t>%</w:t>
      </w:r>
      <w:r w:rsidRPr="00707246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</w:t>
      </w:r>
    </w:p>
    <w:p w:rsidR="00BB03D1" w:rsidRDefault="00BB03D1" w:rsidP="00BB03D1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>Блокировка клавиатуры:</w:t>
      </w:r>
      <w:r w:rsidR="006618AC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д</w:t>
      </w:r>
      <w:r>
        <w:rPr>
          <w:rFonts w:ascii="Times New Roman" w:eastAsia="Times New Roman" w:hAnsi="Times New Roman" w:cs="Times New Roman"/>
          <w:sz w:val="24"/>
          <w:szCs w:val="24"/>
          <w:lang w:eastAsia="be-BY"/>
        </w:rPr>
        <w:t>а</w:t>
      </w:r>
    </w:p>
    <w:p w:rsidR="00421ECF" w:rsidRPr="00421ECF" w:rsidRDefault="00421ECF" w:rsidP="00BB03D1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</w:pPr>
      <w:r w:rsidRPr="00421ECF">
        <w:rPr>
          <w:rFonts w:ascii="Times New Roman" w:hAnsi="Times New Roman" w:cs="Times New Roman"/>
          <w:i/>
          <w:sz w:val="24"/>
          <w:szCs w:val="24"/>
        </w:rPr>
        <w:t>Регулируемые параметры:</w:t>
      </w:r>
      <w:r w:rsidRPr="00421E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скорость, время и объем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инфузии</w:t>
      </w:r>
      <w:proofErr w:type="spellEnd"/>
    </w:p>
    <w:p w:rsidR="00BB03D1" w:rsidRDefault="00BB03D1" w:rsidP="00BB03D1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>Пауза:</w:t>
      </w:r>
      <w:r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</w:t>
      </w:r>
      <w:r w:rsidR="006618AC" w:rsidRPr="00421ECF">
        <w:rPr>
          <w:rFonts w:ascii="Times New Roman" w:eastAsia="Times New Roman" w:hAnsi="Times New Roman" w:cs="Times New Roman"/>
          <w:sz w:val="24"/>
          <w:szCs w:val="24"/>
          <w:lang w:eastAsia="be-BY"/>
        </w:rPr>
        <w:t>наличие</w:t>
      </w:r>
    </w:p>
    <w:p w:rsidR="00BB03D1" w:rsidRPr="00707246" w:rsidRDefault="00BB03D1" w:rsidP="005716A3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 xml:space="preserve">Функция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be-BY"/>
        </w:rPr>
        <w:t>Anti</w:t>
      </w:r>
      <w:r w:rsidRPr="00BB03D1"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>-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be-BY"/>
        </w:rPr>
        <w:t>bolus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 xml:space="preserve">: </w:t>
      </w:r>
      <w:r w:rsidR="006618AC" w:rsidRPr="00421ECF">
        <w:rPr>
          <w:rFonts w:ascii="Times New Roman" w:eastAsia="Times New Roman" w:hAnsi="Times New Roman" w:cs="Times New Roman"/>
          <w:sz w:val="24"/>
          <w:szCs w:val="24"/>
          <w:lang w:eastAsia="be-BY"/>
        </w:rPr>
        <w:t>наличие</w:t>
      </w:r>
    </w:p>
    <w:p w:rsidR="00BB03D1" w:rsidRPr="00707246" w:rsidRDefault="00BB03D1" w:rsidP="005716A3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rPr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>Система самодиагностики:</w:t>
      </w:r>
      <w:r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</w:t>
      </w:r>
      <w:r w:rsidR="006618AC" w:rsidRPr="00421ECF">
        <w:rPr>
          <w:rFonts w:ascii="Times New Roman" w:eastAsia="Times New Roman" w:hAnsi="Times New Roman" w:cs="Times New Roman"/>
          <w:sz w:val="24"/>
          <w:szCs w:val="24"/>
          <w:lang w:eastAsia="be-BY"/>
        </w:rPr>
        <w:t>наличие</w:t>
      </w:r>
    </w:p>
    <w:p w:rsidR="00421ECF" w:rsidRDefault="00421ECF" w:rsidP="00BB03D1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</w:pPr>
      <w:r w:rsidRPr="00421ECF"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>Функция фильтрации пузырьков воздуха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 xml:space="preserve">: </w:t>
      </w:r>
      <w:r w:rsidRPr="00421ECF">
        <w:rPr>
          <w:rFonts w:ascii="Times New Roman" w:eastAsia="Times New Roman" w:hAnsi="Times New Roman" w:cs="Times New Roman"/>
          <w:sz w:val="24"/>
          <w:szCs w:val="24"/>
          <w:lang w:eastAsia="be-BY"/>
        </w:rPr>
        <w:t>наличие</w:t>
      </w:r>
    </w:p>
    <w:p w:rsidR="00BB03D1" w:rsidRDefault="00BB03D1" w:rsidP="00BB03D1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>Язык:</w:t>
      </w:r>
      <w:r>
        <w:rPr>
          <w:rFonts w:ascii="Arial" w:hAnsi="Arial" w:cs="Arial"/>
          <w:color w:val="444444"/>
          <w:shd w:val="clear" w:color="auto" w:fill="FFFFFF"/>
        </w:rPr>
        <w:t xml:space="preserve"> </w:t>
      </w:r>
      <w:r w:rsidR="00BB4303">
        <w:rPr>
          <w:rFonts w:ascii="Times New Roman" w:eastAsia="Times New Roman" w:hAnsi="Times New Roman" w:cs="Times New Roman"/>
          <w:sz w:val="24"/>
          <w:szCs w:val="24"/>
          <w:lang w:eastAsia="be-BY"/>
        </w:rPr>
        <w:t>русский, английский</w:t>
      </w:r>
    </w:p>
    <w:p w:rsidR="00BB03D1" w:rsidRDefault="00BB03D1" w:rsidP="00BB03D1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>Крепление:</w:t>
      </w:r>
      <w:r>
        <w:rPr>
          <w:rFonts w:ascii="Arial" w:hAnsi="Arial" w:cs="Arial"/>
          <w:color w:val="444444"/>
          <w:shd w:val="clear" w:color="auto" w:fill="FFFFFF"/>
        </w:rPr>
        <w:t xml:space="preserve"> </w:t>
      </w:r>
      <w:r w:rsidR="006618AC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на вертикальном кронштейне и </w:t>
      </w:r>
      <w:r>
        <w:rPr>
          <w:rFonts w:ascii="Times New Roman" w:eastAsia="Times New Roman" w:hAnsi="Times New Roman" w:cs="Times New Roman"/>
          <w:sz w:val="24"/>
          <w:szCs w:val="24"/>
          <w:lang w:eastAsia="be-BY"/>
        </w:rPr>
        <w:t>на горизонтальном кронштейне</w:t>
      </w:r>
    </w:p>
    <w:p w:rsidR="00BB03D1" w:rsidRDefault="00BB03D1" w:rsidP="00707246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 xml:space="preserve">Визуальные и звуковые сигналы: </w:t>
      </w:r>
      <w:r w:rsidR="006618AC">
        <w:rPr>
          <w:rFonts w:ascii="Times New Roman" w:eastAsia="Times New Roman" w:hAnsi="Times New Roman" w:cs="Times New Roman"/>
          <w:sz w:val="24"/>
          <w:szCs w:val="24"/>
          <w:lang w:eastAsia="be-BY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аданный объем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be-BY"/>
        </w:rPr>
        <w:t>инфузии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выполнен, н</w:t>
      </w:r>
      <w:r w:rsidR="00720DF3">
        <w:rPr>
          <w:rFonts w:ascii="Times New Roman" w:eastAsia="Times New Roman" w:hAnsi="Times New Roman" w:cs="Times New Roman"/>
          <w:sz w:val="24"/>
          <w:szCs w:val="24"/>
          <w:lang w:eastAsia="be-BY"/>
        </w:rPr>
        <w:t>аличие воз</w:t>
      </w:r>
      <w:r>
        <w:rPr>
          <w:rFonts w:ascii="Times New Roman" w:eastAsia="Times New Roman" w:hAnsi="Times New Roman" w:cs="Times New Roman"/>
          <w:sz w:val="24"/>
          <w:szCs w:val="24"/>
          <w:lang w:eastAsia="be-BY"/>
        </w:rPr>
        <w:t>д</w:t>
      </w:r>
      <w:r w:rsidR="00720DF3">
        <w:rPr>
          <w:rFonts w:ascii="Times New Roman" w:eastAsia="Times New Roman" w:hAnsi="Times New Roman" w:cs="Times New Roman"/>
          <w:sz w:val="24"/>
          <w:szCs w:val="24"/>
          <w:lang w:eastAsia="be-BY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be-BY"/>
        </w:rPr>
        <w:t>ха, открытие дверцы, ошибка скорости падения, закупорка, системная ошибка, отклонения в работе системы, низкий заряд аккум</w:t>
      </w:r>
      <w:r w:rsidR="006618AC">
        <w:rPr>
          <w:rFonts w:ascii="Times New Roman" w:eastAsia="Times New Roman" w:hAnsi="Times New Roman" w:cs="Times New Roman"/>
          <w:sz w:val="24"/>
          <w:szCs w:val="24"/>
          <w:lang w:eastAsia="be-BY"/>
        </w:rPr>
        <w:t>улятора, разрядка аккумулятора</w:t>
      </w:r>
    </w:p>
    <w:p w:rsidR="00720DF3" w:rsidRDefault="00720DF3" w:rsidP="00720DF3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>Тип аккумулятора:</w:t>
      </w:r>
      <w:r w:rsidRPr="00790373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e-BY"/>
        </w:rPr>
        <w:t>литиевый</w:t>
      </w:r>
    </w:p>
    <w:p w:rsidR="00720DF3" w:rsidRDefault="00720DF3" w:rsidP="00720DF3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>Время работы от аккумулятора:</w:t>
      </w:r>
      <w:r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</w:t>
      </w:r>
      <w:r w:rsidR="00421ECF">
        <w:rPr>
          <w:rFonts w:ascii="Times New Roman" w:eastAsia="Times New Roman" w:hAnsi="Times New Roman" w:cs="Times New Roman"/>
          <w:sz w:val="24"/>
          <w:szCs w:val="24"/>
          <w:lang w:eastAsia="be-BY"/>
        </w:rPr>
        <w:t>не менее 12 ч</w:t>
      </w:r>
    </w:p>
    <w:p w:rsidR="00720DF3" w:rsidRDefault="00720DF3" w:rsidP="00720DF3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>Время зарядки:</w:t>
      </w:r>
      <w:r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до 6 часов</w:t>
      </w:r>
    </w:p>
    <w:p w:rsidR="00720DF3" w:rsidRPr="00BB03D1" w:rsidRDefault="00720DF3" w:rsidP="005716A3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be-BY"/>
        </w:rPr>
      </w:pPr>
    </w:p>
    <w:p w:rsidR="002405AB" w:rsidRPr="00FB75A7" w:rsidRDefault="002405AB" w:rsidP="002405AB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 w:rsidRPr="00FB75A7">
        <w:rPr>
          <w:rFonts w:ascii="Times New Roman" w:eastAsia="Times New Roman" w:hAnsi="Times New Roman" w:cs="Times New Roman"/>
          <w:b/>
          <w:sz w:val="24"/>
          <w:szCs w:val="24"/>
          <w:lang w:eastAsia="be-BY"/>
        </w:rPr>
        <w:t>4.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e-BY"/>
        </w:rPr>
        <w:t xml:space="preserve"> </w:t>
      </w:r>
      <w:r w:rsidRPr="00FB75A7">
        <w:rPr>
          <w:rFonts w:ascii="Times New Roman" w:eastAsia="Times New Roman" w:hAnsi="Times New Roman" w:cs="Times New Roman"/>
          <w:b/>
          <w:sz w:val="24"/>
          <w:szCs w:val="24"/>
          <w:lang w:eastAsia="be-BY"/>
        </w:rPr>
        <w:t xml:space="preserve">Количество товара: </w:t>
      </w:r>
      <w:r>
        <w:rPr>
          <w:rFonts w:ascii="Times New Roman" w:eastAsia="Times New Roman" w:hAnsi="Times New Roman" w:cs="Times New Roman"/>
          <w:sz w:val="24"/>
          <w:szCs w:val="24"/>
          <w:lang w:eastAsia="be-BY"/>
        </w:rPr>
        <w:t>1</w:t>
      </w:r>
      <w:r w:rsidRPr="00FB75A7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шт.</w:t>
      </w:r>
    </w:p>
    <w:p w:rsidR="002405AB" w:rsidRPr="000528CD" w:rsidRDefault="002405AB" w:rsidP="002405AB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5. </w:t>
      </w:r>
      <w:r w:rsidRPr="000528CD">
        <w:rPr>
          <w:rFonts w:ascii="Times New Roman" w:eastAsia="Calibri" w:hAnsi="Times New Roman" w:cs="Times New Roman"/>
          <w:b/>
          <w:sz w:val="24"/>
          <w:szCs w:val="24"/>
        </w:rPr>
        <w:t xml:space="preserve">ВАЛЮТА ПЛАТЕЖА: </w:t>
      </w:r>
      <w:r w:rsidRPr="000528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Белорусские рубли</w:t>
      </w:r>
    </w:p>
    <w:p w:rsidR="002405AB" w:rsidRPr="000528CD" w:rsidRDefault="002405AB" w:rsidP="002405AB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6.</w:t>
      </w:r>
      <w:r w:rsidRPr="000528CD">
        <w:rPr>
          <w:rFonts w:ascii="Times New Roman" w:eastAsia="Calibri" w:hAnsi="Times New Roman" w:cs="Times New Roman"/>
          <w:b/>
          <w:sz w:val="24"/>
          <w:szCs w:val="24"/>
        </w:rPr>
        <w:t xml:space="preserve">ИСТОЧНИК ФИНАНСИРОВАНИЯ: </w:t>
      </w:r>
      <w:r w:rsidRPr="000528CD">
        <w:rPr>
          <w:rFonts w:ascii="Times New Roman" w:eastAsia="Calibri" w:hAnsi="Times New Roman" w:cs="Times New Roman"/>
          <w:sz w:val="24"/>
          <w:szCs w:val="24"/>
        </w:rPr>
        <w:t>Республиканский бюджет</w:t>
      </w:r>
    </w:p>
    <w:p w:rsidR="002405AB" w:rsidRPr="000528CD" w:rsidRDefault="002405AB" w:rsidP="002405AB">
      <w:pPr>
        <w:widowControl w:val="0"/>
        <w:tabs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7.</w:t>
      </w:r>
      <w:r w:rsidRPr="000528CD">
        <w:rPr>
          <w:rFonts w:ascii="Times New Roman" w:eastAsia="Calibri" w:hAnsi="Times New Roman" w:cs="Times New Roman"/>
          <w:b/>
          <w:sz w:val="24"/>
          <w:szCs w:val="24"/>
        </w:rPr>
        <w:t>ПОРЯДОК РАСЧЕТОВ:</w:t>
      </w:r>
      <w:r w:rsidRPr="000528CD">
        <w:rPr>
          <w:rFonts w:ascii="Times New Roman" w:eastAsia="Times New Roman" w:hAnsi="Times New Roman" w:cs="Times New Roman"/>
          <w:bCs/>
          <w:color w:val="FF0000"/>
          <w:sz w:val="20"/>
          <w:szCs w:val="20"/>
          <w:lang w:eastAsia="ru-RU"/>
        </w:rPr>
        <w:t xml:space="preserve"> </w:t>
      </w:r>
      <w:r w:rsidRPr="000528CD">
        <w:rPr>
          <w:rFonts w:ascii="Times New Roman" w:eastAsia="Calibri" w:hAnsi="Times New Roman" w:cs="Times New Roman"/>
          <w:bCs/>
          <w:sz w:val="24"/>
          <w:szCs w:val="24"/>
        </w:rPr>
        <w:t xml:space="preserve">Оплата по факту поставки, путем размещения платежных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528CD">
        <w:rPr>
          <w:rFonts w:ascii="Times New Roman" w:eastAsia="Calibri" w:hAnsi="Times New Roman" w:cs="Times New Roman"/>
          <w:bCs/>
          <w:sz w:val="24"/>
          <w:szCs w:val="24"/>
        </w:rPr>
        <w:t>поручений на счетах органов государственного казначейства в течение 10 рабочих дней.</w:t>
      </w:r>
    </w:p>
    <w:p w:rsidR="005D54E2" w:rsidRDefault="005D54E2" w:rsidP="00CE727E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4E2" w:rsidRDefault="005D54E2" w:rsidP="00CE727E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27E" w:rsidRPr="00CE727E" w:rsidRDefault="009B54DB" w:rsidP="00CE727E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E727E" w:rsidRPr="00CE7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ав. кафедрой </w:t>
      </w:r>
    </w:p>
    <w:p w:rsidR="00CE727E" w:rsidRPr="00CE727E" w:rsidRDefault="00CE727E" w:rsidP="00CE727E">
      <w:pPr>
        <w:spacing w:after="0" w:line="240" w:lineRule="auto"/>
        <w:ind w:firstLine="426"/>
        <w:rPr>
          <w:rFonts w:ascii="Times New Roman" w:eastAsia="Times New Roman" w:hAnsi="Times New Roman" w:cs="Times New Roman"/>
          <w:szCs w:val="24"/>
          <w:lang w:eastAsia="ru-RU"/>
        </w:rPr>
      </w:pPr>
      <w:r w:rsidRPr="00CE727E">
        <w:rPr>
          <w:rFonts w:ascii="Times New Roman" w:eastAsia="Times New Roman" w:hAnsi="Times New Roman" w:cs="Times New Roman"/>
          <w:szCs w:val="24"/>
          <w:lang w:eastAsia="ru-RU"/>
        </w:rPr>
        <w:t>внутренних незаразных</w:t>
      </w:r>
    </w:p>
    <w:p w:rsidR="00CE727E" w:rsidRPr="00CE727E" w:rsidRDefault="00CE727E" w:rsidP="00CE727E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27E">
        <w:rPr>
          <w:rFonts w:ascii="Times New Roman" w:eastAsia="Times New Roman" w:hAnsi="Times New Roman" w:cs="Times New Roman"/>
          <w:szCs w:val="24"/>
          <w:lang w:eastAsia="ru-RU"/>
        </w:rPr>
        <w:t>болезней</w:t>
      </w:r>
      <w:r w:rsidRPr="00CE727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E727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E727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E727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E727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E727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E727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E727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E727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B5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М.В. </w:t>
      </w:r>
      <w:proofErr w:type="spellStart"/>
      <w:r w:rsidR="009B54D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Богомольцева</w:t>
      </w:r>
      <w:proofErr w:type="spellEnd"/>
    </w:p>
    <w:p w:rsidR="005D54E2" w:rsidRDefault="005D54E2" w:rsidP="00CE727E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27E" w:rsidRPr="00CE727E" w:rsidRDefault="00CE727E" w:rsidP="00CE727E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27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:rsidR="00574ADC" w:rsidRDefault="002405AB" w:rsidP="001B08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bookmarkStart w:id="0" w:name="_GoBack"/>
      <w:bookmarkEnd w:id="0"/>
      <w:r w:rsidR="00CE727E" w:rsidRPr="00CE7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Проректор по </w:t>
      </w:r>
      <w:r w:rsidR="007D1AA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работ</w:t>
      </w:r>
      <w:r w:rsidR="001B088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1B08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B08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B08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B08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B08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И.А. Субботина</w:t>
      </w:r>
    </w:p>
    <w:sectPr w:rsidR="00574ADC" w:rsidSect="002405A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06DF"/>
    <w:multiLevelType w:val="multilevel"/>
    <w:tmpl w:val="7F02D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B74CE1"/>
    <w:multiLevelType w:val="multilevel"/>
    <w:tmpl w:val="0BD0A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8E033B"/>
    <w:multiLevelType w:val="multilevel"/>
    <w:tmpl w:val="5CB4B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185B33"/>
    <w:multiLevelType w:val="multilevel"/>
    <w:tmpl w:val="DDE07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803655"/>
    <w:multiLevelType w:val="hybridMultilevel"/>
    <w:tmpl w:val="259C34EE"/>
    <w:lvl w:ilvl="0" w:tplc="FC10A16E">
      <w:start w:val="4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5">
    <w:nsid w:val="1B803856"/>
    <w:multiLevelType w:val="multilevel"/>
    <w:tmpl w:val="DEC83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EC4ED3"/>
    <w:multiLevelType w:val="multilevel"/>
    <w:tmpl w:val="952C2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EC025F"/>
    <w:multiLevelType w:val="multilevel"/>
    <w:tmpl w:val="4DD67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04783D"/>
    <w:multiLevelType w:val="multilevel"/>
    <w:tmpl w:val="08D42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5B2C33"/>
    <w:multiLevelType w:val="multilevel"/>
    <w:tmpl w:val="DC7CF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C24BC6"/>
    <w:multiLevelType w:val="multilevel"/>
    <w:tmpl w:val="6624E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6115DE"/>
    <w:multiLevelType w:val="hybridMultilevel"/>
    <w:tmpl w:val="319E0A84"/>
    <w:lvl w:ilvl="0" w:tplc="7414C38A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4906DA"/>
    <w:multiLevelType w:val="hybridMultilevel"/>
    <w:tmpl w:val="6C403530"/>
    <w:lvl w:ilvl="0" w:tplc="EE969818">
      <w:start w:val="6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7DC11CD"/>
    <w:multiLevelType w:val="multilevel"/>
    <w:tmpl w:val="50868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3"/>
  </w:num>
  <w:num w:numId="4">
    <w:abstractNumId w:val="9"/>
  </w:num>
  <w:num w:numId="5">
    <w:abstractNumId w:val="7"/>
  </w:num>
  <w:num w:numId="6">
    <w:abstractNumId w:val="10"/>
  </w:num>
  <w:num w:numId="7">
    <w:abstractNumId w:val="5"/>
  </w:num>
  <w:num w:numId="8">
    <w:abstractNumId w:val="1"/>
  </w:num>
  <w:num w:numId="9">
    <w:abstractNumId w:val="8"/>
  </w:num>
  <w:num w:numId="10">
    <w:abstractNumId w:val="2"/>
  </w:num>
  <w:num w:numId="11">
    <w:abstractNumId w:val="3"/>
  </w:num>
  <w:num w:numId="12">
    <w:abstractNumId w:val="4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564"/>
    <w:rsid w:val="000A3244"/>
    <w:rsid w:val="000C19E9"/>
    <w:rsid w:val="000E5564"/>
    <w:rsid w:val="00165558"/>
    <w:rsid w:val="00166F5D"/>
    <w:rsid w:val="001B088E"/>
    <w:rsid w:val="002405AB"/>
    <w:rsid w:val="00254C1A"/>
    <w:rsid w:val="00261E01"/>
    <w:rsid w:val="002625D4"/>
    <w:rsid w:val="002D22DD"/>
    <w:rsid w:val="00421ECF"/>
    <w:rsid w:val="00550708"/>
    <w:rsid w:val="0056658D"/>
    <w:rsid w:val="005716A3"/>
    <w:rsid w:val="00574ADC"/>
    <w:rsid w:val="005D54E2"/>
    <w:rsid w:val="006618AC"/>
    <w:rsid w:val="00691005"/>
    <w:rsid w:val="006C1116"/>
    <w:rsid w:val="00707246"/>
    <w:rsid w:val="00720DF3"/>
    <w:rsid w:val="007638CD"/>
    <w:rsid w:val="00790373"/>
    <w:rsid w:val="007D1AA7"/>
    <w:rsid w:val="00980600"/>
    <w:rsid w:val="0099385A"/>
    <w:rsid w:val="009B54DB"/>
    <w:rsid w:val="00A57AD0"/>
    <w:rsid w:val="00A9170D"/>
    <w:rsid w:val="00BB03D1"/>
    <w:rsid w:val="00BB4303"/>
    <w:rsid w:val="00CE727E"/>
    <w:rsid w:val="00D26B61"/>
    <w:rsid w:val="00D43160"/>
    <w:rsid w:val="00D87D69"/>
    <w:rsid w:val="00E923F0"/>
    <w:rsid w:val="00F70F33"/>
    <w:rsid w:val="00FB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y-price">
    <w:name w:val="ty-price"/>
    <w:basedOn w:val="a0"/>
    <w:rsid w:val="009B54DB"/>
  </w:style>
  <w:style w:type="character" w:customStyle="1" w:styleId="ty-price-num">
    <w:name w:val="ty-price-num"/>
    <w:basedOn w:val="a0"/>
    <w:rsid w:val="009B54DB"/>
  </w:style>
  <w:style w:type="character" w:styleId="a3">
    <w:name w:val="Strong"/>
    <w:basedOn w:val="a0"/>
    <w:uiPriority w:val="22"/>
    <w:qFormat/>
    <w:rsid w:val="00707246"/>
    <w:rPr>
      <w:b/>
      <w:bCs/>
    </w:rPr>
  </w:style>
  <w:style w:type="paragraph" w:styleId="a4">
    <w:name w:val="List Paragraph"/>
    <w:basedOn w:val="a"/>
    <w:uiPriority w:val="34"/>
    <w:qFormat/>
    <w:rsid w:val="002405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y-price">
    <w:name w:val="ty-price"/>
    <w:basedOn w:val="a0"/>
    <w:rsid w:val="009B54DB"/>
  </w:style>
  <w:style w:type="character" w:customStyle="1" w:styleId="ty-price-num">
    <w:name w:val="ty-price-num"/>
    <w:basedOn w:val="a0"/>
    <w:rsid w:val="009B54DB"/>
  </w:style>
  <w:style w:type="character" w:styleId="a3">
    <w:name w:val="Strong"/>
    <w:basedOn w:val="a0"/>
    <w:uiPriority w:val="22"/>
    <w:qFormat/>
    <w:rsid w:val="00707246"/>
    <w:rPr>
      <w:b/>
      <w:bCs/>
    </w:rPr>
  </w:style>
  <w:style w:type="paragraph" w:styleId="a4">
    <w:name w:val="List Paragraph"/>
    <w:basedOn w:val="a"/>
    <w:uiPriority w:val="34"/>
    <w:qFormat/>
    <w:rsid w:val="002405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4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8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6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8891F-1670-4FE4-ABF9-129B367FE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Терапия</dc:creator>
  <cp:lastModifiedBy>admin</cp:lastModifiedBy>
  <cp:revision>3</cp:revision>
  <cp:lastPrinted>2026-01-27T10:29:00Z</cp:lastPrinted>
  <dcterms:created xsi:type="dcterms:W3CDTF">2026-06-23T12:23:00Z</dcterms:created>
  <dcterms:modified xsi:type="dcterms:W3CDTF">2026-06-23T12:37:00Z</dcterms:modified>
</cp:coreProperties>
</file>