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AC" w:rsidRDefault="00D53C65" w:rsidP="009F4F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 на по</w:t>
      </w:r>
      <w:r w:rsidR="006A700A" w:rsidRPr="006A700A">
        <w:rPr>
          <w:b/>
          <w:sz w:val="26"/>
          <w:szCs w:val="26"/>
        </w:rPr>
        <w:t>купку</w:t>
      </w:r>
      <w:r w:rsidR="001467AC">
        <w:rPr>
          <w:b/>
          <w:sz w:val="26"/>
          <w:szCs w:val="26"/>
        </w:rPr>
        <w:t xml:space="preserve"> </w:t>
      </w:r>
      <w:r w:rsidR="006A700A" w:rsidRPr="006A700A">
        <w:rPr>
          <w:b/>
          <w:sz w:val="26"/>
          <w:szCs w:val="26"/>
        </w:rPr>
        <w:t xml:space="preserve">к участию в процедуре закупки </w:t>
      </w:r>
      <w:proofErr w:type="gramStart"/>
      <w:r w:rsidR="006A700A" w:rsidRPr="006A700A">
        <w:rPr>
          <w:b/>
          <w:sz w:val="26"/>
          <w:szCs w:val="26"/>
        </w:rPr>
        <w:t>из</w:t>
      </w:r>
      <w:proofErr w:type="gramEnd"/>
      <w:r w:rsidR="006A700A" w:rsidRPr="006A700A">
        <w:rPr>
          <w:b/>
          <w:sz w:val="26"/>
          <w:szCs w:val="26"/>
        </w:rPr>
        <w:t xml:space="preserve"> </w:t>
      </w:r>
    </w:p>
    <w:p w:rsidR="00C4276F" w:rsidRPr="006A700A" w:rsidRDefault="006A700A" w:rsidP="009F4F1C">
      <w:pPr>
        <w:jc w:val="center"/>
        <w:rPr>
          <w:b/>
          <w:sz w:val="26"/>
          <w:szCs w:val="26"/>
        </w:rPr>
      </w:pPr>
      <w:r w:rsidRPr="006A700A">
        <w:rPr>
          <w:b/>
          <w:sz w:val="26"/>
          <w:szCs w:val="26"/>
        </w:rPr>
        <w:t>одного источника на ЭТП</w:t>
      </w:r>
      <w:r w:rsidR="001467AC">
        <w:rPr>
          <w:b/>
          <w:sz w:val="26"/>
          <w:szCs w:val="26"/>
        </w:rPr>
        <w:t xml:space="preserve"> </w:t>
      </w:r>
      <w:r w:rsidR="00EB0239">
        <w:rPr>
          <w:rFonts w:eastAsia="Calibri"/>
          <w:b/>
          <w:sz w:val="26"/>
          <w:szCs w:val="26"/>
          <w:lang w:eastAsia="en-US"/>
        </w:rPr>
        <w:t>«</w:t>
      </w:r>
      <w:r w:rsidR="00782F50">
        <w:rPr>
          <w:rFonts w:eastAsia="Calibri"/>
          <w:b/>
          <w:sz w:val="26"/>
          <w:szCs w:val="26"/>
          <w:lang w:eastAsia="en-US"/>
        </w:rPr>
        <w:t>Ветеринарное о</w:t>
      </w:r>
      <w:bookmarkStart w:id="0" w:name="_GoBack"/>
      <w:bookmarkEnd w:id="0"/>
      <w:r w:rsidR="00521F65">
        <w:rPr>
          <w:rFonts w:eastAsia="Calibri"/>
          <w:b/>
          <w:sz w:val="26"/>
          <w:szCs w:val="26"/>
          <w:lang w:eastAsia="en-US"/>
        </w:rPr>
        <w:t>борудование</w:t>
      </w:r>
      <w:r w:rsidR="00D32A85">
        <w:rPr>
          <w:rFonts w:eastAsia="Calibri"/>
          <w:b/>
          <w:sz w:val="26"/>
          <w:szCs w:val="26"/>
          <w:lang w:eastAsia="en-US"/>
        </w:rPr>
        <w:t xml:space="preserve"> </w:t>
      </w:r>
      <w:r w:rsidR="00EB0239">
        <w:rPr>
          <w:rFonts w:eastAsia="Calibri"/>
          <w:b/>
          <w:sz w:val="26"/>
          <w:szCs w:val="26"/>
          <w:lang w:eastAsia="en-US"/>
        </w:rPr>
        <w:t>3 квартал</w:t>
      </w:r>
      <w:r w:rsidR="00521F65" w:rsidRPr="00521F65">
        <w:rPr>
          <w:rFonts w:eastAsia="Calibri"/>
          <w:b/>
          <w:sz w:val="26"/>
          <w:szCs w:val="26"/>
          <w:lang w:eastAsia="en-US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270"/>
        <w:gridCol w:w="5386"/>
        <w:gridCol w:w="1073"/>
      </w:tblGrid>
      <w:tr w:rsidR="00C4276F" w:rsidRPr="00A42E2B" w:rsidTr="00C2688F">
        <w:trPr>
          <w:trHeight w:val="788"/>
        </w:trPr>
        <w:tc>
          <w:tcPr>
            <w:tcW w:w="1628" w:type="pct"/>
            <w:gridSpan w:val="2"/>
          </w:tcPr>
          <w:p w:rsidR="00C4276F" w:rsidRPr="00A42E2B" w:rsidRDefault="00C4276F" w:rsidP="0010781E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3372" w:type="pct"/>
            <w:gridSpan w:val="2"/>
            <w:vAlign w:val="center"/>
          </w:tcPr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 </w:t>
            </w:r>
            <w:r w:rsidRPr="00A42E2B">
              <w:rPr>
                <w:bCs/>
                <w:sz w:val="22"/>
                <w:szCs w:val="22"/>
              </w:rPr>
              <w:t>У</w:t>
            </w:r>
            <w:r w:rsidRPr="00A42E2B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</w:p>
        </w:tc>
      </w:tr>
      <w:tr w:rsidR="00C4276F" w:rsidRPr="00A42E2B" w:rsidTr="00C2688F">
        <w:trPr>
          <w:trHeight w:val="342"/>
        </w:trPr>
        <w:tc>
          <w:tcPr>
            <w:tcW w:w="1628" w:type="pct"/>
            <w:gridSpan w:val="2"/>
          </w:tcPr>
          <w:p w:rsidR="00C4276F" w:rsidRPr="00A42E2B" w:rsidRDefault="00C4276F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3372" w:type="pct"/>
            <w:gridSpan w:val="2"/>
          </w:tcPr>
          <w:p w:rsidR="00C2688F" w:rsidRDefault="006A5E92" w:rsidP="00C42679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C2688F" w:rsidRPr="00C2688F">
              <w:rPr>
                <w:sz w:val="21"/>
                <w:szCs w:val="21"/>
              </w:rPr>
              <w:t>Зав. каф</w:t>
            </w:r>
            <w:proofErr w:type="gramStart"/>
            <w:r w:rsidR="00C2688F" w:rsidRPr="00C2688F">
              <w:rPr>
                <w:sz w:val="21"/>
                <w:szCs w:val="21"/>
              </w:rPr>
              <w:t>.</w:t>
            </w:r>
            <w:proofErr w:type="gramEnd"/>
            <w:r w:rsidR="00C2688F" w:rsidRPr="00C2688F">
              <w:rPr>
                <w:sz w:val="21"/>
                <w:szCs w:val="21"/>
              </w:rPr>
              <w:t xml:space="preserve"> </w:t>
            </w:r>
            <w:proofErr w:type="gramStart"/>
            <w:r w:rsidR="00C2688F" w:rsidRPr="00C2688F">
              <w:rPr>
                <w:sz w:val="21"/>
                <w:szCs w:val="21"/>
              </w:rPr>
              <w:t>в</w:t>
            </w:r>
            <w:proofErr w:type="gramEnd"/>
            <w:r w:rsidR="00C2688F" w:rsidRPr="00C2688F">
              <w:rPr>
                <w:sz w:val="21"/>
                <w:szCs w:val="21"/>
              </w:rPr>
              <w:t xml:space="preserve">нутренних незаразных болезней        </w:t>
            </w:r>
          </w:p>
          <w:p w:rsidR="006A5E92" w:rsidRPr="001467AC" w:rsidRDefault="00C2688F" w:rsidP="00C42679">
            <w:pPr>
              <w:widowControl w:val="0"/>
              <w:rPr>
                <w:sz w:val="21"/>
                <w:szCs w:val="21"/>
              </w:rPr>
            </w:pPr>
            <w:r w:rsidRPr="00C2688F">
              <w:rPr>
                <w:sz w:val="21"/>
                <w:szCs w:val="21"/>
              </w:rPr>
              <w:t xml:space="preserve"> М.В. </w:t>
            </w:r>
            <w:proofErr w:type="spellStart"/>
            <w:r w:rsidRPr="00C2688F">
              <w:rPr>
                <w:sz w:val="21"/>
                <w:szCs w:val="21"/>
              </w:rPr>
              <w:t>Богомольцева</w:t>
            </w:r>
            <w:proofErr w:type="spellEnd"/>
            <w:r w:rsidRPr="00C2688F">
              <w:rPr>
                <w:sz w:val="21"/>
                <w:szCs w:val="21"/>
              </w:rPr>
              <w:t xml:space="preserve">   8-0212-48-17-21</w:t>
            </w:r>
          </w:p>
        </w:tc>
      </w:tr>
      <w:tr w:rsidR="00C4276F" w:rsidRPr="00A42E2B" w:rsidTr="005D4B0A">
        <w:trPr>
          <w:trHeight w:val="351"/>
        </w:trPr>
        <w:tc>
          <w:tcPr>
            <w:tcW w:w="5000" w:type="pct"/>
            <w:gridSpan w:val="4"/>
            <w:vAlign w:val="center"/>
          </w:tcPr>
          <w:p w:rsidR="00C4276F" w:rsidRPr="00A42E2B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A42E2B" w:rsidTr="00C2688F">
        <w:trPr>
          <w:trHeight w:val="371"/>
        </w:trPr>
        <w:tc>
          <w:tcPr>
            <w:tcW w:w="443" w:type="pct"/>
          </w:tcPr>
          <w:p w:rsidR="00193623" w:rsidRPr="00A42E2B" w:rsidRDefault="00193623" w:rsidP="005E13D5">
            <w:pPr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№ </w:t>
            </w:r>
            <w:r w:rsidR="00326616" w:rsidRPr="00A42E2B">
              <w:rPr>
                <w:b/>
                <w:i/>
                <w:sz w:val="22"/>
                <w:szCs w:val="22"/>
              </w:rPr>
              <w:t>лота</w:t>
            </w:r>
          </w:p>
        </w:tc>
        <w:tc>
          <w:tcPr>
            <w:tcW w:w="1185" w:type="pct"/>
          </w:tcPr>
          <w:p w:rsidR="00193623" w:rsidRPr="00A42E2B" w:rsidRDefault="00193623" w:rsidP="00193623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2812" w:type="pct"/>
          </w:tcPr>
          <w:p w:rsidR="00193623" w:rsidRPr="00A42E2B" w:rsidRDefault="00193623" w:rsidP="0010781E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товара</w:t>
            </w:r>
            <w:r w:rsidRPr="00A42E2B">
              <w:rPr>
                <w:sz w:val="22"/>
                <w:szCs w:val="22"/>
              </w:rPr>
              <w:t xml:space="preserve"> </w:t>
            </w:r>
            <w:r w:rsidRPr="00A42E2B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560" w:type="pct"/>
          </w:tcPr>
          <w:p w:rsidR="00193623" w:rsidRPr="00A42E2B" w:rsidRDefault="005E13D5" w:rsidP="00A952B7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Кол-во</w:t>
            </w:r>
          </w:p>
        </w:tc>
      </w:tr>
      <w:tr w:rsidR="00D76B0E" w:rsidRPr="00A42E2B" w:rsidTr="00C2688F">
        <w:trPr>
          <w:trHeight w:val="486"/>
        </w:trPr>
        <w:tc>
          <w:tcPr>
            <w:tcW w:w="443" w:type="pct"/>
            <w:vAlign w:val="center"/>
          </w:tcPr>
          <w:p w:rsidR="00D76B0E" w:rsidRPr="007669A5" w:rsidRDefault="00633F11" w:rsidP="0010781E">
            <w:pPr>
              <w:jc w:val="center"/>
              <w:rPr>
                <w:sz w:val="24"/>
                <w:szCs w:val="24"/>
              </w:rPr>
            </w:pPr>
            <w:r w:rsidRPr="007669A5">
              <w:rPr>
                <w:sz w:val="24"/>
                <w:szCs w:val="24"/>
              </w:rPr>
              <w:t>1</w:t>
            </w:r>
          </w:p>
        </w:tc>
        <w:tc>
          <w:tcPr>
            <w:tcW w:w="1185" w:type="pct"/>
            <w:vAlign w:val="center"/>
          </w:tcPr>
          <w:p w:rsidR="00D76B0E" w:rsidRPr="00D97F4D" w:rsidRDefault="00521F65" w:rsidP="00C2688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21F65">
              <w:rPr>
                <w:rFonts w:eastAsia="Calibri"/>
                <w:kern w:val="2"/>
                <w:sz w:val="26"/>
                <w:szCs w:val="26"/>
                <w:lang w:eastAsia="en-US"/>
              </w:rPr>
              <w:t>32.50.1</w:t>
            </w:r>
            <w:r w:rsidR="00C2688F">
              <w:rPr>
                <w:rFonts w:eastAsia="Calibri"/>
                <w:kern w:val="2"/>
                <w:sz w:val="26"/>
                <w:szCs w:val="26"/>
                <w:lang w:eastAsia="en-US"/>
              </w:rPr>
              <w:t>3</w:t>
            </w:r>
            <w:r w:rsidRPr="00521F65">
              <w:rPr>
                <w:rFonts w:eastAsia="Calibri"/>
                <w:kern w:val="2"/>
                <w:sz w:val="26"/>
                <w:szCs w:val="26"/>
                <w:lang w:eastAsia="en-US"/>
              </w:rPr>
              <w:t>.</w:t>
            </w:r>
            <w:r w:rsidR="00C2688F">
              <w:rPr>
                <w:rFonts w:eastAsia="Calibri"/>
                <w:kern w:val="2"/>
                <w:sz w:val="26"/>
                <w:szCs w:val="26"/>
                <w:lang w:eastAsia="en-US"/>
              </w:rPr>
              <w:t>6</w:t>
            </w:r>
            <w:r w:rsidRPr="00521F65">
              <w:rPr>
                <w:rFonts w:eastAsia="Calibri"/>
                <w:kern w:val="2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2812" w:type="pct"/>
          </w:tcPr>
          <w:p w:rsidR="00D76B0E" w:rsidRPr="006F64A7" w:rsidRDefault="00C2688F" w:rsidP="00337FDD">
            <w:pPr>
              <w:pStyle w:val="1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C2688F">
              <w:rPr>
                <w:rFonts w:eastAsia="Calibri"/>
                <w:kern w:val="2"/>
                <w:sz w:val="26"/>
                <w:szCs w:val="26"/>
                <w:lang w:eastAsia="en-US"/>
              </w:rPr>
              <w:t>Инфузионный</w:t>
            </w:r>
            <w:proofErr w:type="spellEnd"/>
            <w:r w:rsidRPr="00C2688F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насос</w:t>
            </w:r>
          </w:p>
        </w:tc>
        <w:tc>
          <w:tcPr>
            <w:tcW w:w="560" w:type="pct"/>
            <w:vAlign w:val="center"/>
          </w:tcPr>
          <w:p w:rsidR="00D76B0E" w:rsidRPr="00E52F5C" w:rsidRDefault="00C2688F" w:rsidP="006A5E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21F6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21F65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21F65" w:rsidRPr="00A42E2B" w:rsidTr="00C2688F">
        <w:trPr>
          <w:trHeight w:val="380"/>
        </w:trPr>
        <w:tc>
          <w:tcPr>
            <w:tcW w:w="443" w:type="pct"/>
            <w:vAlign w:val="center"/>
          </w:tcPr>
          <w:p w:rsidR="00521F65" w:rsidRPr="007669A5" w:rsidRDefault="00521F65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5" w:type="pct"/>
            <w:vAlign w:val="center"/>
          </w:tcPr>
          <w:p w:rsidR="00521F65" w:rsidRPr="00521F65" w:rsidRDefault="00521F65" w:rsidP="00C2688F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521F65">
              <w:rPr>
                <w:rFonts w:eastAsia="Calibri"/>
                <w:kern w:val="2"/>
                <w:sz w:val="26"/>
                <w:szCs w:val="26"/>
                <w:lang w:eastAsia="en-US"/>
              </w:rPr>
              <w:t>32.50.1</w:t>
            </w:r>
            <w:r w:rsidR="00C2688F">
              <w:rPr>
                <w:rFonts w:eastAsia="Calibri"/>
                <w:kern w:val="2"/>
                <w:sz w:val="26"/>
                <w:szCs w:val="26"/>
                <w:lang w:eastAsia="en-US"/>
              </w:rPr>
              <w:t>3.6</w:t>
            </w:r>
            <w:r w:rsidRPr="00521F65">
              <w:rPr>
                <w:rFonts w:eastAsia="Calibri"/>
                <w:kern w:val="2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2812" w:type="pct"/>
          </w:tcPr>
          <w:p w:rsidR="00521F65" w:rsidRPr="00521F65" w:rsidRDefault="00C2688F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proofErr w:type="spellStart"/>
            <w:r w:rsidRPr="00C2688F">
              <w:rPr>
                <w:rFonts w:eastAsia="Calibri"/>
                <w:kern w:val="2"/>
                <w:sz w:val="26"/>
                <w:szCs w:val="26"/>
                <w:lang w:eastAsia="en-US"/>
              </w:rPr>
              <w:t>Инфузомат</w:t>
            </w:r>
            <w:proofErr w:type="spellEnd"/>
            <w:r w:rsidRPr="00C2688F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капельный</w:t>
            </w:r>
          </w:p>
        </w:tc>
        <w:tc>
          <w:tcPr>
            <w:tcW w:w="560" w:type="pct"/>
            <w:vAlign w:val="center"/>
          </w:tcPr>
          <w:p w:rsidR="00521F65" w:rsidRDefault="00521F65" w:rsidP="006A5E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F709B7" w:rsidRPr="00A42E2B" w:rsidTr="00F709B7">
        <w:trPr>
          <w:trHeight w:val="132"/>
        </w:trPr>
        <w:tc>
          <w:tcPr>
            <w:tcW w:w="5000" w:type="pct"/>
            <w:gridSpan w:val="4"/>
            <w:vAlign w:val="center"/>
          </w:tcPr>
          <w:p w:rsidR="00F709B7" w:rsidRDefault="00F709B7" w:rsidP="00183D0E">
            <w:pPr>
              <w:rPr>
                <w:color w:val="000000"/>
                <w:sz w:val="24"/>
                <w:szCs w:val="24"/>
              </w:rPr>
            </w:pPr>
            <w:r w:rsidRPr="00F709B7">
              <w:rPr>
                <w:color w:val="000000"/>
                <w:sz w:val="24"/>
                <w:szCs w:val="24"/>
              </w:rPr>
              <w:t>Требования, предъявляемые к товарам (работам, услугам)</w:t>
            </w:r>
            <w:r w:rsidR="00183D0E">
              <w:rPr>
                <w:color w:val="000000"/>
                <w:sz w:val="24"/>
                <w:szCs w:val="24"/>
              </w:rPr>
              <w:t xml:space="preserve"> - </w:t>
            </w:r>
            <w:r w:rsidR="00183D0E" w:rsidRPr="00183D0E">
              <w:rPr>
                <w:color w:val="000000"/>
                <w:sz w:val="24"/>
                <w:szCs w:val="24"/>
              </w:rPr>
              <w:t>См. технические  задания</w:t>
            </w:r>
          </w:p>
        </w:tc>
      </w:tr>
      <w:tr w:rsidR="00C42679" w:rsidRPr="00A42E2B" w:rsidTr="00EB0239">
        <w:trPr>
          <w:trHeight w:val="756"/>
        </w:trPr>
        <w:tc>
          <w:tcPr>
            <w:tcW w:w="5000" w:type="pct"/>
            <w:gridSpan w:val="4"/>
          </w:tcPr>
          <w:p w:rsidR="00C42679" w:rsidRPr="00C42679" w:rsidRDefault="00C42679" w:rsidP="00D32A85">
            <w:pPr>
              <w:jc w:val="both"/>
              <w:rPr>
                <w:b/>
                <w:i/>
                <w:sz w:val="22"/>
                <w:szCs w:val="22"/>
              </w:rPr>
            </w:pPr>
            <w:r w:rsidRPr="00C42679">
              <w:rPr>
                <w:b/>
                <w:i/>
                <w:sz w:val="22"/>
                <w:szCs w:val="22"/>
              </w:rPr>
              <w:t>Условия оплаты за товар</w:t>
            </w:r>
          </w:p>
          <w:p w:rsidR="00C42679" w:rsidRPr="00EB0239" w:rsidRDefault="00C42679" w:rsidP="00D32A85">
            <w:pPr>
              <w:pStyle w:val="a3"/>
              <w:tabs>
                <w:tab w:val="left" w:pos="1134"/>
              </w:tabs>
              <w:spacing w:after="0"/>
              <w:ind w:left="0"/>
              <w:jc w:val="both"/>
              <w:rPr>
                <w:bCs/>
                <w:sz w:val="22"/>
                <w:szCs w:val="22"/>
              </w:rPr>
            </w:pPr>
            <w:r w:rsidRPr="00C42679">
              <w:rPr>
                <w:bCs/>
                <w:sz w:val="22"/>
                <w:szCs w:val="22"/>
              </w:rPr>
              <w:t xml:space="preserve"> по факту поставки  путем размещение платежных поручений на счетах органов государственного казначейства в течение 10 рабочих дней  </w:t>
            </w:r>
          </w:p>
        </w:tc>
      </w:tr>
      <w:tr w:rsidR="00C42679" w:rsidRPr="00A42E2B" w:rsidTr="00C2688F">
        <w:trPr>
          <w:trHeight w:val="597"/>
        </w:trPr>
        <w:tc>
          <w:tcPr>
            <w:tcW w:w="5000" w:type="pct"/>
            <w:gridSpan w:val="4"/>
            <w:vAlign w:val="center"/>
          </w:tcPr>
          <w:p w:rsidR="00C42679" w:rsidRPr="00A42E2B" w:rsidRDefault="00C42679" w:rsidP="007E6678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Срок </w:t>
            </w:r>
            <w:r>
              <w:rPr>
                <w:b/>
                <w:i/>
                <w:sz w:val="22"/>
                <w:szCs w:val="22"/>
              </w:rPr>
              <w:t>поставки товара</w:t>
            </w:r>
            <w:r w:rsidR="00D32A85">
              <w:rPr>
                <w:b/>
                <w:i/>
                <w:sz w:val="22"/>
                <w:szCs w:val="22"/>
              </w:rPr>
              <w:t xml:space="preserve"> – </w:t>
            </w:r>
            <w:r w:rsidR="00D32A85" w:rsidRPr="00D32A85">
              <w:rPr>
                <w:b/>
                <w:i/>
                <w:sz w:val="22"/>
                <w:szCs w:val="22"/>
                <w:u w:val="single"/>
              </w:rPr>
              <w:t>июль</w:t>
            </w:r>
            <w:r w:rsidR="00C2688F"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="00D32A85" w:rsidRPr="00D32A85">
              <w:rPr>
                <w:b/>
                <w:i/>
                <w:sz w:val="22"/>
                <w:szCs w:val="22"/>
                <w:u w:val="single"/>
              </w:rPr>
              <w:t xml:space="preserve"> 2026г</w:t>
            </w:r>
            <w:r w:rsidR="00D32A85">
              <w:rPr>
                <w:b/>
                <w:i/>
                <w:sz w:val="22"/>
                <w:szCs w:val="22"/>
              </w:rPr>
              <w:t xml:space="preserve"> </w:t>
            </w:r>
          </w:p>
          <w:p w:rsidR="00C42679" w:rsidRDefault="00EB0239" w:rsidP="00D32A8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C42679" w:rsidRPr="00C42679">
              <w:rPr>
                <w:sz w:val="22"/>
                <w:szCs w:val="22"/>
              </w:rPr>
              <w:t>оставка товара осуществляет</w:t>
            </w:r>
            <w:r w:rsidR="00D32A85">
              <w:rPr>
                <w:sz w:val="22"/>
                <w:szCs w:val="22"/>
              </w:rPr>
              <w:t>ся силами, средствами и за счёт Поставщика.</w:t>
            </w:r>
          </w:p>
          <w:p w:rsidR="00C2688F" w:rsidRPr="00C2688F" w:rsidRDefault="00C2688F" w:rsidP="00D32A85">
            <w:pPr>
              <w:jc w:val="both"/>
              <w:rPr>
                <w:sz w:val="22"/>
                <w:szCs w:val="22"/>
              </w:rPr>
            </w:pPr>
          </w:p>
        </w:tc>
      </w:tr>
      <w:tr w:rsidR="00C4276F" w:rsidRPr="00A42E2B" w:rsidTr="00183D0E">
        <w:trPr>
          <w:trHeight w:val="297"/>
        </w:trPr>
        <w:tc>
          <w:tcPr>
            <w:tcW w:w="1628" w:type="pct"/>
            <w:gridSpan w:val="2"/>
          </w:tcPr>
          <w:p w:rsidR="00C4276F" w:rsidRPr="00A42E2B" w:rsidRDefault="00C4276F" w:rsidP="007962DC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Место п</w:t>
            </w:r>
            <w:r w:rsidR="007136EF">
              <w:rPr>
                <w:b/>
                <w:i/>
                <w:sz w:val="22"/>
                <w:szCs w:val="22"/>
              </w:rPr>
              <w:t>оставки</w:t>
            </w:r>
          </w:p>
        </w:tc>
        <w:tc>
          <w:tcPr>
            <w:tcW w:w="3372" w:type="pct"/>
            <w:gridSpan w:val="2"/>
          </w:tcPr>
          <w:p w:rsidR="00C4276F" w:rsidRPr="00A42E2B" w:rsidRDefault="006A700A" w:rsidP="00D32A85">
            <w:pPr>
              <w:rPr>
                <w:color w:val="000000"/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</w:p>
        </w:tc>
      </w:tr>
      <w:tr w:rsidR="00B9024C" w:rsidRPr="00A42E2B" w:rsidTr="00183D0E">
        <w:trPr>
          <w:trHeight w:val="509"/>
        </w:trPr>
        <w:tc>
          <w:tcPr>
            <w:tcW w:w="1628" w:type="pct"/>
            <w:gridSpan w:val="2"/>
          </w:tcPr>
          <w:p w:rsidR="00B9024C" w:rsidRPr="00A42E2B" w:rsidRDefault="00DF62EC" w:rsidP="0010781E">
            <w:pPr>
              <w:pStyle w:val="31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Предельная</w:t>
            </w:r>
            <w:r w:rsidR="00B9024C" w:rsidRPr="00A42E2B">
              <w:rPr>
                <w:b/>
                <w:i/>
                <w:sz w:val="22"/>
                <w:szCs w:val="22"/>
              </w:rPr>
              <w:t xml:space="preserve"> стоимость </w:t>
            </w:r>
          </w:p>
        </w:tc>
        <w:tc>
          <w:tcPr>
            <w:tcW w:w="3372" w:type="pct"/>
            <w:gridSpan w:val="2"/>
            <w:vAlign w:val="center"/>
          </w:tcPr>
          <w:p w:rsidR="00C2688F" w:rsidRDefault="00C42679" w:rsidP="00590708">
            <w:pPr>
              <w:pStyle w:val="31"/>
              <w:jc w:val="left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Лот</w:t>
            </w:r>
            <w:r w:rsidR="00521F65">
              <w:rPr>
                <w:color w:val="000000"/>
                <w:szCs w:val="24"/>
                <w:shd w:val="clear" w:color="auto" w:fill="FFFFFF"/>
              </w:rPr>
              <w:t xml:space="preserve"> №1 </w:t>
            </w:r>
            <w:r w:rsidR="008527A7">
              <w:rPr>
                <w:color w:val="000000"/>
                <w:szCs w:val="24"/>
                <w:shd w:val="clear" w:color="auto" w:fill="FFFFFF"/>
              </w:rPr>
              <w:t xml:space="preserve">- </w:t>
            </w:r>
            <w:r w:rsidR="00C2688F">
              <w:rPr>
                <w:color w:val="000000"/>
                <w:szCs w:val="24"/>
                <w:shd w:val="clear" w:color="auto" w:fill="FFFFFF"/>
              </w:rPr>
              <w:t>3680</w:t>
            </w:r>
            <w:r w:rsidR="00521F65">
              <w:rPr>
                <w:color w:val="000000"/>
                <w:szCs w:val="24"/>
                <w:shd w:val="clear" w:color="auto" w:fill="FFFFFF"/>
              </w:rPr>
              <w:t>,</w:t>
            </w:r>
            <w:r w:rsidR="00CE3145">
              <w:rPr>
                <w:color w:val="000000"/>
                <w:szCs w:val="24"/>
                <w:shd w:val="clear" w:color="auto" w:fill="FFFFFF"/>
              </w:rPr>
              <w:t xml:space="preserve">00 </w:t>
            </w:r>
            <w:r w:rsidR="000F3030">
              <w:rPr>
                <w:color w:val="000000"/>
                <w:szCs w:val="24"/>
                <w:shd w:val="clear" w:color="auto" w:fill="FFFFFF"/>
              </w:rPr>
              <w:t>бел</w:t>
            </w:r>
            <w:proofErr w:type="gramStart"/>
            <w:r w:rsidR="000F3030">
              <w:rPr>
                <w:color w:val="000000"/>
                <w:szCs w:val="24"/>
                <w:shd w:val="clear" w:color="auto" w:fill="FFFFFF"/>
              </w:rPr>
              <w:t>.</w:t>
            </w:r>
            <w:proofErr w:type="gramEnd"/>
            <w:r w:rsidR="000F3030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gramStart"/>
            <w:r w:rsidR="000F3030">
              <w:rPr>
                <w:color w:val="000000"/>
                <w:szCs w:val="24"/>
                <w:shd w:val="clear" w:color="auto" w:fill="FFFFFF"/>
              </w:rPr>
              <w:t>р</w:t>
            </w:r>
            <w:proofErr w:type="gramEnd"/>
            <w:r w:rsidR="000F3030">
              <w:rPr>
                <w:color w:val="000000"/>
                <w:szCs w:val="24"/>
                <w:shd w:val="clear" w:color="auto" w:fill="FFFFFF"/>
              </w:rPr>
              <w:t>уб.</w:t>
            </w:r>
          </w:p>
          <w:p w:rsidR="00590708" w:rsidRPr="00F13DA4" w:rsidRDefault="00590708" w:rsidP="00590708">
            <w:pPr>
              <w:pStyle w:val="31"/>
              <w:jc w:val="left"/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>Л</w:t>
            </w:r>
            <w:r w:rsidR="00521F65">
              <w:rPr>
                <w:color w:val="000000"/>
                <w:szCs w:val="24"/>
                <w:shd w:val="clear" w:color="auto" w:fill="FFFFFF"/>
              </w:rPr>
              <w:t xml:space="preserve">от №2 </w:t>
            </w:r>
            <w:r w:rsidR="008527A7">
              <w:rPr>
                <w:color w:val="000000"/>
                <w:szCs w:val="24"/>
                <w:shd w:val="clear" w:color="auto" w:fill="FFFFFF"/>
              </w:rPr>
              <w:t>–</w:t>
            </w:r>
            <w:r w:rsidR="00C2688F">
              <w:rPr>
                <w:color w:val="000000"/>
                <w:szCs w:val="24"/>
                <w:shd w:val="clear" w:color="auto" w:fill="FFFFFF"/>
              </w:rPr>
              <w:t>1880,00 бел</w:t>
            </w:r>
            <w:proofErr w:type="gramStart"/>
            <w:r w:rsidR="00C2688F">
              <w:rPr>
                <w:color w:val="000000"/>
                <w:szCs w:val="24"/>
                <w:shd w:val="clear" w:color="auto" w:fill="FFFFFF"/>
              </w:rPr>
              <w:t>.</w:t>
            </w:r>
            <w:proofErr w:type="gramEnd"/>
            <w:r w:rsidR="00C2688F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gramStart"/>
            <w:r w:rsidR="00C2688F">
              <w:rPr>
                <w:color w:val="000000"/>
                <w:szCs w:val="24"/>
                <w:shd w:val="clear" w:color="auto" w:fill="FFFFFF"/>
              </w:rPr>
              <w:t>р</w:t>
            </w:r>
            <w:proofErr w:type="gramEnd"/>
            <w:r w:rsidR="00C2688F">
              <w:rPr>
                <w:color w:val="000000"/>
                <w:szCs w:val="24"/>
                <w:shd w:val="clear" w:color="auto" w:fill="FFFFFF"/>
              </w:rPr>
              <w:t>уб.</w:t>
            </w:r>
          </w:p>
        </w:tc>
      </w:tr>
      <w:tr w:rsidR="00C4276F" w:rsidRPr="00A42E2B" w:rsidTr="00183D0E">
        <w:trPr>
          <w:trHeight w:val="473"/>
        </w:trPr>
        <w:tc>
          <w:tcPr>
            <w:tcW w:w="1628" w:type="pct"/>
            <w:gridSpan w:val="2"/>
          </w:tcPr>
          <w:p w:rsidR="00C4276F" w:rsidRPr="00A42E2B" w:rsidRDefault="00540D71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372" w:type="pct"/>
            <w:gridSpan w:val="2"/>
            <w:vAlign w:val="center"/>
          </w:tcPr>
          <w:p w:rsidR="00C4276F" w:rsidRPr="00A42E2B" w:rsidRDefault="008F090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Республиканский бюджет</w:t>
            </w:r>
            <w:r w:rsidR="00C4276F" w:rsidRPr="00A42E2B">
              <w:rPr>
                <w:sz w:val="22"/>
                <w:szCs w:val="22"/>
              </w:rPr>
              <w:t xml:space="preserve"> </w:t>
            </w:r>
          </w:p>
        </w:tc>
      </w:tr>
      <w:tr w:rsidR="00C4276F" w:rsidRPr="00A42E2B" w:rsidTr="00183D0E">
        <w:trPr>
          <w:trHeight w:val="3320"/>
        </w:trPr>
        <w:tc>
          <w:tcPr>
            <w:tcW w:w="1628" w:type="pct"/>
            <w:gridSpan w:val="2"/>
          </w:tcPr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Дата истечения срока для подготовки и подачи документов и сведений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193623" w:rsidRPr="00A42E2B" w:rsidRDefault="007D517A" w:rsidP="000F3030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3372" w:type="pct"/>
            <w:gridSpan w:val="2"/>
          </w:tcPr>
          <w:p w:rsidR="007D517A" w:rsidRPr="007D517A" w:rsidRDefault="00C2688F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6F64A7">
              <w:rPr>
                <w:sz w:val="22"/>
                <w:szCs w:val="22"/>
              </w:rPr>
              <w:t>.0</w:t>
            </w:r>
            <w:r w:rsidR="00482EFD">
              <w:rPr>
                <w:sz w:val="22"/>
                <w:szCs w:val="22"/>
              </w:rPr>
              <w:t>6</w:t>
            </w:r>
            <w:r w:rsidR="006F64A7">
              <w:rPr>
                <w:sz w:val="22"/>
                <w:szCs w:val="22"/>
              </w:rPr>
              <w:t>.</w:t>
            </w:r>
            <w:r w:rsidR="007D517A" w:rsidRPr="007D517A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7D517A" w:rsidRPr="007D517A">
              <w:rPr>
                <w:sz w:val="22"/>
                <w:szCs w:val="22"/>
              </w:rPr>
              <w:t xml:space="preserve">г.  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C2688F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7D517A" w:rsidRPr="007D517A">
              <w:rPr>
                <w:sz w:val="22"/>
                <w:szCs w:val="22"/>
              </w:rPr>
              <w:t>.</w:t>
            </w:r>
            <w:r w:rsidR="006F64A7">
              <w:rPr>
                <w:sz w:val="22"/>
                <w:szCs w:val="22"/>
              </w:rPr>
              <w:t>0</w:t>
            </w:r>
            <w:r w:rsidR="00482EFD">
              <w:rPr>
                <w:sz w:val="22"/>
                <w:szCs w:val="22"/>
              </w:rPr>
              <w:t>6</w:t>
            </w:r>
            <w:r w:rsidR="00D06DCC">
              <w:rPr>
                <w:sz w:val="22"/>
                <w:szCs w:val="22"/>
              </w:rPr>
              <w:t>.202</w:t>
            </w:r>
            <w:r w:rsidR="006F64A7">
              <w:rPr>
                <w:sz w:val="22"/>
                <w:szCs w:val="22"/>
              </w:rPr>
              <w:t>6</w:t>
            </w:r>
            <w:r w:rsidR="00D06DCC">
              <w:rPr>
                <w:sz w:val="22"/>
                <w:szCs w:val="22"/>
              </w:rPr>
              <w:t xml:space="preserve">г.  </w:t>
            </w:r>
            <w:r w:rsidR="009B5C88">
              <w:rPr>
                <w:sz w:val="22"/>
                <w:szCs w:val="22"/>
              </w:rPr>
              <w:t>до 13</w:t>
            </w:r>
            <w:r w:rsidR="006F64A7">
              <w:rPr>
                <w:sz w:val="22"/>
                <w:szCs w:val="22"/>
              </w:rPr>
              <w:t>час 00мин.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D06DCC" w:rsidRPr="007D517A" w:rsidRDefault="00D06DCC" w:rsidP="007D517A">
            <w:pPr>
              <w:pStyle w:val="31"/>
              <w:rPr>
                <w:sz w:val="22"/>
                <w:szCs w:val="22"/>
              </w:rPr>
            </w:pPr>
          </w:p>
          <w:p w:rsidR="00C4276F" w:rsidRPr="00A42E2B" w:rsidRDefault="00C2688F" w:rsidP="004E750F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0F3030">
              <w:rPr>
                <w:sz w:val="22"/>
                <w:szCs w:val="22"/>
              </w:rPr>
              <w:t>.</w:t>
            </w:r>
            <w:r w:rsidR="00337FDD">
              <w:rPr>
                <w:sz w:val="22"/>
                <w:szCs w:val="22"/>
              </w:rPr>
              <w:t>0</w:t>
            </w:r>
            <w:r w:rsidR="00482EFD">
              <w:rPr>
                <w:sz w:val="22"/>
                <w:szCs w:val="22"/>
              </w:rPr>
              <w:t>6</w:t>
            </w:r>
            <w:r w:rsidR="00337FDD">
              <w:rPr>
                <w:sz w:val="22"/>
                <w:szCs w:val="22"/>
              </w:rPr>
              <w:t>.</w:t>
            </w:r>
            <w:r w:rsidR="000F3030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0F3030">
              <w:rPr>
                <w:sz w:val="22"/>
                <w:szCs w:val="22"/>
              </w:rPr>
              <w:t>г. до 1</w:t>
            </w:r>
            <w:r w:rsidR="009B5C88">
              <w:rPr>
                <w:sz w:val="22"/>
                <w:szCs w:val="22"/>
              </w:rPr>
              <w:t>7</w:t>
            </w:r>
            <w:r w:rsidR="000F3030">
              <w:rPr>
                <w:sz w:val="22"/>
                <w:szCs w:val="22"/>
              </w:rPr>
              <w:t xml:space="preserve"> час 00мин</w:t>
            </w:r>
          </w:p>
        </w:tc>
      </w:tr>
      <w:tr w:rsidR="00C4276F" w:rsidRPr="00A42E2B" w:rsidTr="00183D0E">
        <w:trPr>
          <w:trHeight w:val="20"/>
        </w:trPr>
        <w:tc>
          <w:tcPr>
            <w:tcW w:w="1628" w:type="pct"/>
            <w:gridSpan w:val="2"/>
          </w:tcPr>
          <w:p w:rsidR="00C4276F" w:rsidRPr="00A42E2B" w:rsidRDefault="00345EF0" w:rsidP="0010781E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372" w:type="pct"/>
            <w:gridSpan w:val="2"/>
          </w:tcPr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1467AC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1) отсутствие у юридического лица или индивидуального предпринимателя задолженности по уплате налогов, </w:t>
            </w:r>
          </w:p>
          <w:p w:rsidR="001467AC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сборов (пошлин), пеней, а также отсутствие у юридического лица или индивидуального предпринимателя, являющихся резидентами, задолженности </w:t>
            </w:r>
            <w:r w:rsidR="001467AC">
              <w:rPr>
                <w:sz w:val="22"/>
                <w:szCs w:val="22"/>
              </w:rPr>
              <w:t xml:space="preserve"> </w:t>
            </w:r>
            <w:r w:rsidRPr="00406616">
              <w:rPr>
                <w:sz w:val="22"/>
                <w:szCs w:val="22"/>
              </w:rPr>
              <w:t xml:space="preserve">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406616">
              <w:rPr>
                <w:sz w:val="22"/>
                <w:szCs w:val="22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</w:t>
            </w:r>
            <w:r w:rsidR="000505B4">
              <w:rPr>
                <w:sz w:val="22"/>
                <w:szCs w:val="22"/>
              </w:rPr>
              <w:t xml:space="preserve"> </w:t>
            </w:r>
            <w:r w:rsidRPr="00406616">
              <w:rPr>
                <w:sz w:val="22"/>
                <w:szCs w:val="22"/>
              </w:rPr>
              <w:t>защиты населения</w:t>
            </w:r>
            <w:proofErr w:type="gramEnd"/>
            <w:r w:rsidRPr="00406616">
              <w:rPr>
                <w:sz w:val="22"/>
                <w:szCs w:val="22"/>
              </w:rPr>
              <w:t xml:space="preserve"> Республики Беларусь, что</w:t>
            </w:r>
            <w:r w:rsidR="001467AC">
              <w:rPr>
                <w:sz w:val="22"/>
                <w:szCs w:val="22"/>
              </w:rPr>
              <w:t xml:space="preserve"> </w:t>
            </w:r>
            <w:r w:rsidRPr="00406616">
              <w:rPr>
                <w:sz w:val="22"/>
                <w:szCs w:val="22"/>
              </w:rPr>
              <w:t xml:space="preserve"> подтверждается </w:t>
            </w:r>
            <w:proofErr w:type="gramStart"/>
            <w:r w:rsidRPr="00406616">
              <w:rPr>
                <w:sz w:val="22"/>
                <w:szCs w:val="22"/>
              </w:rPr>
              <w:t>соответствующим</w:t>
            </w:r>
            <w:proofErr w:type="gramEnd"/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</w:t>
            </w:r>
            <w:r w:rsidRPr="00406616">
              <w:rPr>
                <w:sz w:val="22"/>
                <w:szCs w:val="22"/>
              </w:rPr>
              <w:lastRenderedPageBreak/>
              <w:t>контроле».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требованию подтверждается: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06616" w:rsidRPr="00406616">
              <w:rPr>
                <w:sz w:val="22"/>
                <w:szCs w:val="22"/>
              </w:rPr>
              <w:t>)юридическое или физическое лицо, в том числе индивидуальный предприниматель,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быть аффилировано с заказчиком, организатором. </w:t>
            </w:r>
          </w:p>
          <w:p w:rsidR="00300ABD" w:rsidRDefault="00262F78" w:rsidP="00406616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proofErr w:type="gramEnd"/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06616" w:rsidRPr="00406616">
              <w:rPr>
                <w:sz w:val="22"/>
                <w:szCs w:val="22"/>
              </w:rPr>
              <w:t>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06616" w:rsidRPr="00406616">
              <w:rPr>
                <w:sz w:val="22"/>
                <w:szCs w:val="22"/>
              </w:rPr>
              <w:t>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06616" w:rsidRPr="00406616">
              <w:rPr>
                <w:sz w:val="22"/>
                <w:szCs w:val="22"/>
              </w:rPr>
              <w:t>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06616" w:rsidRPr="00406616">
              <w:rPr>
                <w:sz w:val="22"/>
                <w:szCs w:val="22"/>
              </w:rPr>
              <w:t>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262F78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</w:t>
            </w:r>
            <w:r w:rsidRPr="00262F78">
              <w:rPr>
                <w:sz w:val="22"/>
                <w:szCs w:val="22"/>
              </w:rPr>
              <w:t>участник должен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</w:t>
            </w:r>
            <w:r>
              <w:rPr>
                <w:sz w:val="22"/>
                <w:szCs w:val="22"/>
              </w:rPr>
              <w:t xml:space="preserve">. 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06616" w:rsidRPr="00406616">
              <w:rPr>
                <w:sz w:val="22"/>
                <w:szCs w:val="22"/>
              </w:rPr>
              <w:t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C4276F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lastRenderedPageBreak/>
              <w:t>Соответствие указанным в пп.4-1</w:t>
            </w:r>
            <w:r w:rsidR="00262F78">
              <w:rPr>
                <w:sz w:val="22"/>
                <w:szCs w:val="22"/>
              </w:rPr>
              <w:t>0</w:t>
            </w:r>
            <w:r w:rsidRPr="00406616">
              <w:rPr>
                <w:sz w:val="22"/>
                <w:szCs w:val="22"/>
              </w:rPr>
              <w:t xml:space="preserve">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Дополнительные требования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</w:t>
            </w:r>
            <w:proofErr w:type="gramEnd"/>
            <w:r w:rsidRPr="00406616">
              <w:rPr>
                <w:sz w:val="22"/>
                <w:szCs w:val="22"/>
              </w:rPr>
              <w:t xml:space="preserve"> статьи 14.4, </w:t>
            </w:r>
            <w:proofErr w:type="gramStart"/>
            <w:r w:rsidRPr="00406616">
              <w:rPr>
                <w:sz w:val="22"/>
                <w:szCs w:val="22"/>
              </w:rPr>
              <w:t>частях</w:t>
            </w:r>
            <w:proofErr w:type="gramEnd"/>
            <w:r w:rsidRPr="00406616">
              <w:rPr>
                <w:sz w:val="22"/>
                <w:szCs w:val="22"/>
              </w:rPr>
              <w:t xml:space="preserve"> 4 и 5 статьи 14.5 Кодекса Республики Беларусь об административных правонарушениях (далее – КоАП).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424 - 426, 429 - 432 и 455 Уголовного кодекса Республики Беларусь (далее – УК).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</w:t>
            </w:r>
            <w:proofErr w:type="gramEnd"/>
            <w:r w:rsidRPr="00406616">
              <w:rPr>
                <w:sz w:val="22"/>
                <w:szCs w:val="22"/>
              </w:rPr>
              <w:t xml:space="preserve"> УК.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lastRenderedPageBreak/>
              <w:t>Закон Республики Беларусь от 13.07.2012 № 419-З «О государственных закупках товаров (работ, услуг)»;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Министерства антимонопольного регулирования и торговли Республики Беларусь от 07.10.2025 № 65 «О вопросах государственных закупок товаров (работ, услуг)»;</w:t>
            </w:r>
          </w:p>
          <w:p w:rsid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:rsidR="00406616" w:rsidRPr="00E04CD1" w:rsidRDefault="00406616" w:rsidP="00406616">
            <w:pPr>
              <w:jc w:val="both"/>
              <w:rPr>
                <w:sz w:val="22"/>
                <w:szCs w:val="22"/>
              </w:rPr>
            </w:pPr>
          </w:p>
        </w:tc>
      </w:tr>
      <w:tr w:rsidR="00C4276F" w:rsidRPr="00A42E2B" w:rsidTr="00183D0E">
        <w:trPr>
          <w:trHeight w:val="20"/>
        </w:trPr>
        <w:tc>
          <w:tcPr>
            <w:tcW w:w="1628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lastRenderedPageBreak/>
              <w:t xml:space="preserve">Расчет цены 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372" w:type="pct"/>
            <w:gridSpan w:val="2"/>
            <w:shd w:val="clear" w:color="auto" w:fill="auto"/>
          </w:tcPr>
          <w:p w:rsidR="00C4276F" w:rsidRPr="00A61874" w:rsidRDefault="009B5C88" w:rsidP="00982D13">
            <w:proofErr w:type="gramStart"/>
            <w:r w:rsidRPr="009B5C88">
              <w:t>Цена предложения участника должна включать в себя общую сумму выплат на оказание услуги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A42E2B" w:rsidTr="00183D0E">
        <w:trPr>
          <w:trHeight w:val="20"/>
        </w:trPr>
        <w:tc>
          <w:tcPr>
            <w:tcW w:w="1628" w:type="pct"/>
            <w:gridSpan w:val="2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3372" w:type="pct"/>
            <w:gridSpan w:val="2"/>
            <w:shd w:val="clear" w:color="auto" w:fill="auto"/>
          </w:tcPr>
          <w:p w:rsidR="00C4276F" w:rsidRPr="00A61874" w:rsidRDefault="00091342" w:rsidP="001F7D1F">
            <w:r w:rsidRPr="00A61874">
              <w:t>Б</w:t>
            </w:r>
            <w:r w:rsidR="003B1434" w:rsidRPr="00A61874">
              <w:t>елорусский рубль (BYN)</w:t>
            </w:r>
          </w:p>
        </w:tc>
      </w:tr>
      <w:tr w:rsidR="00C4276F" w:rsidRPr="00A42E2B" w:rsidTr="00183D0E">
        <w:trPr>
          <w:trHeight w:val="20"/>
        </w:trPr>
        <w:tc>
          <w:tcPr>
            <w:tcW w:w="1628" w:type="pct"/>
            <w:gridSpan w:val="2"/>
          </w:tcPr>
          <w:p w:rsidR="00C4276F" w:rsidRPr="00A42E2B" w:rsidRDefault="00C4276F" w:rsidP="0010781E">
            <w:pPr>
              <w:widowControl w:val="0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372" w:type="pct"/>
            <w:gridSpan w:val="2"/>
            <w:shd w:val="clear" w:color="auto" w:fill="auto"/>
          </w:tcPr>
          <w:p w:rsidR="00C4276F" w:rsidRPr="00A61874" w:rsidRDefault="00F80FFF" w:rsidP="001F7D1F">
            <w:r w:rsidRPr="00A61874">
              <w:t>- наименьшая цена - 100 %</w:t>
            </w:r>
          </w:p>
          <w:p w:rsidR="00C4276F" w:rsidRPr="00A61874" w:rsidRDefault="00C4276F" w:rsidP="001F7D1F">
            <w:r w:rsidRPr="00A61874">
              <w:t>Предложения, не соответствующие техническим характеристикам исключаются из рассмотрения.</w:t>
            </w:r>
          </w:p>
          <w:p w:rsidR="00C4276F" w:rsidRPr="00A61874" w:rsidRDefault="00C4276F" w:rsidP="001F7D1F"/>
        </w:tc>
      </w:tr>
    </w:tbl>
    <w:p w:rsidR="00F13DBA" w:rsidRPr="00A42E2B" w:rsidRDefault="00F13DBA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406616" w:rsidRDefault="00406616" w:rsidP="00337FDD">
      <w:pPr>
        <w:jc w:val="both"/>
        <w:rPr>
          <w:rFonts w:eastAsia="Calibri"/>
          <w:sz w:val="24"/>
          <w:szCs w:val="24"/>
          <w:lang w:eastAsia="en-US"/>
        </w:rPr>
      </w:pPr>
    </w:p>
    <w:p w:rsidR="00C2688F" w:rsidRPr="00C2688F" w:rsidRDefault="00C2688F" w:rsidP="00C2688F">
      <w:pPr>
        <w:jc w:val="both"/>
        <w:rPr>
          <w:rFonts w:eastAsia="Calibri"/>
          <w:sz w:val="24"/>
          <w:szCs w:val="24"/>
          <w:lang w:eastAsia="en-US"/>
        </w:rPr>
      </w:pPr>
      <w:r w:rsidRPr="00C2688F">
        <w:rPr>
          <w:rFonts w:eastAsia="Calibri"/>
          <w:sz w:val="24"/>
          <w:szCs w:val="24"/>
          <w:lang w:eastAsia="en-US"/>
        </w:rPr>
        <w:t xml:space="preserve">Заведующий кафедрой </w:t>
      </w:r>
      <w:proofErr w:type="gramStart"/>
      <w:r w:rsidRPr="00C2688F">
        <w:rPr>
          <w:rFonts w:eastAsia="Calibri"/>
          <w:sz w:val="24"/>
          <w:szCs w:val="24"/>
          <w:lang w:eastAsia="en-US"/>
        </w:rPr>
        <w:t>внутренних</w:t>
      </w:r>
      <w:proofErr w:type="gramEnd"/>
      <w:r w:rsidRPr="00C2688F">
        <w:rPr>
          <w:rFonts w:eastAsia="Calibri"/>
          <w:sz w:val="24"/>
          <w:szCs w:val="24"/>
          <w:lang w:eastAsia="en-US"/>
        </w:rPr>
        <w:t xml:space="preserve"> </w:t>
      </w:r>
    </w:p>
    <w:p w:rsidR="00C2688F" w:rsidRPr="00C2688F" w:rsidRDefault="00C2688F" w:rsidP="00C2688F">
      <w:pPr>
        <w:jc w:val="both"/>
        <w:rPr>
          <w:rFonts w:eastAsia="Calibri"/>
          <w:sz w:val="24"/>
          <w:szCs w:val="24"/>
          <w:lang w:eastAsia="en-US"/>
        </w:rPr>
      </w:pPr>
      <w:r w:rsidRPr="00C2688F">
        <w:rPr>
          <w:rFonts w:eastAsia="Calibri"/>
          <w:sz w:val="24"/>
          <w:szCs w:val="24"/>
          <w:lang w:eastAsia="en-US"/>
        </w:rPr>
        <w:t xml:space="preserve">незаразных болезней                                                                                   М.В. </w:t>
      </w:r>
      <w:proofErr w:type="spellStart"/>
      <w:r w:rsidRPr="00C2688F">
        <w:rPr>
          <w:rFonts w:eastAsia="Calibri"/>
          <w:sz w:val="24"/>
          <w:szCs w:val="24"/>
          <w:lang w:eastAsia="en-US"/>
        </w:rPr>
        <w:t>Богомольцева</w:t>
      </w:r>
      <w:proofErr w:type="spellEnd"/>
      <w:r w:rsidRPr="00C2688F">
        <w:rPr>
          <w:rFonts w:eastAsia="Calibri"/>
          <w:sz w:val="24"/>
          <w:szCs w:val="24"/>
          <w:lang w:eastAsia="en-US"/>
        </w:rPr>
        <w:t xml:space="preserve"> </w:t>
      </w:r>
    </w:p>
    <w:p w:rsidR="00C2688F" w:rsidRPr="00C2688F" w:rsidRDefault="00C2688F" w:rsidP="00C2688F">
      <w:pPr>
        <w:jc w:val="both"/>
        <w:rPr>
          <w:rFonts w:eastAsia="Calibri"/>
          <w:sz w:val="24"/>
          <w:szCs w:val="24"/>
          <w:lang w:eastAsia="en-US"/>
        </w:rPr>
      </w:pPr>
    </w:p>
    <w:p w:rsidR="00C2688F" w:rsidRPr="00C2688F" w:rsidRDefault="00C2688F" w:rsidP="00C2688F">
      <w:pPr>
        <w:jc w:val="both"/>
        <w:rPr>
          <w:rFonts w:eastAsia="Calibri"/>
          <w:sz w:val="24"/>
          <w:szCs w:val="24"/>
          <w:lang w:eastAsia="en-US"/>
        </w:rPr>
      </w:pPr>
      <w:r w:rsidRPr="00C2688F">
        <w:rPr>
          <w:rFonts w:eastAsia="Calibri"/>
          <w:sz w:val="24"/>
          <w:szCs w:val="24"/>
          <w:lang w:eastAsia="en-US"/>
        </w:rPr>
        <w:t xml:space="preserve">Согласовано: </w:t>
      </w:r>
    </w:p>
    <w:p w:rsidR="006A700A" w:rsidRPr="00B8050A" w:rsidRDefault="00C2688F" w:rsidP="00C2688F">
      <w:pPr>
        <w:jc w:val="both"/>
        <w:rPr>
          <w:rFonts w:eastAsia="Calibri"/>
          <w:sz w:val="24"/>
          <w:szCs w:val="24"/>
          <w:lang w:eastAsia="en-US"/>
        </w:rPr>
      </w:pPr>
      <w:r w:rsidRPr="00C2688F">
        <w:rPr>
          <w:rFonts w:eastAsia="Calibri"/>
          <w:sz w:val="24"/>
          <w:szCs w:val="24"/>
          <w:lang w:eastAsia="en-US"/>
        </w:rPr>
        <w:t>Проректор по учебной работе                                                                    И.А. Субботина</w:t>
      </w:r>
    </w:p>
    <w:sectPr w:rsidR="006A700A" w:rsidRPr="00B8050A" w:rsidSect="00E84716">
      <w:footerReference w:type="default" r:id="rId8"/>
      <w:pgSz w:w="11906" w:h="16838"/>
      <w:pgMar w:top="284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1E" w:rsidRDefault="002F661E" w:rsidP="00463F9F">
      <w:r>
        <w:separator/>
      </w:r>
    </w:p>
  </w:endnote>
  <w:endnote w:type="continuationSeparator" w:id="0">
    <w:p w:rsidR="002F661E" w:rsidRDefault="002F661E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10781E" w:rsidRDefault="0010781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F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781E" w:rsidRDefault="001078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1E" w:rsidRDefault="002F661E" w:rsidP="00463F9F">
      <w:r>
        <w:separator/>
      </w:r>
    </w:p>
  </w:footnote>
  <w:footnote w:type="continuationSeparator" w:id="0">
    <w:p w:rsidR="002F661E" w:rsidRDefault="002F661E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E4D4CC9"/>
    <w:multiLevelType w:val="hybridMultilevel"/>
    <w:tmpl w:val="2B607D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F735524"/>
    <w:multiLevelType w:val="hybridMultilevel"/>
    <w:tmpl w:val="484CED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2F4136A"/>
    <w:multiLevelType w:val="hybridMultilevel"/>
    <w:tmpl w:val="87427306"/>
    <w:lvl w:ilvl="0" w:tplc="4DE01D4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92E1F"/>
    <w:multiLevelType w:val="hybridMultilevel"/>
    <w:tmpl w:val="CC9296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9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7"/>
  </w:num>
  <w:num w:numId="9">
    <w:abstractNumId w:val="16"/>
  </w:num>
  <w:num w:numId="10">
    <w:abstractNumId w:val="9"/>
  </w:num>
  <w:num w:numId="11">
    <w:abstractNumId w:val="15"/>
  </w:num>
  <w:num w:numId="12">
    <w:abstractNumId w:val="18"/>
  </w:num>
  <w:num w:numId="13">
    <w:abstractNumId w:val="14"/>
  </w:num>
  <w:num w:numId="14">
    <w:abstractNumId w:val="10"/>
  </w:num>
  <w:num w:numId="15">
    <w:abstractNumId w:val="13"/>
  </w:num>
  <w:num w:numId="16">
    <w:abstractNumId w:val="4"/>
  </w:num>
  <w:num w:numId="17">
    <w:abstractNumId w:val="1"/>
  </w:num>
  <w:num w:numId="18">
    <w:abstractNumId w:val="8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76F"/>
    <w:rsid w:val="00000142"/>
    <w:rsid w:val="00000884"/>
    <w:rsid w:val="000012FE"/>
    <w:rsid w:val="00004189"/>
    <w:rsid w:val="00014330"/>
    <w:rsid w:val="0001647E"/>
    <w:rsid w:val="000170E0"/>
    <w:rsid w:val="00035EA8"/>
    <w:rsid w:val="000471D4"/>
    <w:rsid w:val="000500FC"/>
    <w:rsid w:val="000505B4"/>
    <w:rsid w:val="00060F81"/>
    <w:rsid w:val="00063532"/>
    <w:rsid w:val="00064F68"/>
    <w:rsid w:val="00065C61"/>
    <w:rsid w:val="0007447C"/>
    <w:rsid w:val="00076360"/>
    <w:rsid w:val="00083124"/>
    <w:rsid w:val="000869AB"/>
    <w:rsid w:val="00087DFD"/>
    <w:rsid w:val="00090B54"/>
    <w:rsid w:val="00091342"/>
    <w:rsid w:val="00096C1E"/>
    <w:rsid w:val="000A007B"/>
    <w:rsid w:val="000A5060"/>
    <w:rsid w:val="000A5F7B"/>
    <w:rsid w:val="000B45C4"/>
    <w:rsid w:val="000B6B98"/>
    <w:rsid w:val="000C62C8"/>
    <w:rsid w:val="000D1FF0"/>
    <w:rsid w:val="000D354F"/>
    <w:rsid w:val="000D57EC"/>
    <w:rsid w:val="000D7E3B"/>
    <w:rsid w:val="000E5327"/>
    <w:rsid w:val="000E6068"/>
    <w:rsid w:val="000F3030"/>
    <w:rsid w:val="000F4729"/>
    <w:rsid w:val="000F5582"/>
    <w:rsid w:val="0010419A"/>
    <w:rsid w:val="00106CAA"/>
    <w:rsid w:val="0010781E"/>
    <w:rsid w:val="00107BED"/>
    <w:rsid w:val="00115A6C"/>
    <w:rsid w:val="00123ABA"/>
    <w:rsid w:val="00124DC5"/>
    <w:rsid w:val="00127A98"/>
    <w:rsid w:val="00127C60"/>
    <w:rsid w:val="00130880"/>
    <w:rsid w:val="00131B09"/>
    <w:rsid w:val="00142FE4"/>
    <w:rsid w:val="001467AC"/>
    <w:rsid w:val="00152E90"/>
    <w:rsid w:val="0015672C"/>
    <w:rsid w:val="0015680A"/>
    <w:rsid w:val="00157245"/>
    <w:rsid w:val="0016660F"/>
    <w:rsid w:val="00167E66"/>
    <w:rsid w:val="00171740"/>
    <w:rsid w:val="00173F58"/>
    <w:rsid w:val="00174631"/>
    <w:rsid w:val="00176387"/>
    <w:rsid w:val="00177A7F"/>
    <w:rsid w:val="00183D0E"/>
    <w:rsid w:val="0018442D"/>
    <w:rsid w:val="001849D0"/>
    <w:rsid w:val="00184AA7"/>
    <w:rsid w:val="00186BBE"/>
    <w:rsid w:val="00193623"/>
    <w:rsid w:val="001A2357"/>
    <w:rsid w:val="001A2A11"/>
    <w:rsid w:val="001B0EDB"/>
    <w:rsid w:val="001B1B48"/>
    <w:rsid w:val="001B256A"/>
    <w:rsid w:val="001B2643"/>
    <w:rsid w:val="001B411A"/>
    <w:rsid w:val="001B648D"/>
    <w:rsid w:val="001D07D3"/>
    <w:rsid w:val="001D354A"/>
    <w:rsid w:val="001E3693"/>
    <w:rsid w:val="001F2FC6"/>
    <w:rsid w:val="001F58DD"/>
    <w:rsid w:val="001F5DD2"/>
    <w:rsid w:val="001F7D1F"/>
    <w:rsid w:val="00203335"/>
    <w:rsid w:val="0020691A"/>
    <w:rsid w:val="00212135"/>
    <w:rsid w:val="00216117"/>
    <w:rsid w:val="00222765"/>
    <w:rsid w:val="00230DC9"/>
    <w:rsid w:val="0023170B"/>
    <w:rsid w:val="0023227F"/>
    <w:rsid w:val="00236B0F"/>
    <w:rsid w:val="0024063D"/>
    <w:rsid w:val="0024349D"/>
    <w:rsid w:val="00243F85"/>
    <w:rsid w:val="002479BA"/>
    <w:rsid w:val="00252BCC"/>
    <w:rsid w:val="002613C9"/>
    <w:rsid w:val="00262F78"/>
    <w:rsid w:val="002729B5"/>
    <w:rsid w:val="002754E4"/>
    <w:rsid w:val="00282C87"/>
    <w:rsid w:val="00283D10"/>
    <w:rsid w:val="0029259F"/>
    <w:rsid w:val="00296D07"/>
    <w:rsid w:val="002A0093"/>
    <w:rsid w:val="002A2B0B"/>
    <w:rsid w:val="002A395A"/>
    <w:rsid w:val="002B542F"/>
    <w:rsid w:val="002C6709"/>
    <w:rsid w:val="002D08BC"/>
    <w:rsid w:val="002D3524"/>
    <w:rsid w:val="002D37BA"/>
    <w:rsid w:val="002D6F24"/>
    <w:rsid w:val="002E557F"/>
    <w:rsid w:val="002F09F7"/>
    <w:rsid w:val="002F2978"/>
    <w:rsid w:val="002F661E"/>
    <w:rsid w:val="00300ABD"/>
    <w:rsid w:val="00313CF4"/>
    <w:rsid w:val="00317278"/>
    <w:rsid w:val="00323781"/>
    <w:rsid w:val="00324906"/>
    <w:rsid w:val="00326616"/>
    <w:rsid w:val="0033038B"/>
    <w:rsid w:val="003309B6"/>
    <w:rsid w:val="00334928"/>
    <w:rsid w:val="003350D5"/>
    <w:rsid w:val="00335D6B"/>
    <w:rsid w:val="00337FDD"/>
    <w:rsid w:val="00342815"/>
    <w:rsid w:val="00342DD2"/>
    <w:rsid w:val="00342F0A"/>
    <w:rsid w:val="00345EAD"/>
    <w:rsid w:val="00345EF0"/>
    <w:rsid w:val="003559E3"/>
    <w:rsid w:val="00356061"/>
    <w:rsid w:val="00357A04"/>
    <w:rsid w:val="00364D53"/>
    <w:rsid w:val="00367690"/>
    <w:rsid w:val="00374917"/>
    <w:rsid w:val="0038170F"/>
    <w:rsid w:val="00381CE5"/>
    <w:rsid w:val="0038502F"/>
    <w:rsid w:val="003856F4"/>
    <w:rsid w:val="00386909"/>
    <w:rsid w:val="0039563B"/>
    <w:rsid w:val="00396ADE"/>
    <w:rsid w:val="003A1502"/>
    <w:rsid w:val="003A74A2"/>
    <w:rsid w:val="003B1434"/>
    <w:rsid w:val="003B3B2B"/>
    <w:rsid w:val="003B71EF"/>
    <w:rsid w:val="003C291E"/>
    <w:rsid w:val="003C29E2"/>
    <w:rsid w:val="003C42CC"/>
    <w:rsid w:val="003E015A"/>
    <w:rsid w:val="003E3020"/>
    <w:rsid w:val="003E6F08"/>
    <w:rsid w:val="003E79D0"/>
    <w:rsid w:val="003F00F1"/>
    <w:rsid w:val="003F1132"/>
    <w:rsid w:val="003F4AE3"/>
    <w:rsid w:val="003F7DB1"/>
    <w:rsid w:val="004033B3"/>
    <w:rsid w:val="00406616"/>
    <w:rsid w:val="00415129"/>
    <w:rsid w:val="00417051"/>
    <w:rsid w:val="00423202"/>
    <w:rsid w:val="004312E5"/>
    <w:rsid w:val="00435647"/>
    <w:rsid w:val="00444D7D"/>
    <w:rsid w:val="0044641A"/>
    <w:rsid w:val="00446D5D"/>
    <w:rsid w:val="0044789F"/>
    <w:rsid w:val="00447E16"/>
    <w:rsid w:val="00454575"/>
    <w:rsid w:val="00461B1F"/>
    <w:rsid w:val="00463F9F"/>
    <w:rsid w:val="00464EC9"/>
    <w:rsid w:val="004771B5"/>
    <w:rsid w:val="00482EFD"/>
    <w:rsid w:val="0048354A"/>
    <w:rsid w:val="00483E5A"/>
    <w:rsid w:val="00485E1B"/>
    <w:rsid w:val="004A5640"/>
    <w:rsid w:val="004A6496"/>
    <w:rsid w:val="004B0BF1"/>
    <w:rsid w:val="004B1ED0"/>
    <w:rsid w:val="004B2B31"/>
    <w:rsid w:val="004C1CAF"/>
    <w:rsid w:val="004D0ECA"/>
    <w:rsid w:val="004D11D9"/>
    <w:rsid w:val="004E0966"/>
    <w:rsid w:val="004E3744"/>
    <w:rsid w:val="004E612C"/>
    <w:rsid w:val="004E658C"/>
    <w:rsid w:val="004E750F"/>
    <w:rsid w:val="004F04DC"/>
    <w:rsid w:val="004F5FE4"/>
    <w:rsid w:val="004F60C7"/>
    <w:rsid w:val="00507585"/>
    <w:rsid w:val="005143C3"/>
    <w:rsid w:val="00515AD7"/>
    <w:rsid w:val="00517FED"/>
    <w:rsid w:val="00521F65"/>
    <w:rsid w:val="0052292A"/>
    <w:rsid w:val="00522B37"/>
    <w:rsid w:val="00522B5F"/>
    <w:rsid w:val="005250CD"/>
    <w:rsid w:val="0052552D"/>
    <w:rsid w:val="00527FF2"/>
    <w:rsid w:val="0053171D"/>
    <w:rsid w:val="00535314"/>
    <w:rsid w:val="00535991"/>
    <w:rsid w:val="00540D71"/>
    <w:rsid w:val="00547AF4"/>
    <w:rsid w:val="00555293"/>
    <w:rsid w:val="0055662F"/>
    <w:rsid w:val="00556E48"/>
    <w:rsid w:val="00557947"/>
    <w:rsid w:val="00561027"/>
    <w:rsid w:val="005643EA"/>
    <w:rsid w:val="005645FE"/>
    <w:rsid w:val="00565278"/>
    <w:rsid w:val="005655B1"/>
    <w:rsid w:val="0057076D"/>
    <w:rsid w:val="00570B4E"/>
    <w:rsid w:val="00574AE2"/>
    <w:rsid w:val="00587513"/>
    <w:rsid w:val="00590708"/>
    <w:rsid w:val="00592EAA"/>
    <w:rsid w:val="0059514A"/>
    <w:rsid w:val="0059752E"/>
    <w:rsid w:val="005A0789"/>
    <w:rsid w:val="005A1EFA"/>
    <w:rsid w:val="005B4027"/>
    <w:rsid w:val="005B6FB2"/>
    <w:rsid w:val="005B7842"/>
    <w:rsid w:val="005B7A2F"/>
    <w:rsid w:val="005C4B31"/>
    <w:rsid w:val="005C5CD0"/>
    <w:rsid w:val="005D3679"/>
    <w:rsid w:val="005D4B0A"/>
    <w:rsid w:val="005D7713"/>
    <w:rsid w:val="005D789D"/>
    <w:rsid w:val="005D7B85"/>
    <w:rsid w:val="005E13D5"/>
    <w:rsid w:val="005E602C"/>
    <w:rsid w:val="005E72E7"/>
    <w:rsid w:val="005F0B32"/>
    <w:rsid w:val="0060241A"/>
    <w:rsid w:val="00604A57"/>
    <w:rsid w:val="00627292"/>
    <w:rsid w:val="00632851"/>
    <w:rsid w:val="00633F11"/>
    <w:rsid w:val="00634058"/>
    <w:rsid w:val="006343AD"/>
    <w:rsid w:val="00634F7A"/>
    <w:rsid w:val="0064028F"/>
    <w:rsid w:val="006437D7"/>
    <w:rsid w:val="00644AE2"/>
    <w:rsid w:val="00650BD2"/>
    <w:rsid w:val="00654C69"/>
    <w:rsid w:val="00655CC4"/>
    <w:rsid w:val="006616D4"/>
    <w:rsid w:val="00662151"/>
    <w:rsid w:val="00663DB9"/>
    <w:rsid w:val="00664E4F"/>
    <w:rsid w:val="00665DF7"/>
    <w:rsid w:val="006676A5"/>
    <w:rsid w:val="006747B0"/>
    <w:rsid w:val="00681716"/>
    <w:rsid w:val="00690E8F"/>
    <w:rsid w:val="00691F0A"/>
    <w:rsid w:val="006A5BBF"/>
    <w:rsid w:val="006A5E92"/>
    <w:rsid w:val="006A6EFF"/>
    <w:rsid w:val="006A700A"/>
    <w:rsid w:val="006B04A1"/>
    <w:rsid w:val="006B43E7"/>
    <w:rsid w:val="006B6C21"/>
    <w:rsid w:val="006B784D"/>
    <w:rsid w:val="006C0E2B"/>
    <w:rsid w:val="006C45A4"/>
    <w:rsid w:val="006C63ED"/>
    <w:rsid w:val="006C64CD"/>
    <w:rsid w:val="006D4578"/>
    <w:rsid w:val="006E451E"/>
    <w:rsid w:val="006E650B"/>
    <w:rsid w:val="006F64A7"/>
    <w:rsid w:val="00703487"/>
    <w:rsid w:val="00705615"/>
    <w:rsid w:val="007136EF"/>
    <w:rsid w:val="007157AA"/>
    <w:rsid w:val="00721E19"/>
    <w:rsid w:val="0072434B"/>
    <w:rsid w:val="00732532"/>
    <w:rsid w:val="00733A7F"/>
    <w:rsid w:val="00736F4D"/>
    <w:rsid w:val="007373BB"/>
    <w:rsid w:val="00737EDC"/>
    <w:rsid w:val="00760222"/>
    <w:rsid w:val="00761F80"/>
    <w:rsid w:val="00766024"/>
    <w:rsid w:val="007669A5"/>
    <w:rsid w:val="007722E4"/>
    <w:rsid w:val="00780972"/>
    <w:rsid w:val="007814FC"/>
    <w:rsid w:val="00782F50"/>
    <w:rsid w:val="00787E03"/>
    <w:rsid w:val="00793AEB"/>
    <w:rsid w:val="00795496"/>
    <w:rsid w:val="007962DC"/>
    <w:rsid w:val="007B1489"/>
    <w:rsid w:val="007B408B"/>
    <w:rsid w:val="007B4BB4"/>
    <w:rsid w:val="007B5E8C"/>
    <w:rsid w:val="007B7128"/>
    <w:rsid w:val="007C0685"/>
    <w:rsid w:val="007C2A0D"/>
    <w:rsid w:val="007C781F"/>
    <w:rsid w:val="007D0BC8"/>
    <w:rsid w:val="007D517A"/>
    <w:rsid w:val="007E05EB"/>
    <w:rsid w:val="007E1C55"/>
    <w:rsid w:val="007E5F9C"/>
    <w:rsid w:val="007E6678"/>
    <w:rsid w:val="007F03FD"/>
    <w:rsid w:val="007F2482"/>
    <w:rsid w:val="007F3E37"/>
    <w:rsid w:val="007F5F79"/>
    <w:rsid w:val="0080625E"/>
    <w:rsid w:val="00810EE9"/>
    <w:rsid w:val="008227C6"/>
    <w:rsid w:val="00822836"/>
    <w:rsid w:val="00824304"/>
    <w:rsid w:val="00826630"/>
    <w:rsid w:val="008323EE"/>
    <w:rsid w:val="00834CAB"/>
    <w:rsid w:val="00843D46"/>
    <w:rsid w:val="0085066B"/>
    <w:rsid w:val="008513BD"/>
    <w:rsid w:val="008527A7"/>
    <w:rsid w:val="0085669D"/>
    <w:rsid w:val="008566AB"/>
    <w:rsid w:val="00856E60"/>
    <w:rsid w:val="00857916"/>
    <w:rsid w:val="0086292C"/>
    <w:rsid w:val="00863FD8"/>
    <w:rsid w:val="00870463"/>
    <w:rsid w:val="0088149C"/>
    <w:rsid w:val="00883F51"/>
    <w:rsid w:val="008854C7"/>
    <w:rsid w:val="008922B4"/>
    <w:rsid w:val="00892BBC"/>
    <w:rsid w:val="008A0FF6"/>
    <w:rsid w:val="008A1CDF"/>
    <w:rsid w:val="008A3D6B"/>
    <w:rsid w:val="008A73EC"/>
    <w:rsid w:val="008C5200"/>
    <w:rsid w:val="008D1CEA"/>
    <w:rsid w:val="008D648F"/>
    <w:rsid w:val="008E1197"/>
    <w:rsid w:val="008E3800"/>
    <w:rsid w:val="008F090F"/>
    <w:rsid w:val="008F2F43"/>
    <w:rsid w:val="008F4ECC"/>
    <w:rsid w:val="008F5EF5"/>
    <w:rsid w:val="008F7F6C"/>
    <w:rsid w:val="009020E8"/>
    <w:rsid w:val="0090552C"/>
    <w:rsid w:val="00907C89"/>
    <w:rsid w:val="00911EB7"/>
    <w:rsid w:val="00917636"/>
    <w:rsid w:val="009463AD"/>
    <w:rsid w:val="00952745"/>
    <w:rsid w:val="00953A78"/>
    <w:rsid w:val="00963071"/>
    <w:rsid w:val="00965245"/>
    <w:rsid w:val="00973167"/>
    <w:rsid w:val="00982D13"/>
    <w:rsid w:val="00984BA7"/>
    <w:rsid w:val="00986800"/>
    <w:rsid w:val="0098772D"/>
    <w:rsid w:val="009933EB"/>
    <w:rsid w:val="00996B7F"/>
    <w:rsid w:val="00997FFD"/>
    <w:rsid w:val="009A4813"/>
    <w:rsid w:val="009A607D"/>
    <w:rsid w:val="009B5C88"/>
    <w:rsid w:val="009C0651"/>
    <w:rsid w:val="009D290E"/>
    <w:rsid w:val="009E77D4"/>
    <w:rsid w:val="009F4731"/>
    <w:rsid w:val="009F4F1C"/>
    <w:rsid w:val="00A01635"/>
    <w:rsid w:val="00A07539"/>
    <w:rsid w:val="00A13FF4"/>
    <w:rsid w:val="00A160E9"/>
    <w:rsid w:val="00A16BDA"/>
    <w:rsid w:val="00A16C2D"/>
    <w:rsid w:val="00A20E64"/>
    <w:rsid w:val="00A277AE"/>
    <w:rsid w:val="00A37FA8"/>
    <w:rsid w:val="00A42E2B"/>
    <w:rsid w:val="00A47C1D"/>
    <w:rsid w:val="00A511F2"/>
    <w:rsid w:val="00A520BE"/>
    <w:rsid w:val="00A54D76"/>
    <w:rsid w:val="00A578ED"/>
    <w:rsid w:val="00A61874"/>
    <w:rsid w:val="00A63F79"/>
    <w:rsid w:val="00A71B8F"/>
    <w:rsid w:val="00A73EEF"/>
    <w:rsid w:val="00A74818"/>
    <w:rsid w:val="00A836EF"/>
    <w:rsid w:val="00A864E8"/>
    <w:rsid w:val="00A916A9"/>
    <w:rsid w:val="00A94AC0"/>
    <w:rsid w:val="00A952B7"/>
    <w:rsid w:val="00A96BB3"/>
    <w:rsid w:val="00AA4EE1"/>
    <w:rsid w:val="00AB0C91"/>
    <w:rsid w:val="00AC1DFC"/>
    <w:rsid w:val="00AC625E"/>
    <w:rsid w:val="00AC72DC"/>
    <w:rsid w:val="00AC7DA4"/>
    <w:rsid w:val="00AD04F5"/>
    <w:rsid w:val="00AD3AE1"/>
    <w:rsid w:val="00AD521A"/>
    <w:rsid w:val="00AE08FC"/>
    <w:rsid w:val="00AE35D6"/>
    <w:rsid w:val="00AF0481"/>
    <w:rsid w:val="00AF0B18"/>
    <w:rsid w:val="00AF7A42"/>
    <w:rsid w:val="00B012CC"/>
    <w:rsid w:val="00B01DD9"/>
    <w:rsid w:val="00B02284"/>
    <w:rsid w:val="00B0235C"/>
    <w:rsid w:val="00B05A2A"/>
    <w:rsid w:val="00B06CF3"/>
    <w:rsid w:val="00B11F5A"/>
    <w:rsid w:val="00B1624B"/>
    <w:rsid w:val="00B31458"/>
    <w:rsid w:val="00B32B61"/>
    <w:rsid w:val="00B4366A"/>
    <w:rsid w:val="00B4694C"/>
    <w:rsid w:val="00B46969"/>
    <w:rsid w:val="00B60749"/>
    <w:rsid w:val="00B7225A"/>
    <w:rsid w:val="00B744BC"/>
    <w:rsid w:val="00B8050A"/>
    <w:rsid w:val="00B84F69"/>
    <w:rsid w:val="00B86941"/>
    <w:rsid w:val="00B9024C"/>
    <w:rsid w:val="00B909DA"/>
    <w:rsid w:val="00B90A88"/>
    <w:rsid w:val="00B915DE"/>
    <w:rsid w:val="00B92F20"/>
    <w:rsid w:val="00B9534A"/>
    <w:rsid w:val="00B9700C"/>
    <w:rsid w:val="00BA486B"/>
    <w:rsid w:val="00BB2A68"/>
    <w:rsid w:val="00BB6184"/>
    <w:rsid w:val="00BB7CD0"/>
    <w:rsid w:val="00BB7D27"/>
    <w:rsid w:val="00BD0937"/>
    <w:rsid w:val="00BD2A6A"/>
    <w:rsid w:val="00BD329B"/>
    <w:rsid w:val="00BD570B"/>
    <w:rsid w:val="00BD6314"/>
    <w:rsid w:val="00BE1460"/>
    <w:rsid w:val="00BF1AC3"/>
    <w:rsid w:val="00BF34BE"/>
    <w:rsid w:val="00BF563E"/>
    <w:rsid w:val="00C02988"/>
    <w:rsid w:val="00C02F06"/>
    <w:rsid w:val="00C06B89"/>
    <w:rsid w:val="00C06F46"/>
    <w:rsid w:val="00C1672D"/>
    <w:rsid w:val="00C172F8"/>
    <w:rsid w:val="00C257FC"/>
    <w:rsid w:val="00C25E21"/>
    <w:rsid w:val="00C2688F"/>
    <w:rsid w:val="00C26D13"/>
    <w:rsid w:val="00C27483"/>
    <w:rsid w:val="00C30B36"/>
    <w:rsid w:val="00C33F7A"/>
    <w:rsid w:val="00C35129"/>
    <w:rsid w:val="00C35792"/>
    <w:rsid w:val="00C42041"/>
    <w:rsid w:val="00C42679"/>
    <w:rsid w:val="00C4276F"/>
    <w:rsid w:val="00C46DDC"/>
    <w:rsid w:val="00C50AFD"/>
    <w:rsid w:val="00C55E11"/>
    <w:rsid w:val="00C55EAE"/>
    <w:rsid w:val="00C56513"/>
    <w:rsid w:val="00C65B20"/>
    <w:rsid w:val="00C73566"/>
    <w:rsid w:val="00C73B09"/>
    <w:rsid w:val="00C77309"/>
    <w:rsid w:val="00C86E0E"/>
    <w:rsid w:val="00C87D44"/>
    <w:rsid w:val="00C9220C"/>
    <w:rsid w:val="00C948CC"/>
    <w:rsid w:val="00C96418"/>
    <w:rsid w:val="00C97F0F"/>
    <w:rsid w:val="00CA310B"/>
    <w:rsid w:val="00CA7E07"/>
    <w:rsid w:val="00CC1CD2"/>
    <w:rsid w:val="00CD72E8"/>
    <w:rsid w:val="00CD72EE"/>
    <w:rsid w:val="00CE04E6"/>
    <w:rsid w:val="00CE16F6"/>
    <w:rsid w:val="00CE3145"/>
    <w:rsid w:val="00CE7A5A"/>
    <w:rsid w:val="00CF1448"/>
    <w:rsid w:val="00CF2C77"/>
    <w:rsid w:val="00D02FAC"/>
    <w:rsid w:val="00D06DCC"/>
    <w:rsid w:val="00D1064F"/>
    <w:rsid w:val="00D151DE"/>
    <w:rsid w:val="00D24931"/>
    <w:rsid w:val="00D30A0B"/>
    <w:rsid w:val="00D31657"/>
    <w:rsid w:val="00D32290"/>
    <w:rsid w:val="00D32816"/>
    <w:rsid w:val="00D32A85"/>
    <w:rsid w:val="00D34ABF"/>
    <w:rsid w:val="00D364E7"/>
    <w:rsid w:val="00D36721"/>
    <w:rsid w:val="00D42FF2"/>
    <w:rsid w:val="00D45CCC"/>
    <w:rsid w:val="00D509C2"/>
    <w:rsid w:val="00D51744"/>
    <w:rsid w:val="00D53C65"/>
    <w:rsid w:val="00D54820"/>
    <w:rsid w:val="00D6084E"/>
    <w:rsid w:val="00D62DB8"/>
    <w:rsid w:val="00D63BFA"/>
    <w:rsid w:val="00D6483D"/>
    <w:rsid w:val="00D70525"/>
    <w:rsid w:val="00D75B02"/>
    <w:rsid w:val="00D7643B"/>
    <w:rsid w:val="00D76B0E"/>
    <w:rsid w:val="00D77532"/>
    <w:rsid w:val="00D832C5"/>
    <w:rsid w:val="00D92845"/>
    <w:rsid w:val="00D94CFE"/>
    <w:rsid w:val="00D95348"/>
    <w:rsid w:val="00D97F4D"/>
    <w:rsid w:val="00DA08CE"/>
    <w:rsid w:val="00DA362B"/>
    <w:rsid w:val="00DA3B45"/>
    <w:rsid w:val="00DA4812"/>
    <w:rsid w:val="00DA5E65"/>
    <w:rsid w:val="00DC04BE"/>
    <w:rsid w:val="00DC0C59"/>
    <w:rsid w:val="00DC1002"/>
    <w:rsid w:val="00DC3E8B"/>
    <w:rsid w:val="00DC535A"/>
    <w:rsid w:val="00DD1BE3"/>
    <w:rsid w:val="00DD2F96"/>
    <w:rsid w:val="00DD4709"/>
    <w:rsid w:val="00DD5C96"/>
    <w:rsid w:val="00DE11B0"/>
    <w:rsid w:val="00DE468A"/>
    <w:rsid w:val="00DE63DD"/>
    <w:rsid w:val="00DF3985"/>
    <w:rsid w:val="00DF62EC"/>
    <w:rsid w:val="00DF65AE"/>
    <w:rsid w:val="00DF78C3"/>
    <w:rsid w:val="00E00141"/>
    <w:rsid w:val="00E00980"/>
    <w:rsid w:val="00E03435"/>
    <w:rsid w:val="00E04CD1"/>
    <w:rsid w:val="00E1296C"/>
    <w:rsid w:val="00E13BF9"/>
    <w:rsid w:val="00E178EB"/>
    <w:rsid w:val="00E2383F"/>
    <w:rsid w:val="00E242A2"/>
    <w:rsid w:val="00E317C4"/>
    <w:rsid w:val="00E323AD"/>
    <w:rsid w:val="00E37947"/>
    <w:rsid w:val="00E37B9B"/>
    <w:rsid w:val="00E41AAB"/>
    <w:rsid w:val="00E52F5C"/>
    <w:rsid w:val="00E56FB3"/>
    <w:rsid w:val="00E57B9F"/>
    <w:rsid w:val="00E61319"/>
    <w:rsid w:val="00E61C59"/>
    <w:rsid w:val="00E63AEB"/>
    <w:rsid w:val="00E64155"/>
    <w:rsid w:val="00E67D06"/>
    <w:rsid w:val="00E774DF"/>
    <w:rsid w:val="00E81527"/>
    <w:rsid w:val="00E84716"/>
    <w:rsid w:val="00E8747C"/>
    <w:rsid w:val="00E91A22"/>
    <w:rsid w:val="00E94DA1"/>
    <w:rsid w:val="00EB0239"/>
    <w:rsid w:val="00EB1210"/>
    <w:rsid w:val="00EB273C"/>
    <w:rsid w:val="00EB3072"/>
    <w:rsid w:val="00EB7DF6"/>
    <w:rsid w:val="00ED1AA5"/>
    <w:rsid w:val="00ED6BD5"/>
    <w:rsid w:val="00ED6C5A"/>
    <w:rsid w:val="00EE0EAF"/>
    <w:rsid w:val="00EE321E"/>
    <w:rsid w:val="00EE757F"/>
    <w:rsid w:val="00EF0658"/>
    <w:rsid w:val="00EF096F"/>
    <w:rsid w:val="00EF5DE7"/>
    <w:rsid w:val="00EF7842"/>
    <w:rsid w:val="00F05DF3"/>
    <w:rsid w:val="00F05F06"/>
    <w:rsid w:val="00F10036"/>
    <w:rsid w:val="00F10FCD"/>
    <w:rsid w:val="00F114DE"/>
    <w:rsid w:val="00F12E57"/>
    <w:rsid w:val="00F13DA4"/>
    <w:rsid w:val="00F13DBA"/>
    <w:rsid w:val="00F148BD"/>
    <w:rsid w:val="00F14924"/>
    <w:rsid w:val="00F23E41"/>
    <w:rsid w:val="00F30703"/>
    <w:rsid w:val="00F35475"/>
    <w:rsid w:val="00F37F17"/>
    <w:rsid w:val="00F43275"/>
    <w:rsid w:val="00F43657"/>
    <w:rsid w:val="00F461D3"/>
    <w:rsid w:val="00F551A1"/>
    <w:rsid w:val="00F608C9"/>
    <w:rsid w:val="00F613AB"/>
    <w:rsid w:val="00F63AB2"/>
    <w:rsid w:val="00F657DF"/>
    <w:rsid w:val="00F67E5E"/>
    <w:rsid w:val="00F7034E"/>
    <w:rsid w:val="00F709B7"/>
    <w:rsid w:val="00F72038"/>
    <w:rsid w:val="00F769AF"/>
    <w:rsid w:val="00F77913"/>
    <w:rsid w:val="00F80FFF"/>
    <w:rsid w:val="00F8228F"/>
    <w:rsid w:val="00F83ABE"/>
    <w:rsid w:val="00F911B4"/>
    <w:rsid w:val="00FA117E"/>
    <w:rsid w:val="00FA2711"/>
    <w:rsid w:val="00FB4D81"/>
    <w:rsid w:val="00FB7296"/>
    <w:rsid w:val="00FC20D4"/>
    <w:rsid w:val="00FC4E0C"/>
    <w:rsid w:val="00FC7182"/>
    <w:rsid w:val="00FE239D"/>
    <w:rsid w:val="00FF0161"/>
    <w:rsid w:val="00FF2D5A"/>
    <w:rsid w:val="00FF54E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paragraph" w:styleId="af5">
    <w:name w:val="No Spacing"/>
    <w:uiPriority w:val="1"/>
    <w:qFormat/>
    <w:rsid w:val="0000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rsid w:val="00444D7D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4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108</cp:revision>
  <cp:lastPrinted>2024-10-10T11:16:00Z</cp:lastPrinted>
  <dcterms:created xsi:type="dcterms:W3CDTF">2025-02-05T06:36:00Z</dcterms:created>
  <dcterms:modified xsi:type="dcterms:W3CDTF">2026-06-26T08:57:00Z</dcterms:modified>
</cp:coreProperties>
</file>