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EZ20260618381093 «МогМТ№ 205/26-ЗОИ «Мебель медицинская» ДопМИ2»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