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EZ20260618381101 «МогМТ№255/26-ЗОИ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 ДопМИ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