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520E3" w14:textId="77777777" w:rsidR="00447536" w:rsidRPr="009C30AD" w:rsidRDefault="00447536" w:rsidP="00447536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0AD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2F316B3E" w14:textId="3607B757" w:rsidR="00447536" w:rsidRPr="009C30AD" w:rsidRDefault="00447536" w:rsidP="00A07E99">
      <w:pPr>
        <w:spacing w:line="120" w:lineRule="atLeast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C30AD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на </w:t>
      </w:r>
      <w:r w:rsidR="00A07E99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предоставление технической поддержки работы системы дистанционного снятия показаний коммерческих приборов учета воды.</w:t>
      </w:r>
    </w:p>
    <w:p w14:paraId="15EBF6DA" w14:textId="77777777" w:rsidR="00447536" w:rsidRPr="009C30AD" w:rsidRDefault="00447536" w:rsidP="00447536">
      <w:pPr>
        <w:spacing w:line="120" w:lineRule="atLeast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14:paraId="1869CE0F" w14:textId="5CD1D5D7" w:rsidR="00447536" w:rsidRPr="009C30AD" w:rsidRDefault="00243A93" w:rsidP="00447536">
      <w:pPr>
        <w:spacing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________20__г.             </w:t>
      </w:r>
      <w:r w:rsidR="00447536" w:rsidRPr="009C30AD">
        <w:rPr>
          <w:rFonts w:ascii="Times New Roman" w:hAnsi="Times New Roman" w:cs="Times New Roman"/>
          <w:b/>
          <w:snapToGrid w:val="0"/>
          <w:sz w:val="24"/>
          <w:szCs w:val="24"/>
        </w:rPr>
        <w:tab/>
      </w:r>
      <w:r w:rsidR="00447536" w:rsidRPr="009C30AD">
        <w:rPr>
          <w:rFonts w:ascii="Times New Roman" w:hAnsi="Times New Roman" w:cs="Times New Roman"/>
          <w:b/>
          <w:snapToGrid w:val="0"/>
          <w:sz w:val="24"/>
          <w:szCs w:val="24"/>
        </w:rPr>
        <w:tab/>
        <w:t xml:space="preserve">       </w:t>
      </w:r>
      <w:r w:rsidR="00447536" w:rsidRPr="009C30A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74D2B">
        <w:rPr>
          <w:rFonts w:ascii="Times New Roman" w:hAnsi="Times New Roman" w:cs="Times New Roman"/>
          <w:b/>
          <w:sz w:val="24"/>
          <w:szCs w:val="24"/>
        </w:rPr>
        <w:t>____</w:t>
      </w:r>
      <w:r w:rsidR="00447536" w:rsidRPr="009C30AD">
        <w:rPr>
          <w:rFonts w:ascii="Times New Roman" w:hAnsi="Times New Roman" w:cs="Times New Roman"/>
          <w:b/>
          <w:sz w:val="24"/>
          <w:szCs w:val="24"/>
        </w:rPr>
        <w:tab/>
      </w:r>
      <w:r w:rsidR="00447536" w:rsidRPr="009C30AD">
        <w:rPr>
          <w:rFonts w:ascii="Times New Roman" w:hAnsi="Times New Roman" w:cs="Times New Roman"/>
          <w:b/>
          <w:sz w:val="24"/>
          <w:szCs w:val="24"/>
        </w:rPr>
        <w:tab/>
      </w:r>
      <w:r w:rsidR="00447536" w:rsidRPr="009C30AD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C17D8">
        <w:rPr>
          <w:rFonts w:ascii="Times New Roman" w:hAnsi="Times New Roman" w:cs="Times New Roman"/>
          <w:b/>
          <w:sz w:val="24"/>
          <w:szCs w:val="24"/>
        </w:rPr>
        <w:tab/>
      </w:r>
      <w:r w:rsidR="005E23C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C17D8">
        <w:rPr>
          <w:rFonts w:ascii="Times New Roman" w:hAnsi="Times New Roman" w:cs="Times New Roman"/>
          <w:b/>
          <w:sz w:val="24"/>
          <w:szCs w:val="24"/>
        </w:rPr>
        <w:tab/>
      </w:r>
      <w:r w:rsidR="00447536" w:rsidRPr="009C30AD">
        <w:rPr>
          <w:rFonts w:ascii="Times New Roman" w:hAnsi="Times New Roman" w:cs="Times New Roman"/>
          <w:b/>
          <w:sz w:val="24"/>
          <w:szCs w:val="24"/>
        </w:rPr>
        <w:t xml:space="preserve">  г. Минск</w:t>
      </w:r>
    </w:p>
    <w:p w14:paraId="2E12C627" w14:textId="77777777" w:rsidR="00447536" w:rsidRPr="009C30AD" w:rsidRDefault="00447536" w:rsidP="00447536">
      <w:pPr>
        <w:spacing w:line="120" w:lineRule="atLeast"/>
        <w:rPr>
          <w:rFonts w:ascii="Times New Roman" w:hAnsi="Times New Roman" w:cs="Times New Roman"/>
          <w:sz w:val="24"/>
          <w:szCs w:val="24"/>
        </w:rPr>
      </w:pPr>
    </w:p>
    <w:p w14:paraId="2148A28F" w14:textId="7474BF21" w:rsidR="002D41FE" w:rsidRPr="002D41FE" w:rsidRDefault="00374D2B" w:rsidP="009733E9">
      <w:pPr>
        <w:spacing w:line="1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1603095"/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____________________________________</w:t>
      </w:r>
      <w:r w:rsidR="002D41FE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именуемое в дальнейшем Исполнитель, в лице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</w:t>
      </w:r>
      <w:r w:rsidR="00E13D80" w:rsidRPr="00E13D8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_____________________________________,</w:t>
      </w:r>
      <w:r w:rsidR="00E13D80" w:rsidRPr="00E13D8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 одной стороны</w:t>
      </w:r>
      <w:r w:rsidR="002D41FE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и </w:t>
      </w:r>
      <w:r w:rsidR="009733E9" w:rsidRPr="009733E9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У</w:t>
      </w:r>
      <w:r w:rsidR="002D41FE" w:rsidRPr="009733E9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чреждение здравоохранения «Городская детская инфекционная клиническая больница»</w:t>
      </w:r>
      <w:r w:rsidR="002D41FE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именуемое в дальнейшем Заказчик, в лице </w:t>
      </w:r>
      <w:r w:rsidR="0030121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____________________________________</w:t>
      </w:r>
      <w:r w:rsidR="002D41FE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действующего на основании</w:t>
      </w:r>
      <w:r w:rsidR="009733E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30121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</w:t>
      </w:r>
      <w:r w:rsidR="009733E9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</w:t>
      </w:r>
      <w:r w:rsidR="002D41FE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 другой стороны, вместе именуемые Стороны, заключили настоящий договор о нижеследующ</w:t>
      </w:r>
      <w:r w:rsidR="002D41FE" w:rsidRPr="002D41FE">
        <w:rPr>
          <w:rFonts w:ascii="Times New Roman" w:hAnsi="Times New Roman" w:cs="Times New Roman"/>
          <w:sz w:val="24"/>
          <w:szCs w:val="24"/>
        </w:rPr>
        <w:t>ем:</w:t>
      </w:r>
    </w:p>
    <w:p w14:paraId="7A90FA00" w14:textId="77777777" w:rsidR="00447536" w:rsidRPr="009C30AD" w:rsidRDefault="00447536" w:rsidP="00447536">
      <w:pPr>
        <w:numPr>
          <w:ilvl w:val="0"/>
          <w:numId w:val="3"/>
        </w:numPr>
        <w:spacing w:line="120" w:lineRule="atLeast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C30AD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Предмет договора</w:t>
      </w:r>
    </w:p>
    <w:p w14:paraId="091B6E19" w14:textId="77777777" w:rsidR="00B95A60" w:rsidRDefault="00447536" w:rsidP="00447536">
      <w:pPr>
        <w:numPr>
          <w:ilvl w:val="1"/>
          <w:numId w:val="4"/>
        </w:numPr>
        <w:spacing w:line="1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0AD">
        <w:rPr>
          <w:rFonts w:ascii="Times New Roman" w:hAnsi="Times New Roman" w:cs="Times New Roman"/>
          <w:sz w:val="24"/>
          <w:szCs w:val="24"/>
        </w:rPr>
        <w:t>Заказчик представляет, а Исполнитель принимает на себя обязательства по техническо</w:t>
      </w:r>
      <w:r w:rsidR="00A07E99">
        <w:rPr>
          <w:rFonts w:ascii="Times New Roman" w:hAnsi="Times New Roman" w:cs="Times New Roman"/>
          <w:sz w:val="24"/>
          <w:szCs w:val="24"/>
        </w:rPr>
        <w:t>й поддержке работы системы дистанционного снятия показаний (далее- СДСП) следующих коммерческих приборов учета воды</w:t>
      </w:r>
      <w:r w:rsidR="00B95A60">
        <w:rPr>
          <w:rFonts w:ascii="Times New Roman" w:hAnsi="Times New Roman" w:cs="Times New Roman"/>
          <w:sz w:val="24"/>
          <w:szCs w:val="24"/>
        </w:rPr>
        <w:t>, установленных в водомерных пунктах:</w:t>
      </w:r>
    </w:p>
    <w:p w14:paraId="26D3B8BB" w14:textId="68FB3B36" w:rsidR="00447536" w:rsidRDefault="00447536" w:rsidP="00B95A60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0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0"/>
        <w:gridCol w:w="2922"/>
        <w:gridCol w:w="3460"/>
        <w:gridCol w:w="2863"/>
      </w:tblGrid>
      <w:tr w:rsidR="00B95A60" w14:paraId="62CDB636" w14:textId="77777777" w:rsidTr="00B95A60">
        <w:tc>
          <w:tcPr>
            <w:tcW w:w="959" w:type="dxa"/>
          </w:tcPr>
          <w:p w14:paraId="33D4916E" w14:textId="3C0B673C" w:rsid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977" w:type="dxa"/>
          </w:tcPr>
          <w:p w14:paraId="7CDC0498" w14:textId="11575710" w:rsid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3543" w:type="dxa"/>
          </w:tcPr>
          <w:p w14:paraId="1FA9410B" w14:textId="6B0740C4" w:rsid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Заводской номер</w:t>
            </w:r>
          </w:p>
        </w:tc>
        <w:tc>
          <w:tcPr>
            <w:tcW w:w="2942" w:type="dxa"/>
          </w:tcPr>
          <w:p w14:paraId="3B31065B" w14:textId="4887432D" w:rsid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Место установки</w:t>
            </w:r>
          </w:p>
        </w:tc>
      </w:tr>
      <w:tr w:rsidR="00B95A60" w14:paraId="21E98ACF" w14:textId="77777777" w:rsidTr="00B95A60">
        <w:tc>
          <w:tcPr>
            <w:tcW w:w="959" w:type="dxa"/>
          </w:tcPr>
          <w:p w14:paraId="08D417B4" w14:textId="0828F449" w:rsid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B9DFEF3" w14:textId="5F45A21E" w:rsidR="00B95A60" w:rsidRP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МТК-32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3543" w:type="dxa"/>
          </w:tcPr>
          <w:p w14:paraId="074A90B7" w14:textId="6AF32C5F" w:rsid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11629789</w:t>
            </w:r>
          </w:p>
        </w:tc>
        <w:tc>
          <w:tcPr>
            <w:tcW w:w="2942" w:type="dxa"/>
          </w:tcPr>
          <w:p w14:paraId="529E6730" w14:textId="0330555B" w:rsidR="00B95A60" w:rsidRP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КДК</w:t>
            </w:r>
          </w:p>
        </w:tc>
      </w:tr>
      <w:tr w:rsidR="00B95A60" w14:paraId="1E15F4D8" w14:textId="77777777" w:rsidTr="00B95A60">
        <w:tc>
          <w:tcPr>
            <w:tcW w:w="959" w:type="dxa"/>
          </w:tcPr>
          <w:p w14:paraId="177EF008" w14:textId="704723E7" w:rsidR="00B95A60" w:rsidRP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7BCB2BA9" w14:textId="3FD369D9" w:rsidR="00B95A60" w:rsidRPr="00B95A60" w:rsidRDefault="00B95A60" w:rsidP="00B95A6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MWN/JS80/</w:t>
            </w:r>
            <w:r w:rsidR="00BE2A7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2.5-S</w:t>
            </w:r>
          </w:p>
        </w:tc>
        <w:tc>
          <w:tcPr>
            <w:tcW w:w="3543" w:type="dxa"/>
          </w:tcPr>
          <w:p w14:paraId="3C56DA8C" w14:textId="6E4D4FD0" w:rsidR="00B95A60" w:rsidRPr="00BE2A7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07075374</w:t>
            </w:r>
          </w:p>
        </w:tc>
        <w:tc>
          <w:tcPr>
            <w:tcW w:w="2942" w:type="dxa"/>
          </w:tcPr>
          <w:p w14:paraId="6B0AF2EA" w14:textId="5F9A3317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к-с «В»</w:t>
            </w:r>
          </w:p>
        </w:tc>
      </w:tr>
      <w:tr w:rsidR="00B95A60" w14:paraId="5432A5B0" w14:textId="77777777" w:rsidTr="00B95A60">
        <w:tc>
          <w:tcPr>
            <w:tcW w:w="959" w:type="dxa"/>
          </w:tcPr>
          <w:p w14:paraId="4B5EC36E" w14:textId="77777777" w:rsidR="00B95A60" w:rsidRDefault="00B95A60" w:rsidP="002D41FE">
            <w:pPr>
              <w:spacing w:line="120" w:lineRule="atLeast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7C3F50" w14:textId="77777777" w:rsidR="00B95A60" w:rsidRDefault="00B95A60" w:rsidP="002D41FE">
            <w:pPr>
              <w:spacing w:line="120" w:lineRule="atLeast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958633" w14:textId="1A931CC6" w:rsidR="00B95A60" w:rsidRPr="00BE2A7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07075075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ДУ80</w:t>
            </w:r>
          </w:p>
        </w:tc>
        <w:tc>
          <w:tcPr>
            <w:tcW w:w="2942" w:type="dxa"/>
          </w:tcPr>
          <w:p w14:paraId="6D4A3DD2" w14:textId="77777777" w:rsidR="00B95A60" w:rsidRDefault="00B95A60" w:rsidP="002D41FE">
            <w:pPr>
              <w:spacing w:line="120" w:lineRule="atLeast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B95A60" w14:paraId="1D7778C9" w14:textId="77777777" w:rsidTr="00B95A60">
        <w:tc>
          <w:tcPr>
            <w:tcW w:w="959" w:type="dxa"/>
          </w:tcPr>
          <w:p w14:paraId="360B2947" w14:textId="77777777" w:rsidR="00B95A60" w:rsidRDefault="00B95A60" w:rsidP="002D41FE">
            <w:pPr>
              <w:spacing w:line="120" w:lineRule="atLeast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3B688D" w14:textId="77777777" w:rsidR="00B95A60" w:rsidRDefault="00B95A60" w:rsidP="002D41FE">
            <w:pPr>
              <w:spacing w:line="120" w:lineRule="atLeast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326C84F" w14:textId="033FD296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14003928 ДУ20</w:t>
            </w:r>
          </w:p>
        </w:tc>
        <w:tc>
          <w:tcPr>
            <w:tcW w:w="2942" w:type="dxa"/>
          </w:tcPr>
          <w:p w14:paraId="71DF456E" w14:textId="77777777" w:rsidR="00B95A60" w:rsidRDefault="00B95A60" w:rsidP="002D41FE">
            <w:pPr>
              <w:spacing w:line="120" w:lineRule="atLeast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B95A60" w14:paraId="273A3DB5" w14:textId="77777777" w:rsidTr="00B95A60">
        <w:tc>
          <w:tcPr>
            <w:tcW w:w="959" w:type="dxa"/>
          </w:tcPr>
          <w:p w14:paraId="0B61792F" w14:textId="39A6F237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572C276" w14:textId="41CF24AB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МТК (ДУ40)</w:t>
            </w:r>
          </w:p>
        </w:tc>
        <w:tc>
          <w:tcPr>
            <w:tcW w:w="3543" w:type="dxa"/>
          </w:tcPr>
          <w:p w14:paraId="0E9B0029" w14:textId="05CA6F75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13002128</w:t>
            </w:r>
          </w:p>
        </w:tc>
        <w:tc>
          <w:tcPr>
            <w:tcW w:w="2942" w:type="dxa"/>
          </w:tcPr>
          <w:p w14:paraId="6B61EFD2" w14:textId="0EFCB49D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к-с «Б»</w:t>
            </w:r>
          </w:p>
        </w:tc>
      </w:tr>
      <w:tr w:rsidR="00B95A60" w14:paraId="4AB10868" w14:textId="77777777" w:rsidTr="00B95A60">
        <w:tc>
          <w:tcPr>
            <w:tcW w:w="959" w:type="dxa"/>
          </w:tcPr>
          <w:p w14:paraId="005E0A52" w14:textId="0FA99779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2BE9CCB" w14:textId="2E23F3C0" w:rsidR="00B95A60" w:rsidRPr="00BE2A7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MTK-32N</w:t>
            </w:r>
          </w:p>
        </w:tc>
        <w:tc>
          <w:tcPr>
            <w:tcW w:w="3543" w:type="dxa"/>
          </w:tcPr>
          <w:p w14:paraId="5591E9A5" w14:textId="759C2B12" w:rsidR="00B95A60" w:rsidRPr="00BE2A7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20001640</w:t>
            </w:r>
          </w:p>
        </w:tc>
        <w:tc>
          <w:tcPr>
            <w:tcW w:w="2942" w:type="dxa"/>
          </w:tcPr>
          <w:p w14:paraId="59BD3542" w14:textId="1C2C2F0E" w:rsidR="00B95A60" w:rsidRPr="00BE2A7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АЛК</w:t>
            </w:r>
          </w:p>
        </w:tc>
      </w:tr>
      <w:tr w:rsidR="00B95A60" w14:paraId="7488CC84" w14:textId="77777777" w:rsidTr="00B95A60">
        <w:tc>
          <w:tcPr>
            <w:tcW w:w="959" w:type="dxa"/>
          </w:tcPr>
          <w:p w14:paraId="049C590C" w14:textId="6615EED8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7D10DDF9" w14:textId="71EB3FA6" w:rsidR="00B95A60" w:rsidRPr="00BE2A7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JS-DN 65</w:t>
            </w:r>
          </w:p>
        </w:tc>
        <w:tc>
          <w:tcPr>
            <w:tcW w:w="3543" w:type="dxa"/>
          </w:tcPr>
          <w:p w14:paraId="0B2097A4" w14:textId="1EF65AD8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14556156</w:t>
            </w:r>
          </w:p>
        </w:tc>
        <w:tc>
          <w:tcPr>
            <w:tcW w:w="2942" w:type="dxa"/>
          </w:tcPr>
          <w:p w14:paraId="7C661D8E" w14:textId="54BDE2D9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Хоз. к-с</w:t>
            </w:r>
          </w:p>
        </w:tc>
      </w:tr>
      <w:tr w:rsidR="00B95A60" w14:paraId="5E6EC84A" w14:textId="77777777" w:rsidTr="00B95A60">
        <w:tc>
          <w:tcPr>
            <w:tcW w:w="959" w:type="dxa"/>
          </w:tcPr>
          <w:p w14:paraId="3F1ACE94" w14:textId="13B47048" w:rsidR="00B95A60" w:rsidRDefault="00BE2A70" w:rsidP="00BE2A70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0273C987" w14:textId="6802506E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МИРТЕК(20)</w:t>
            </w:r>
          </w:p>
        </w:tc>
        <w:tc>
          <w:tcPr>
            <w:tcW w:w="3543" w:type="dxa"/>
          </w:tcPr>
          <w:p w14:paraId="2F06F7A4" w14:textId="4F801F8F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1235801423915</w:t>
            </w:r>
          </w:p>
        </w:tc>
        <w:tc>
          <w:tcPr>
            <w:tcW w:w="2942" w:type="dxa"/>
          </w:tcPr>
          <w:p w14:paraId="39571FE1" w14:textId="2933A8A6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СОС</w:t>
            </w:r>
          </w:p>
        </w:tc>
      </w:tr>
      <w:tr w:rsidR="00B95A60" w14:paraId="5D28955D" w14:textId="77777777" w:rsidTr="00B95A60">
        <w:tc>
          <w:tcPr>
            <w:tcW w:w="959" w:type="dxa"/>
          </w:tcPr>
          <w:p w14:paraId="5B0698A5" w14:textId="3DD9B72B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271AE303" w14:textId="2C2428B7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МТК (ДУ40)</w:t>
            </w:r>
          </w:p>
        </w:tc>
        <w:tc>
          <w:tcPr>
            <w:tcW w:w="3543" w:type="dxa"/>
          </w:tcPr>
          <w:p w14:paraId="4D83A13D" w14:textId="1BF044C5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10542122</w:t>
            </w:r>
          </w:p>
        </w:tc>
        <w:tc>
          <w:tcPr>
            <w:tcW w:w="2942" w:type="dxa"/>
          </w:tcPr>
          <w:p w14:paraId="4DCD6F03" w14:textId="5F01CCAC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к-с «Г»</w:t>
            </w:r>
          </w:p>
        </w:tc>
      </w:tr>
      <w:tr w:rsidR="00B95A60" w14:paraId="32DBF289" w14:textId="77777777" w:rsidTr="00B95A60">
        <w:tc>
          <w:tcPr>
            <w:tcW w:w="959" w:type="dxa"/>
          </w:tcPr>
          <w:p w14:paraId="78F6F15D" w14:textId="6315BCEC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34968229" w14:textId="11C51FE7" w:rsidR="00B95A60" w:rsidRPr="00814F89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МТК (Д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N25)</w:t>
            </w:r>
          </w:p>
        </w:tc>
        <w:tc>
          <w:tcPr>
            <w:tcW w:w="3543" w:type="dxa"/>
          </w:tcPr>
          <w:p w14:paraId="0D0C1EA9" w14:textId="7A97902E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18001677</w:t>
            </w:r>
          </w:p>
        </w:tc>
        <w:tc>
          <w:tcPr>
            <w:tcW w:w="2942" w:type="dxa"/>
          </w:tcPr>
          <w:p w14:paraId="250102FA" w14:textId="0FAB5508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к-с «А»</w:t>
            </w:r>
          </w:p>
        </w:tc>
      </w:tr>
      <w:tr w:rsidR="00B95A60" w14:paraId="2223C797" w14:textId="77777777" w:rsidTr="00B95A60">
        <w:tc>
          <w:tcPr>
            <w:tcW w:w="959" w:type="dxa"/>
          </w:tcPr>
          <w:p w14:paraId="3AF430B6" w14:textId="3AE9C12A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44FD7FC6" w14:textId="2FF313E4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МИРТЕК(15)</w:t>
            </w:r>
          </w:p>
        </w:tc>
        <w:tc>
          <w:tcPr>
            <w:tcW w:w="3543" w:type="dxa"/>
          </w:tcPr>
          <w:p w14:paraId="4C1B979C" w14:textId="333F384A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1235801611282</w:t>
            </w:r>
          </w:p>
        </w:tc>
        <w:tc>
          <w:tcPr>
            <w:tcW w:w="2942" w:type="dxa"/>
          </w:tcPr>
          <w:p w14:paraId="59941CDA" w14:textId="055B6906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КПП-1</w:t>
            </w:r>
          </w:p>
        </w:tc>
      </w:tr>
      <w:tr w:rsidR="00B95A60" w14:paraId="6BC4212C" w14:textId="77777777" w:rsidTr="00B95A60">
        <w:tc>
          <w:tcPr>
            <w:tcW w:w="959" w:type="dxa"/>
          </w:tcPr>
          <w:p w14:paraId="51ACB103" w14:textId="7B480E03" w:rsidR="00B95A60" w:rsidRPr="00814F89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14:paraId="690FB307" w14:textId="4FE9B7F8" w:rsidR="00B95A60" w:rsidRPr="00814F89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WPD-65</w:t>
            </w:r>
          </w:p>
        </w:tc>
        <w:tc>
          <w:tcPr>
            <w:tcW w:w="3543" w:type="dxa"/>
          </w:tcPr>
          <w:p w14:paraId="1A5405D0" w14:textId="7C7C02B4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9802765</w:t>
            </w:r>
          </w:p>
        </w:tc>
        <w:tc>
          <w:tcPr>
            <w:tcW w:w="2942" w:type="dxa"/>
          </w:tcPr>
          <w:p w14:paraId="246FB01D" w14:textId="66D760BC" w:rsidR="00B95A60" w:rsidRDefault="00814F89" w:rsidP="00814F89">
            <w:pPr>
              <w:spacing w:line="120" w:lineRule="atLeast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ЦТП</w:t>
            </w:r>
          </w:p>
        </w:tc>
      </w:tr>
    </w:tbl>
    <w:p w14:paraId="628B2927" w14:textId="3B4C14E5" w:rsidR="002D41FE" w:rsidRPr="002D41FE" w:rsidRDefault="002D41FE" w:rsidP="002D41FE">
      <w:pPr>
        <w:spacing w:line="120" w:lineRule="atLeast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2D41F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 адресу г. Минск, ул. Якубовского, 53.</w:t>
      </w:r>
    </w:p>
    <w:p w14:paraId="0FB6A0FA" w14:textId="2EC321F6" w:rsidR="00447536" w:rsidRPr="009C30AD" w:rsidRDefault="00447536" w:rsidP="00447536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1.2.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  <w:t>Техническ</w:t>
      </w:r>
      <w:r w:rsidR="00441027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ая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41027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поддержка работы СДСП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включает в себя:</w:t>
      </w:r>
    </w:p>
    <w:p w14:paraId="6C4A4832" w14:textId="0AFE992B" w:rsidR="00447536" w:rsidRPr="009C30AD" w:rsidRDefault="00447536" w:rsidP="00447536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1.2.1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  <w:t xml:space="preserve">Осуществление технического надзора за правильной </w:t>
      </w:r>
      <w:bookmarkStart w:id="1" w:name="_Hlk531008626"/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эксплуат</w:t>
      </w:r>
      <w:bookmarkStart w:id="2" w:name="_Hlk531008444"/>
      <w:r w:rsidR="00441027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ацией коммерческих приборов учета воды Заказчиком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;</w:t>
      </w:r>
      <w:bookmarkEnd w:id="2"/>
    </w:p>
    <w:bookmarkEnd w:id="1"/>
    <w:p w14:paraId="78C09AE6" w14:textId="45618F9A" w:rsidR="00447536" w:rsidRPr="00E5225B" w:rsidRDefault="00447536" w:rsidP="00447536">
      <w:pPr>
        <w:spacing w:line="120" w:lineRule="atLeast"/>
        <w:rPr>
          <w:rFonts w:ascii="Times New Roman" w:hAnsi="Times New Roman" w:cs="Times New Roman"/>
          <w:snapToGrid w:val="0"/>
          <w:color w:val="000000"/>
          <w:spacing w:val="-4"/>
          <w:sz w:val="24"/>
          <w:szCs w:val="24"/>
        </w:rPr>
      </w:pP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1.2.2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  <w:t xml:space="preserve">Осуществление работ, необходимых для </w:t>
      </w:r>
      <w:r w:rsidR="00441027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од</w:t>
      </w:r>
      <w:r w:rsidR="00441027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ержания в исправном </w:t>
      </w:r>
      <w:r w:rsidRPr="00E5225B">
        <w:rPr>
          <w:rFonts w:ascii="Times New Roman" w:hAnsi="Times New Roman" w:cs="Times New Roman"/>
          <w:snapToGrid w:val="0"/>
          <w:color w:val="000000"/>
          <w:spacing w:val="-4"/>
          <w:sz w:val="24"/>
          <w:szCs w:val="24"/>
        </w:rPr>
        <w:t>состоянии</w:t>
      </w:r>
      <w:r w:rsidR="00441027">
        <w:rPr>
          <w:rFonts w:ascii="Times New Roman" w:hAnsi="Times New Roman" w:cs="Times New Roman"/>
          <w:snapToGrid w:val="0"/>
          <w:color w:val="000000"/>
          <w:spacing w:val="-4"/>
          <w:sz w:val="24"/>
          <w:szCs w:val="24"/>
        </w:rPr>
        <w:t xml:space="preserve"> коммерческих приборов учета воды и СДСП;</w:t>
      </w:r>
      <w:r w:rsidRPr="00E5225B">
        <w:rPr>
          <w:rFonts w:ascii="Times New Roman" w:hAnsi="Times New Roman" w:cs="Times New Roman"/>
          <w:snapToGrid w:val="0"/>
          <w:color w:val="000000"/>
          <w:spacing w:val="-4"/>
          <w:sz w:val="24"/>
          <w:szCs w:val="24"/>
        </w:rPr>
        <w:t xml:space="preserve"> </w:t>
      </w:r>
    </w:p>
    <w:p w14:paraId="100369C3" w14:textId="08AE7A48" w:rsidR="00447536" w:rsidRDefault="00447536" w:rsidP="00447536">
      <w:pPr>
        <w:spacing w:line="120" w:lineRule="atLeas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1.2.3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 w:rsidR="0044102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Срочное </w:t>
      </w:r>
      <w:r w:rsidR="0098528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казание технической помощи </w:t>
      </w:r>
      <w:proofErr w:type="gramStart"/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Заказчику </w:t>
      </w:r>
      <w:r w:rsidR="0098528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</w:t>
      </w:r>
      <w:proofErr w:type="gramEnd"/>
      <w:r w:rsidR="0098528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случаях сбоев в работе или появления неисправностей СДСП;</w:t>
      </w:r>
    </w:p>
    <w:p w14:paraId="2895C91D" w14:textId="71AA27E4" w:rsidR="00985283" w:rsidRPr="009C30AD" w:rsidRDefault="00985283" w:rsidP="00447536">
      <w:pPr>
        <w:spacing w:line="120" w:lineRule="atLeas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1.2.4.   Еженедельное предоставление Заказчику данных о показаниях коммерческих приборов учета воды за каждый день работы приборов.</w:t>
      </w:r>
    </w:p>
    <w:p w14:paraId="6DFD0939" w14:textId="67BD7AE8" w:rsidR="00447536" w:rsidRDefault="00447536" w:rsidP="00447536">
      <w:pPr>
        <w:spacing w:line="120" w:lineRule="atLeas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1.3.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  <w:t>Работы, указанные в п.1.2 Исполнитель</w:t>
      </w:r>
      <w:r w:rsidR="00985283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gramStart"/>
      <w:r w:rsidR="00985283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выполняет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собственными</w:t>
      </w:r>
      <w:proofErr w:type="gramEnd"/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силами</w:t>
      </w:r>
      <w:r w:rsidR="00374D2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без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привлечени</w:t>
      </w:r>
      <w:r w:rsidR="00374D2B">
        <w:rPr>
          <w:rFonts w:ascii="Times New Roman" w:hAnsi="Times New Roman" w:cs="Times New Roman"/>
          <w:snapToGrid w:val="0"/>
          <w:color w:val="000000"/>
          <w:sz w:val="24"/>
          <w:szCs w:val="24"/>
        </w:rPr>
        <w:t>я</w:t>
      </w:r>
      <w:r w:rsidRPr="009C30AD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сторонних организаций.</w:t>
      </w:r>
    </w:p>
    <w:p w14:paraId="629EB2C4" w14:textId="77777777" w:rsidR="00405BAE" w:rsidRDefault="00405BAE" w:rsidP="00447536">
      <w:pPr>
        <w:spacing w:line="120" w:lineRule="atLeas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1F57B011" w14:textId="77777777" w:rsidR="006C498D" w:rsidRPr="006C498D" w:rsidRDefault="006C498D" w:rsidP="006C498D">
      <w:pPr>
        <w:numPr>
          <w:ilvl w:val="0"/>
          <w:numId w:val="3"/>
        </w:numPr>
        <w:tabs>
          <w:tab w:val="left" w:pos="0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Стоимость выполнения работ и порядок расчётов</w:t>
      </w:r>
    </w:p>
    <w:p w14:paraId="020A466F" w14:textId="00E68A1A" w:rsidR="006C498D" w:rsidRPr="00311ABF" w:rsidRDefault="00ED33C0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="00615A7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</w:t>
      </w:r>
      <w:r w:rsidR="006C498D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тоимость работ по настоящему </w:t>
      </w:r>
      <w:r w:rsidR="00D7773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договору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определена в соответствии с проведённой процедурой закупки и составляет</w:t>
      </w:r>
      <w:r w:rsidR="002F2EB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374D2B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_____________________</w:t>
      </w:r>
      <w:r w:rsidR="00374D2B" w:rsidRPr="00374D2B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ru-RU"/>
        </w:rPr>
        <w:t>бел. рублей</w:t>
      </w:r>
      <w:r w:rsidR="00215FC9" w:rsidRPr="00311AB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в то</w:t>
      </w:r>
      <w:r w:rsidR="00615A7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 числе НДС по ставке 20% - </w:t>
      </w:r>
      <w:r w:rsidR="00374D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</w:t>
      </w:r>
      <w:r w:rsidR="00215FC9" w:rsidRPr="00311AB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A722E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бел. </w:t>
      </w:r>
      <w:proofErr w:type="gramStart"/>
      <w:r w:rsidR="00A722E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рублей</w:t>
      </w:r>
      <w:r w:rsidR="00A722EE" w:rsidRPr="00311AB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B56135" w:rsidRPr="00311AB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</w:t>
      </w:r>
      <w:proofErr w:type="gramEnd"/>
      <w:r w:rsidR="003324C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E551A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(протокол согласования цены – Приложение 2).</w:t>
      </w:r>
    </w:p>
    <w:bookmarkEnd w:id="0"/>
    <w:p w14:paraId="5F3CC406" w14:textId="77777777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2.2.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 xml:space="preserve">Стоимость работ может быть изменена по соглашению сторон, а </w:t>
      </w:r>
      <w:proofErr w:type="gramStart"/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так же</w:t>
      </w:r>
      <w:proofErr w:type="gramEnd"/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в иных случаях, в соответствии с законодательством Республики Беларусь;</w:t>
      </w:r>
    </w:p>
    <w:p w14:paraId="5ADEF681" w14:textId="608E628A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</w:t>
      </w:r>
      <w:r w:rsidR="00374D2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="00405BAE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Опла</w:t>
      </w:r>
      <w:r w:rsidR="00405B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та за техническ</w:t>
      </w:r>
      <w:r w:rsidR="0098528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ую</w:t>
      </w:r>
      <w:r w:rsidR="00405B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98528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поддержку работы СДСП</w:t>
      </w:r>
      <w:r w:rsidR="00405BAE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производится ежемесячно</w:t>
      </w:r>
      <w:r w:rsidR="00405BA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равными долями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;</w:t>
      </w:r>
    </w:p>
    <w:p w14:paraId="1874BCC3" w14:textId="122E0EB1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BE5AB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</w:t>
      </w:r>
      <w:r w:rsidR="00374D2B" w:rsidRPr="00BE5AB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</w:t>
      </w:r>
      <w:r w:rsidRPr="00BE5AB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Pr="00BE5AB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Основанием для оплаты выполненных работ является акт выполненных работ, который предоставляется Исполнителем ежемесячно</w:t>
      </w:r>
      <w:r w:rsidR="00BE5AB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не позднее ___________________.</w:t>
      </w:r>
    </w:p>
    <w:p w14:paraId="517A3E02" w14:textId="7B2B1CFA" w:rsidR="006C498D" w:rsidRPr="006C498D" w:rsidRDefault="006C498D" w:rsidP="006C498D">
      <w:pPr>
        <w:tabs>
          <w:tab w:val="left" w:pos="0"/>
        </w:tabs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2.</w:t>
      </w:r>
      <w:r w:rsidR="005216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Заказчик в течение 3 (трёх) рабочих дней рассматривает и подписывает акт выполненных работ с обязательным указанием даты подписания или представляет письменно мотивированный отказ;</w:t>
      </w:r>
    </w:p>
    <w:p w14:paraId="59A9C345" w14:textId="62E31958" w:rsidR="006C498D" w:rsidRPr="006C498D" w:rsidRDefault="006C498D" w:rsidP="006C498D">
      <w:pPr>
        <w:tabs>
          <w:tab w:val="left" w:pos="0"/>
        </w:tabs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</w:t>
      </w:r>
      <w:r w:rsidR="005216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Расчет за выполненные работы производится Заказчиком в течение 5 банковских дней со дня подписания актов выполненных работ;</w:t>
      </w:r>
    </w:p>
    <w:p w14:paraId="1AFA6C98" w14:textId="0A84D104" w:rsidR="006C498D" w:rsidRPr="006C498D" w:rsidRDefault="006C498D" w:rsidP="006C498D">
      <w:pPr>
        <w:tabs>
          <w:tab w:val="left" w:pos="0"/>
        </w:tabs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216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Источником финансирования является </w:t>
      </w:r>
      <w:r w:rsidR="003D1EA7" w:rsidRPr="003D1E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местный бюджет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1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через органы </w:t>
      </w:r>
      <w:r w:rsidR="00536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казначейства.</w:t>
      </w:r>
    </w:p>
    <w:p w14:paraId="1424CFE0" w14:textId="77777777" w:rsidR="006C498D" w:rsidRPr="006C498D" w:rsidRDefault="006C498D" w:rsidP="006C498D">
      <w:pPr>
        <w:tabs>
          <w:tab w:val="left" w:pos="426"/>
        </w:tabs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770E1" w14:textId="77777777" w:rsidR="006C498D" w:rsidRPr="006C498D" w:rsidRDefault="006C498D" w:rsidP="006C498D">
      <w:pPr>
        <w:numPr>
          <w:ilvl w:val="0"/>
          <w:numId w:val="3"/>
        </w:numPr>
        <w:tabs>
          <w:tab w:val="left" w:pos="0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Обязанности сторон</w:t>
      </w:r>
    </w:p>
    <w:p w14:paraId="46C263E5" w14:textId="77777777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3.1.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Заказчик обязан:</w:t>
      </w:r>
    </w:p>
    <w:p w14:paraId="6A29C000" w14:textId="7FC8A92D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3.1.</w:t>
      </w:r>
      <w:r w:rsidR="009B23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 xml:space="preserve">Содержать приборы в соответствии с требованиями </w:t>
      </w:r>
      <w:r w:rsidR="00536F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технического 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паспорта и другой нормативно-технической документации;</w:t>
      </w:r>
    </w:p>
    <w:p w14:paraId="5EB7A05B" w14:textId="6E697A43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3.1.</w:t>
      </w:r>
      <w:r w:rsidR="009B23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Не срывать пломбы и не производить самостоятельно ремонт приборов;</w:t>
      </w:r>
    </w:p>
    <w:p w14:paraId="458FB387" w14:textId="023E152E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3.1.4.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Предоставлять к началу работ в распоряжение Исполнителя требуемую техническую и эксплуатационную документацию;</w:t>
      </w:r>
    </w:p>
    <w:p w14:paraId="34E70E2C" w14:textId="77777777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3.1.5.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На время выполнения работ по настоящему договору обеспечивать доступ персонала Исполнителя к месту производства работ, согласно требованиям охраны труда и техники безопасности;</w:t>
      </w:r>
    </w:p>
    <w:p w14:paraId="1F177671" w14:textId="0225CD42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3.1.6.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Своевременно</w:t>
      </w:r>
      <w:r w:rsidR="00536F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не позднее 1 месяца,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ставить в известность Исполнителя об изменении количества эксплуатируемых приборов, а также сообщать о необходимости производства ремонта приборов;</w:t>
      </w:r>
    </w:p>
    <w:p w14:paraId="62279953" w14:textId="77777777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3.1.7.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Производить своевременный расчет за выполненные работы;</w:t>
      </w:r>
    </w:p>
    <w:p w14:paraId="243201E9" w14:textId="77777777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3.2.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Исполнитель обязан:</w:t>
      </w:r>
    </w:p>
    <w:p w14:paraId="2D800BAE" w14:textId="5427E2CC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3.2.1.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Осуществлять выполнение работ по техн</w:t>
      </w:r>
      <w:r w:rsidR="001D77F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ическо</w:t>
      </w:r>
      <w:r w:rsidR="009B23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й</w:t>
      </w:r>
      <w:r w:rsidR="001D77F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9B23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поддержке работы СДСП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;</w:t>
      </w:r>
    </w:p>
    <w:p w14:paraId="244CE95B" w14:textId="6E171217" w:rsidR="006C498D" w:rsidRPr="006C498D" w:rsidRDefault="006C498D" w:rsidP="006C498D">
      <w:pPr>
        <w:tabs>
          <w:tab w:val="left" w:pos="0"/>
        </w:tabs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3.2.2.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Оказывать консультативную помощь Заказчику в вопросах правильной эксплуатации</w:t>
      </w:r>
      <w:r w:rsidR="00536F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A94E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риборов </w:t>
      </w:r>
      <w:r w:rsidR="00536F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учёта</w:t>
      </w:r>
      <w:r w:rsidR="00A94E7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расхода воды</w:t>
      </w:r>
      <w:r w:rsidR="00536FB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и сдачи их на коммерческий учет;</w:t>
      </w:r>
    </w:p>
    <w:p w14:paraId="35A1050D" w14:textId="1645AA66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3.2.3.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По уведомлению Заказчика (письмо, телефонограмма, факс и др.) выехать на объект и в течение 2 (двух) суток определить и устранить неисправность, а при снятии и сдаче приборов в ремонт</w:t>
      </w:r>
      <w:r w:rsidR="009B23AC"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(поверку)</w:t>
      </w:r>
      <w:r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–  в течение 2 (двух) суток после получения их из ремонта</w:t>
      </w:r>
      <w:r w:rsidR="009B23AC"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(поверки)</w:t>
      </w:r>
      <w:r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произвести</w:t>
      </w:r>
      <w:r w:rsidR="009B23AC"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работы, необходимые для</w:t>
      </w:r>
      <w:r w:rsidR="00A94E74"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обеспечения</w:t>
      </w:r>
      <w:r w:rsidR="009B23AC"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бесперебойной работы СДСП</w:t>
      </w:r>
      <w:r w:rsidRPr="005947D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14:paraId="7D4B9803" w14:textId="09A6B7A4" w:rsidR="006C498D" w:rsidRPr="006C498D" w:rsidRDefault="00536FB7" w:rsidP="006C498D">
      <w:pPr>
        <w:tabs>
          <w:tab w:val="left" w:pos="2835"/>
        </w:tabs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3.2.4. </w:t>
      </w:r>
      <w:r w:rsidR="009B23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Не реже одного раза в неделю предоставлять Заказчику данные о ежедневных показаниях коммерческих приборов учета воды, а, в случае необходимости- по первому требованию Заказчика</w:t>
      </w:r>
      <w:r w:rsidR="006C498D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14:paraId="5813B88E" w14:textId="4ACDA756" w:rsidR="006C498D" w:rsidRPr="006C498D" w:rsidRDefault="006C498D" w:rsidP="006C498D">
      <w:pPr>
        <w:tabs>
          <w:tab w:val="left" w:pos="2835"/>
        </w:tabs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3.2.5. Исполнитель не несет ответственность за сроки проведения</w:t>
      </w:r>
      <w:r w:rsidR="00F22F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поверок и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ремонта, которые определяются заводом или специализированным ремонтным предприятием.</w:t>
      </w:r>
    </w:p>
    <w:p w14:paraId="079BF708" w14:textId="77777777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0560A069" w14:textId="70D3591B" w:rsidR="006C498D" w:rsidRDefault="006C498D" w:rsidP="006C498D">
      <w:pPr>
        <w:numPr>
          <w:ilvl w:val="0"/>
          <w:numId w:val="3"/>
        </w:numPr>
        <w:tabs>
          <w:tab w:val="left" w:pos="0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Условия выполнения договора</w:t>
      </w:r>
    </w:p>
    <w:p w14:paraId="770E4B6E" w14:textId="77777777" w:rsidR="009B07AE" w:rsidRPr="006C498D" w:rsidRDefault="009B07AE" w:rsidP="009B07AE">
      <w:pPr>
        <w:tabs>
          <w:tab w:val="left" w:pos="0"/>
        </w:tabs>
        <w:spacing w:line="120" w:lineRule="atLeast"/>
        <w:ind w:left="72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66F69FF4" w14:textId="0E9B5308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Выполнение работ по техническо</w:t>
      </w:r>
      <w:r w:rsidR="009B23A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й поддержке работы СДСП</w:t>
      </w:r>
      <w:r w:rsidR="007A70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B06BC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осуществляется периодически, но не реже 1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раза в </w:t>
      </w:r>
      <w:r w:rsidR="00A134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неделю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;</w:t>
      </w:r>
    </w:p>
    <w:p w14:paraId="1E633C3E" w14:textId="4904ABF1" w:rsid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4.2.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Исполнитель после окончания работ, предусмотренных п.1.2. настоящего договора дает рекомендации</w:t>
      </w:r>
      <w:r w:rsidR="001D77F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Заказчику</w:t>
      </w:r>
      <w:r w:rsidR="007A70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по правильной эксплуатации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снятии показани</w:t>
      </w:r>
      <w:r w:rsidR="007A70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й</w:t>
      </w:r>
      <w:r w:rsidR="00A134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 приборов учета воды</w:t>
      </w:r>
      <w:r w:rsidR="007A70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 сдаче их на коммерческий учё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т;</w:t>
      </w:r>
    </w:p>
    <w:p w14:paraId="75D5B419" w14:textId="0B37BDE6" w:rsidR="00F22F4D" w:rsidRDefault="00075B5F" w:rsidP="007A70D6">
      <w:pPr>
        <w:tabs>
          <w:tab w:val="left" w:pos="0"/>
        </w:tabs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</w:t>
      </w:r>
      <w:r w:rsidRPr="00075B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A134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Акты</w:t>
      </w:r>
      <w:r w:rsidR="006C498D" w:rsidRPr="00075B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учета расхода </w:t>
      </w:r>
      <w:r w:rsidR="00A1342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воды</w:t>
      </w:r>
      <w:r w:rsidR="006C498D" w:rsidRPr="00075B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установленного </w:t>
      </w:r>
      <w:r w:rsidR="007A70D6" w:rsidRPr="00075B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образца заполняется Заказчиком </w:t>
      </w:r>
      <w:proofErr w:type="gramStart"/>
      <w:r w:rsidR="007A70D6" w:rsidRPr="00075B5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и</w:t>
      </w:r>
      <w:r w:rsidR="003D1EA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6C498D" w:rsidRPr="007A70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хран</w:t>
      </w:r>
      <w:r w:rsidR="003D1EA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я</w:t>
      </w:r>
      <w:r w:rsidR="006C498D" w:rsidRPr="007A70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тся</w:t>
      </w:r>
      <w:proofErr w:type="gramEnd"/>
      <w:r w:rsidR="006C498D" w:rsidRPr="007A70D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 Заказчика.</w:t>
      </w:r>
    </w:p>
    <w:p w14:paraId="2FDEE072" w14:textId="4C0769F2" w:rsidR="006C498D" w:rsidRPr="006C498D" w:rsidRDefault="006C498D" w:rsidP="006C498D">
      <w:pPr>
        <w:numPr>
          <w:ilvl w:val="0"/>
          <w:numId w:val="3"/>
        </w:numPr>
        <w:tabs>
          <w:tab w:val="left" w:pos="0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Ответственность сторон</w:t>
      </w:r>
      <w:r w:rsidR="00243A93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.</w:t>
      </w:r>
      <w:r w:rsidR="00243A93" w:rsidRPr="00243A93">
        <w:t xml:space="preserve"> </w:t>
      </w:r>
      <w:r w:rsidR="00243A93" w:rsidRPr="00243A93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Порядок урегулирования споров, вытекающих из исполнения настоящего договора.</w:t>
      </w:r>
      <w:r w:rsidR="00243A93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</w:p>
    <w:p w14:paraId="145547B0" w14:textId="77777777" w:rsidR="006C498D" w:rsidRP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5.1.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Стороны несут ответственность за невыполнение или ненадлежащее выполнение обязательств, предусмотренных настоящим договором, в соответствии с законодательством Республики Беларусь.</w:t>
      </w:r>
    </w:p>
    <w:p w14:paraId="26ABEF59" w14:textId="64003007" w:rsidR="006C498D" w:rsidRDefault="006C498D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5.2.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>При возникновении форс-мажорных обстоятельств, стороны обязаны информировать друг друга не позднее 5-ти дней со дня их возникновения, и освобождаются от ответственности за неисполнение условий настоящего договора на время действия обстоятельств.</w:t>
      </w:r>
    </w:p>
    <w:p w14:paraId="432DE51D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52BB567C" w14:textId="3D56E2F2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 xml:space="preserve">5.2. </w:t>
      </w: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До обращения в суд в приказном или исковом производстве по спору, вытекающему из настоящего договора, сторона, которая считает, что ее права нарушены, обязана направить другой стороне письменную претензию.</w:t>
      </w:r>
    </w:p>
    <w:p w14:paraId="77F1C1CA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Претензия направляется стороной в письменной </w:t>
      </w:r>
      <w:proofErr w:type="gramStart"/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форме  заказным</w:t>
      </w:r>
      <w:proofErr w:type="gramEnd"/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письмом с уведомлением о вручении по адресу, указанному в реквизитах  сторон настоящего договора  либо  курьерской доставкой с отметкой о вручении уполномоченному представителю получателя.</w:t>
      </w:r>
    </w:p>
    <w:p w14:paraId="10A44E0F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Претензия должна содержать:</w:t>
      </w:r>
    </w:p>
    <w:p w14:paraId="0A5349AE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полное наименование и реквизиты стороны, предъявляющей претензию;</w:t>
      </w:r>
    </w:p>
    <w:p w14:paraId="383E3C7A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ссылку на конкретные положения договора;</w:t>
      </w:r>
    </w:p>
    <w:p w14:paraId="46A2EADD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описание нарушенного обязательства;</w:t>
      </w:r>
    </w:p>
    <w:p w14:paraId="7318F241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четко сформулированные требования (исполнение обязательства по поставке, устранение недостатков, уплата денежных средств, замена товара, уплата неустойки, возмещение убытков и др.);</w:t>
      </w:r>
    </w:p>
    <w:p w14:paraId="1F129CE1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расчет суммы требования.</w:t>
      </w:r>
    </w:p>
    <w:p w14:paraId="2819218E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К претензии прилагаются:</w:t>
      </w:r>
    </w:p>
    <w:p w14:paraId="672918CE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копии договора и первичных бухгалтерских документов (накладные, акты, счета-фактуры);</w:t>
      </w:r>
    </w:p>
    <w:p w14:paraId="2EA976F8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документы, подтверждающие исполнение обязательства стороной, которая полагает, что ее права нарушены;</w:t>
      </w:r>
    </w:p>
    <w:p w14:paraId="3645E3A8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- документы, подтверждающие ненадлежащее исполнение обязательств контрагентом.</w:t>
      </w:r>
    </w:p>
    <w:p w14:paraId="323B7C86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Получатель претензии обязан в течение 15 календарных дней с даты получения рассмотреть претензию и письменно уведомить заявителя о результатах </w:t>
      </w:r>
      <w:proofErr w:type="gramStart"/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рассмотрения  заказным</w:t>
      </w:r>
      <w:proofErr w:type="gramEnd"/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письмом с уведомлением о вручении по адресу, указанному в реквизитах сторон настоящего договора  либо  курьерской доставкой с отметкой о вручении уполномоченному представителю получателя.</w:t>
      </w:r>
    </w:p>
    <w:p w14:paraId="763F5F25" w14:textId="2F24E803" w:rsid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При отсутствии ответа в указанный срок либо при отклонении требований сторона вправе обратиться в суд. Споры подлежат рассмотрению в соответствии с действующим законодательством </w:t>
      </w:r>
      <w:proofErr w:type="gramStart"/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РБ  в</w:t>
      </w:r>
      <w:proofErr w:type="gramEnd"/>
      <w:r w:rsidRP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Экономическом суде г. Минска РБ.</w:t>
      </w:r>
    </w:p>
    <w:p w14:paraId="73077246" w14:textId="77777777" w:rsidR="003D1EA7" w:rsidRDefault="003D1EA7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2D09FCF4" w14:textId="77777777" w:rsidR="00582DFF" w:rsidRPr="00582DFF" w:rsidRDefault="00E10FC3" w:rsidP="00582DFF">
      <w:pPr>
        <w:pStyle w:val="a9"/>
        <w:numPr>
          <w:ilvl w:val="0"/>
          <w:numId w:val="5"/>
        </w:numPr>
        <w:spacing w:line="12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Антикоррупционная оговорка</w:t>
      </w:r>
    </w:p>
    <w:p w14:paraId="7339EB63" w14:textId="77777777" w:rsidR="00582DFF" w:rsidRDefault="00582DFF" w:rsidP="00582DFF">
      <w:pPr>
        <w:pStyle w:val="a9"/>
        <w:numPr>
          <w:ilvl w:val="1"/>
          <w:numId w:val="5"/>
        </w:num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  Стороны обязуются соблюдать требования действия антикоррупционного законодательства</w:t>
      </w:r>
    </w:p>
    <w:p w14:paraId="10083180" w14:textId="77777777" w:rsidR="00582DFF" w:rsidRDefault="00582DFF" w:rsidP="00582DFF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82DF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 не предпринимать никаких действий, которые могут </w:t>
      </w:r>
      <w:proofErr w:type="gramStart"/>
      <w:r w:rsidRPr="00582DF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нарушать  их</w:t>
      </w:r>
      <w:proofErr w:type="gramEnd"/>
      <w:r w:rsidRPr="00582DF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нормы в связи со своими правами или обязательствами согласно настоящему договору.</w:t>
      </w:r>
    </w:p>
    <w:p w14:paraId="255FAAC8" w14:textId="77777777" w:rsidR="00582DFF" w:rsidRPr="00DC432D" w:rsidRDefault="00DC432D" w:rsidP="00DC432D">
      <w:pPr>
        <w:pStyle w:val="a9"/>
        <w:numPr>
          <w:ilvl w:val="1"/>
          <w:numId w:val="5"/>
        </w:num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</w:t>
      </w:r>
      <w:r w:rsidR="00582DFF" w:rsidRPr="00DC432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 случае нарушения одной из Сторон</w:t>
      </w:r>
      <w:r w:rsidR="00D7203C" w:rsidRPr="00DC432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указанных обязательств, другая сторона имеет право в одностороннем внесудебном порядке отказаться от исполнения настоящего договора</w:t>
      </w:r>
      <w:r w:rsidR="002A43DE" w:rsidRPr="00DC432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. Стороны не возмещают друг другу убытки в </w:t>
      </w:r>
      <w:proofErr w:type="gramStart"/>
      <w:r w:rsidR="002A43DE" w:rsidRPr="00DC432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случае </w:t>
      </w:r>
      <w:r w:rsidR="00D7203C" w:rsidRPr="00DC432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2A43DE" w:rsidRPr="00DC432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расторжения</w:t>
      </w:r>
      <w:proofErr w:type="gramEnd"/>
      <w:r w:rsidR="002A43DE" w:rsidRPr="00DC432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договора в соответствии с данным пунктом.</w:t>
      </w:r>
    </w:p>
    <w:p w14:paraId="622785BC" w14:textId="23B975EC" w:rsidR="006C498D" w:rsidRPr="00582DFF" w:rsidRDefault="00243A93" w:rsidP="00582DFF">
      <w:pPr>
        <w:pStyle w:val="a9"/>
        <w:numPr>
          <w:ilvl w:val="0"/>
          <w:numId w:val="5"/>
        </w:numPr>
        <w:tabs>
          <w:tab w:val="left" w:pos="0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Срок действия договора. Изменение и расторжение договора.</w:t>
      </w:r>
    </w:p>
    <w:p w14:paraId="2142574A" w14:textId="11324F4D" w:rsidR="006C498D" w:rsidRPr="006C498D" w:rsidRDefault="002A43DE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218E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</w:t>
      </w:r>
      <w:r w:rsidR="00AF2BC7" w:rsidRPr="008218E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.1.</w:t>
      </w:r>
      <w:r w:rsidR="0054316B" w:rsidRPr="008218E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  <w:r w:rsidR="009B07AE" w:rsidRPr="008218E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Договор действует с </w:t>
      </w:r>
      <w:r w:rsidR="000134A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</w:t>
      </w:r>
      <w:bookmarkStart w:id="3" w:name="_GoBack"/>
      <w:bookmarkEnd w:id="3"/>
      <w:r w:rsidR="0077564B" w:rsidRPr="008218E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по 31.12.2026г.,</w:t>
      </w:r>
      <w:r w:rsidR="009B07AE" w:rsidRPr="008218E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 в части расчетов до полного исполнения сторонами взятых обязательств.</w:t>
      </w:r>
    </w:p>
    <w:p w14:paraId="455AD3FA" w14:textId="77777777" w:rsidR="00243A93" w:rsidRPr="00243A93" w:rsidRDefault="002A43DE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498D"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C498D"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3A93"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договора допускается в случаях, установленных законодательством.</w:t>
      </w:r>
    </w:p>
    <w:p w14:paraId="4882F556" w14:textId="2318F95B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договора допускается по соглашению сторон, по решению суда, в связи с односторонним отказом от его исполнения одной из сторон в случае неисполнения либо ненадлежащего исполнения договора другой стороной, а также в  иных случаях, установленных актами законодательства.</w:t>
      </w:r>
    </w:p>
    <w:p w14:paraId="630AC413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ненадлежащему исполнению договора относятся следующие случаи:</w:t>
      </w:r>
    </w:p>
    <w:p w14:paraId="2F10F2F5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неоднократное  нарушение</w:t>
      </w:r>
      <w:proofErr w:type="gramEnd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исполнения обязательств;</w:t>
      </w:r>
    </w:p>
    <w:p w14:paraId="3845639E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нарушение сроков исполнения обязательств по </w:t>
      </w:r>
      <w:proofErr w:type="gramStart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 более</w:t>
      </w:r>
      <w:proofErr w:type="gramEnd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10 календарных дней;</w:t>
      </w:r>
    </w:p>
    <w:p w14:paraId="590B6A3B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(2 и более раз) нарушение условий договора по качеству выполняемых работ;</w:t>
      </w:r>
    </w:p>
    <w:p w14:paraId="25F73E5D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существенное нарушение требований к качеству выполняемых работ (обнаружение неустранимых недостатков, недостатков, которые не могут быть устранены без несоразмерных расходов или затрат </w:t>
      </w:r>
      <w:proofErr w:type="gramStart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proofErr w:type="gramEnd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выявляются неоднократно либо проявляются вновь после их устранения, и других подобных недостатков);</w:t>
      </w:r>
    </w:p>
    <w:p w14:paraId="192042F7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восстановления работоспособности оборудования без объективных причин более 30 календарных дней (в случае неверной диагностики, прочие случаи).</w:t>
      </w:r>
    </w:p>
    <w:p w14:paraId="05B5B4A8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049FB" w14:textId="3D79364E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7.4. </w:t>
      </w: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 заключения</w:t>
      </w:r>
      <w:proofErr w:type="gramEnd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письменном виде на бумажном носителе, об одностороннем отказе от исполнения договора заказчик обязан направить исполнителю письменное уведомление с указанием даты  прекращения действия договора. В этом случае договор считается </w:t>
      </w:r>
      <w:proofErr w:type="gramStart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расторгнутым  с</w:t>
      </w:r>
      <w:proofErr w:type="gramEnd"/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даты, указанной в уведомлении заказчика.</w:t>
      </w:r>
    </w:p>
    <w:p w14:paraId="0582D776" w14:textId="77777777" w:rsidR="00243A93" w:rsidRP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91A83" w14:textId="77777777" w:rsidR="00243A93" w:rsidRDefault="00243A93" w:rsidP="00243A93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A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заключения договора в электронном виде посредством электронной торговой площадки, договор считается расторгнутым с момента размещения заказчиком на электронной торговой площадке уведомления об одностороннем отказе от исполнения договора.</w:t>
      </w:r>
    </w:p>
    <w:p w14:paraId="4CFDE7B0" w14:textId="200AB479" w:rsidR="006C498D" w:rsidRDefault="002A43DE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</w:t>
      </w:r>
      <w:r w:rsidR="006C498D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="00243A9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</w:t>
      </w:r>
      <w:r w:rsidR="006C498D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  <w:r w:rsidR="006C498D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  <w:t xml:space="preserve">Настоящий договор составлен в двух </w:t>
      </w:r>
      <w:proofErr w:type="gramStart"/>
      <w:r w:rsidR="006C498D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экземплярах</w:t>
      </w:r>
      <w:r w:rsidR="003D1EA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</w:t>
      </w:r>
      <w:r w:rsidR="006C498D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имеющих</w:t>
      </w:r>
      <w:proofErr w:type="gramEnd"/>
      <w:r w:rsidR="006C498D"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равную юридическую силу – по одному экземпляру для каждой из сторон.</w:t>
      </w:r>
    </w:p>
    <w:p w14:paraId="43AE3629" w14:textId="77777777" w:rsidR="00E10FC3" w:rsidRDefault="00E10FC3" w:rsidP="006C498D">
      <w:pPr>
        <w:spacing w:line="120" w:lineRule="atLeast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0D6099F7" w14:textId="057A1D9A" w:rsidR="006C498D" w:rsidRDefault="002A43DE" w:rsidP="008B20BF">
      <w:pPr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Примечание:</w:t>
      </w:r>
      <w:r w:rsidR="00E1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FF4EC1" w14:textId="5BD968F6" w:rsidR="00D7773E" w:rsidRDefault="002A43DE" w:rsidP="00D7773E">
      <w:pPr>
        <w:tabs>
          <w:tab w:val="left" w:pos="0"/>
        </w:tabs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94E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73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 согласования </w:t>
      </w:r>
      <w:r w:rsidR="00D7773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r w:rsidR="00A9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3FB215" w14:textId="1677E854" w:rsidR="00F22F4D" w:rsidRPr="006C498D" w:rsidRDefault="00F22F4D" w:rsidP="00D7773E">
      <w:pPr>
        <w:tabs>
          <w:tab w:val="left" w:pos="0"/>
        </w:tabs>
        <w:spacing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F93C6" w14:textId="77777777" w:rsidR="006C498D" w:rsidRDefault="006C498D" w:rsidP="00582DFF">
      <w:pPr>
        <w:numPr>
          <w:ilvl w:val="0"/>
          <w:numId w:val="5"/>
        </w:numPr>
        <w:spacing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реквизиты сторон</w:t>
      </w:r>
    </w:p>
    <w:p w14:paraId="0B84C788" w14:textId="77777777" w:rsidR="00311ABF" w:rsidRPr="006C498D" w:rsidRDefault="00311ABF" w:rsidP="00311ABF">
      <w:pPr>
        <w:spacing w:line="12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77382" w14:textId="77777777" w:rsidR="006C498D" w:rsidRDefault="006C498D" w:rsidP="006C498D">
      <w:pPr>
        <w:tabs>
          <w:tab w:val="left" w:pos="5715"/>
        </w:tabs>
        <w:spacing w:line="12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Исполнитель:</w:t>
      </w:r>
      <w:r w:rsidRPr="006C49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  <w:t>Заказчик:</w:t>
      </w:r>
    </w:p>
    <w:p w14:paraId="0B445ABE" w14:textId="181E727C" w:rsidR="00075B5F" w:rsidRDefault="00075B5F" w:rsidP="00F22F4D">
      <w:pPr>
        <w:pStyle w:val="a7"/>
        <w:ind w:left="0"/>
        <w:rPr>
          <w:sz w:val="20"/>
        </w:rPr>
      </w:pPr>
    </w:p>
    <w:p w14:paraId="631AB272" w14:textId="123CB07C" w:rsidR="00F22F4D" w:rsidRDefault="00F22F4D" w:rsidP="00F22F4D">
      <w:pPr>
        <w:pStyle w:val="a7"/>
        <w:ind w:left="0"/>
        <w:rPr>
          <w:sz w:val="20"/>
        </w:rPr>
      </w:pPr>
    </w:p>
    <w:p w14:paraId="3D4B3C32" w14:textId="4CDB6027" w:rsidR="00F22F4D" w:rsidRDefault="00F22F4D" w:rsidP="00F22F4D">
      <w:pPr>
        <w:pStyle w:val="a7"/>
        <w:ind w:left="0"/>
        <w:rPr>
          <w:sz w:val="20"/>
        </w:rPr>
      </w:pPr>
    </w:p>
    <w:p w14:paraId="1704972E" w14:textId="2E8D43A2" w:rsidR="00F22F4D" w:rsidRDefault="00F22F4D" w:rsidP="00F22F4D">
      <w:pPr>
        <w:pStyle w:val="a7"/>
        <w:ind w:left="0"/>
        <w:rPr>
          <w:sz w:val="20"/>
        </w:rPr>
      </w:pPr>
    </w:p>
    <w:p w14:paraId="7C685CDD" w14:textId="37E4B178" w:rsidR="00F22F4D" w:rsidRDefault="00F22F4D" w:rsidP="00F22F4D">
      <w:pPr>
        <w:pStyle w:val="a7"/>
        <w:ind w:left="0"/>
        <w:rPr>
          <w:sz w:val="20"/>
        </w:rPr>
      </w:pPr>
    </w:p>
    <w:p w14:paraId="5B790F1A" w14:textId="77777777" w:rsidR="00F22F4D" w:rsidRPr="00F22F4D" w:rsidRDefault="00F22F4D" w:rsidP="00F22F4D">
      <w:pPr>
        <w:pStyle w:val="a7"/>
        <w:ind w:left="0"/>
        <w:rPr>
          <w:sz w:val="20"/>
        </w:rPr>
      </w:pPr>
    </w:p>
    <w:p w14:paraId="5859E911" w14:textId="77777777" w:rsidR="00311ABF" w:rsidRDefault="00311ABF" w:rsidP="008B20B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bookmarkStart w:id="4" w:name="_Hlk531010696"/>
      <w:bookmarkStart w:id="5" w:name="_Hlk530646236"/>
    </w:p>
    <w:p w14:paraId="0C4F0AEF" w14:textId="77777777" w:rsidR="006C498D" w:rsidRPr="006C498D" w:rsidRDefault="006C498D" w:rsidP="008B20B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Подписи сторон</w:t>
      </w:r>
    </w:p>
    <w:p w14:paraId="4F632E3E" w14:textId="77777777" w:rsidR="00311ABF" w:rsidRDefault="00311ABF" w:rsidP="006C498D">
      <w:pPr>
        <w:spacing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000A6" w14:textId="77777777" w:rsidR="005216B1" w:rsidRPr="00696205" w:rsidRDefault="005216B1" w:rsidP="005216B1">
      <w:pPr>
        <w:spacing w:line="1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61421613"/>
      <w:bookmarkStart w:id="7" w:name="_Hlk61421524"/>
      <w:bookmarkEnd w:id="4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Исполнитель: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Заказчик:</w:t>
      </w:r>
    </w:p>
    <w:p w14:paraId="5A35A6F6" w14:textId="77777777" w:rsidR="005216B1" w:rsidRPr="006C498D" w:rsidRDefault="005216B1" w:rsidP="005216B1">
      <w:pPr>
        <w:spacing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51FEB03" w14:textId="0908ABC4" w:rsidR="00EA2952" w:rsidRDefault="00EA2952" w:rsidP="00EA2952">
      <w:pPr>
        <w:spacing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28A220EB" w14:textId="77777777" w:rsidR="005216B1" w:rsidRPr="006C498D" w:rsidRDefault="005216B1" w:rsidP="005216B1">
      <w:pPr>
        <w:spacing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М.П. </w:t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М.П.</w:t>
      </w:r>
    </w:p>
    <w:p w14:paraId="6ED59269" w14:textId="77777777" w:rsidR="005216B1" w:rsidRDefault="005216B1" w:rsidP="005216B1">
      <w:pPr>
        <w:spacing w:line="120" w:lineRule="atLeast"/>
        <w:rPr>
          <w:rFonts w:ascii="Times New Roman" w:hAnsi="Times New Roman" w:cs="Times New Roman"/>
          <w:snapToGrid w:val="0"/>
          <w:sz w:val="24"/>
          <w:szCs w:val="24"/>
        </w:rPr>
      </w:pPr>
    </w:p>
    <w:p w14:paraId="125ECB72" w14:textId="5DCA11EF" w:rsidR="005216B1" w:rsidRDefault="005216B1" w:rsidP="005216B1">
      <w:pPr>
        <w:spacing w:line="12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0D1">
        <w:rPr>
          <w:rFonts w:ascii="Times New Roman" w:hAnsi="Times New Roman" w:cs="Times New Roman"/>
          <w:snapToGrid w:val="0"/>
          <w:sz w:val="24"/>
          <w:szCs w:val="24"/>
        </w:rPr>
        <w:t>«___» ____________ 20</w:t>
      </w:r>
      <w:r w:rsidR="00DD75FE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301216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0550D1">
        <w:rPr>
          <w:rFonts w:ascii="Times New Roman" w:hAnsi="Times New Roman" w:cs="Times New Roman"/>
          <w:snapToGrid w:val="0"/>
          <w:sz w:val="24"/>
          <w:szCs w:val="24"/>
        </w:rPr>
        <w:t xml:space="preserve"> г.</w:t>
      </w:r>
      <w:r w:rsidRPr="000550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</w:t>
      </w:r>
      <w:r w:rsidRPr="000550D1">
        <w:rPr>
          <w:rFonts w:ascii="Times New Roman" w:hAnsi="Times New Roman" w:cs="Times New Roman"/>
          <w:snapToGrid w:val="0"/>
          <w:sz w:val="24"/>
          <w:szCs w:val="24"/>
        </w:rPr>
        <w:t>«___» ____________ 20</w:t>
      </w:r>
      <w:r w:rsidR="00DD75FE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301216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0550D1">
        <w:rPr>
          <w:rFonts w:ascii="Times New Roman" w:hAnsi="Times New Roman" w:cs="Times New Roman"/>
          <w:snapToGrid w:val="0"/>
          <w:sz w:val="24"/>
          <w:szCs w:val="24"/>
        </w:rPr>
        <w:t xml:space="preserve"> г.</w:t>
      </w:r>
    </w:p>
    <w:bookmarkEnd w:id="6"/>
    <w:p w14:paraId="59AF8D49" w14:textId="77777777" w:rsidR="005216B1" w:rsidRDefault="005216B1" w:rsidP="005216B1">
      <w:pPr>
        <w:tabs>
          <w:tab w:val="left" w:pos="5745"/>
        </w:tabs>
        <w:spacing w:line="1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630458" w14:textId="3961542F" w:rsidR="005216B1" w:rsidRDefault="005216B1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61606938"/>
    </w:p>
    <w:p w14:paraId="65E753B5" w14:textId="692A6EEF" w:rsidR="00851D4D" w:rsidRDefault="00851D4D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EEC60E" w14:textId="2139841A" w:rsidR="00851D4D" w:rsidRDefault="00851D4D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8DAC9E" w14:textId="26A5E1FB" w:rsidR="00851D4D" w:rsidRDefault="00851D4D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DB2C74" w14:textId="4AF04B3D" w:rsidR="00851D4D" w:rsidRDefault="00851D4D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833953" w14:textId="53450E5F" w:rsidR="00851D4D" w:rsidRDefault="00851D4D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4539D7" w14:textId="49C8B317" w:rsidR="00A13426" w:rsidRDefault="00A13426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B45DC" w14:textId="0103CDDC" w:rsidR="00A13426" w:rsidRDefault="00A13426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FD2899" w14:textId="77777777" w:rsidR="00A13426" w:rsidRDefault="00A13426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814C82" w14:textId="3BA5244B" w:rsidR="00851D4D" w:rsidRDefault="00851D4D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6E2EC2" w14:textId="03BA9CF8" w:rsidR="00851D4D" w:rsidRDefault="00851D4D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248EBE" w14:textId="77777777" w:rsidR="00851D4D" w:rsidRDefault="00851D4D" w:rsidP="005216B1">
      <w:pPr>
        <w:tabs>
          <w:tab w:val="left" w:pos="5745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5"/>
    <w:bookmarkEnd w:id="7"/>
    <w:bookmarkEnd w:id="8"/>
    <w:p w14:paraId="50C28440" w14:textId="77777777" w:rsidR="0002489E" w:rsidRDefault="0002489E">
      <w:pPr>
        <w:rPr>
          <w:rFonts w:ascii="Times New Roman" w:hAnsi="Times New Roman"/>
        </w:rPr>
      </w:pPr>
    </w:p>
    <w:p w14:paraId="51587E1D" w14:textId="77777777" w:rsidR="0002489E" w:rsidRDefault="0002489E">
      <w:pPr>
        <w:rPr>
          <w:rFonts w:ascii="Times New Roman" w:hAnsi="Times New Roman"/>
        </w:rPr>
      </w:pPr>
    </w:p>
    <w:p w14:paraId="4AEB09D5" w14:textId="77777777" w:rsidR="0002489E" w:rsidRDefault="0002489E">
      <w:pPr>
        <w:rPr>
          <w:rFonts w:ascii="Times New Roman" w:hAnsi="Times New Roman"/>
        </w:rPr>
      </w:pPr>
    </w:p>
    <w:p w14:paraId="35E50E6A" w14:textId="77777777" w:rsidR="0002489E" w:rsidRDefault="0002489E">
      <w:pPr>
        <w:rPr>
          <w:rFonts w:ascii="Times New Roman" w:hAnsi="Times New Roman"/>
        </w:rPr>
      </w:pPr>
    </w:p>
    <w:p w14:paraId="2F66D0C6" w14:textId="77777777" w:rsidR="0002489E" w:rsidRDefault="0002489E">
      <w:pPr>
        <w:rPr>
          <w:rFonts w:ascii="Times New Roman" w:hAnsi="Times New Roman"/>
        </w:rPr>
      </w:pPr>
    </w:p>
    <w:p w14:paraId="166414B9" w14:textId="77777777" w:rsidR="0002489E" w:rsidRDefault="0002489E">
      <w:pPr>
        <w:rPr>
          <w:rFonts w:ascii="Times New Roman" w:hAnsi="Times New Roman"/>
        </w:rPr>
      </w:pPr>
    </w:p>
    <w:p w14:paraId="187BBA0D" w14:textId="77777777" w:rsidR="0002489E" w:rsidRDefault="0002489E">
      <w:pPr>
        <w:rPr>
          <w:rFonts w:ascii="Times New Roman" w:hAnsi="Times New Roman"/>
        </w:rPr>
      </w:pPr>
    </w:p>
    <w:p w14:paraId="5D9D4B14" w14:textId="77777777" w:rsidR="00591E61" w:rsidRDefault="00591E61" w:rsidP="00591E61">
      <w:pPr>
        <w:pStyle w:val="1"/>
        <w:tabs>
          <w:tab w:val="left" w:pos="6804"/>
        </w:tabs>
        <w:ind w:left="5672" w:right="-427"/>
        <w:rPr>
          <w:b w:val="0"/>
          <w:szCs w:val="22"/>
        </w:rPr>
      </w:pPr>
    </w:p>
    <w:p w14:paraId="76562D9B" w14:textId="77777777" w:rsidR="00E10FC3" w:rsidRDefault="00E10FC3" w:rsidP="00591E61">
      <w:pPr>
        <w:pStyle w:val="1"/>
        <w:tabs>
          <w:tab w:val="left" w:pos="6804"/>
        </w:tabs>
        <w:ind w:left="5672" w:right="-427"/>
        <w:rPr>
          <w:b w:val="0"/>
          <w:sz w:val="24"/>
          <w:szCs w:val="24"/>
        </w:rPr>
      </w:pPr>
    </w:p>
    <w:p w14:paraId="6320905D" w14:textId="77777777" w:rsidR="00E10FC3" w:rsidRDefault="00E10FC3" w:rsidP="00E10FC3">
      <w:pPr>
        <w:rPr>
          <w:lang w:eastAsia="ru-RU"/>
        </w:rPr>
      </w:pPr>
    </w:p>
    <w:p w14:paraId="734F1FC4" w14:textId="77777777" w:rsidR="00E10FC3" w:rsidRDefault="00E10FC3" w:rsidP="00E10FC3">
      <w:pPr>
        <w:rPr>
          <w:lang w:eastAsia="ru-RU"/>
        </w:rPr>
      </w:pPr>
    </w:p>
    <w:p w14:paraId="3D829631" w14:textId="77777777" w:rsidR="00E10FC3" w:rsidRPr="00E10FC3" w:rsidRDefault="00E10FC3" w:rsidP="00E10FC3">
      <w:pPr>
        <w:rPr>
          <w:lang w:eastAsia="ru-RU"/>
        </w:rPr>
      </w:pPr>
    </w:p>
    <w:p w14:paraId="55C8B688" w14:textId="77777777" w:rsidR="00E10FC3" w:rsidRDefault="00E10FC3" w:rsidP="00591E61">
      <w:pPr>
        <w:pStyle w:val="1"/>
        <w:tabs>
          <w:tab w:val="left" w:pos="6804"/>
        </w:tabs>
        <w:ind w:left="5672" w:right="-427"/>
        <w:rPr>
          <w:b w:val="0"/>
          <w:sz w:val="24"/>
          <w:szCs w:val="24"/>
        </w:rPr>
      </w:pPr>
    </w:p>
    <w:p w14:paraId="100F6C5B" w14:textId="77777777" w:rsidR="00252820" w:rsidRDefault="00252820" w:rsidP="00591E61">
      <w:pPr>
        <w:pStyle w:val="1"/>
        <w:tabs>
          <w:tab w:val="left" w:pos="6804"/>
        </w:tabs>
        <w:ind w:left="5672" w:right="-427"/>
        <w:rPr>
          <w:b w:val="0"/>
          <w:sz w:val="24"/>
          <w:szCs w:val="24"/>
        </w:rPr>
      </w:pPr>
    </w:p>
    <w:p w14:paraId="3ABC9695" w14:textId="77777777" w:rsidR="00376C18" w:rsidRDefault="00376C18" w:rsidP="00376C18">
      <w:pPr>
        <w:rPr>
          <w:lang w:eastAsia="ru-RU"/>
        </w:rPr>
      </w:pPr>
    </w:p>
    <w:p w14:paraId="6FE99C75" w14:textId="77777777" w:rsidR="00376C18" w:rsidRPr="00376C18" w:rsidRDefault="00376C18" w:rsidP="00376C18">
      <w:pPr>
        <w:rPr>
          <w:lang w:eastAsia="ru-RU"/>
        </w:rPr>
      </w:pPr>
    </w:p>
    <w:p w14:paraId="70241589" w14:textId="77777777" w:rsidR="001D77FD" w:rsidRPr="001D77FD" w:rsidRDefault="001D77FD" w:rsidP="001D77FD">
      <w:pPr>
        <w:rPr>
          <w:lang w:eastAsia="ru-RU"/>
        </w:rPr>
      </w:pPr>
    </w:p>
    <w:p w14:paraId="335B0B4D" w14:textId="149AE7FF" w:rsidR="00591E61" w:rsidRPr="00E10FC3" w:rsidRDefault="00591E61" w:rsidP="00591E61">
      <w:pPr>
        <w:pStyle w:val="1"/>
        <w:tabs>
          <w:tab w:val="left" w:pos="6804"/>
        </w:tabs>
        <w:ind w:left="5672" w:right="-427"/>
        <w:rPr>
          <w:b w:val="0"/>
          <w:sz w:val="24"/>
          <w:szCs w:val="24"/>
        </w:rPr>
      </w:pPr>
      <w:r w:rsidRPr="00E10FC3">
        <w:rPr>
          <w:b w:val="0"/>
          <w:sz w:val="24"/>
          <w:szCs w:val="24"/>
        </w:rPr>
        <w:t xml:space="preserve">Приложение </w:t>
      </w:r>
      <w:r w:rsidR="009C30AD">
        <w:rPr>
          <w:b w:val="0"/>
          <w:sz w:val="24"/>
          <w:szCs w:val="24"/>
        </w:rPr>
        <w:t>№</w:t>
      </w:r>
      <w:r w:rsidR="00376C18">
        <w:rPr>
          <w:b w:val="0"/>
          <w:sz w:val="24"/>
          <w:szCs w:val="24"/>
        </w:rPr>
        <w:t xml:space="preserve"> </w:t>
      </w:r>
      <w:r w:rsidR="00A94E74">
        <w:rPr>
          <w:b w:val="0"/>
          <w:sz w:val="24"/>
          <w:szCs w:val="24"/>
        </w:rPr>
        <w:t>1</w:t>
      </w:r>
      <w:r w:rsidRPr="00E10FC3">
        <w:rPr>
          <w:b w:val="0"/>
          <w:sz w:val="24"/>
          <w:szCs w:val="24"/>
        </w:rPr>
        <w:t xml:space="preserve"> к договору</w:t>
      </w:r>
    </w:p>
    <w:p w14:paraId="46CD5D6B" w14:textId="14C621C4" w:rsidR="00591E61" w:rsidRPr="00E10FC3" w:rsidRDefault="00591E61" w:rsidP="00591E61">
      <w:pPr>
        <w:tabs>
          <w:tab w:val="left" w:pos="5387"/>
          <w:tab w:val="left" w:pos="6804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10FC3">
        <w:rPr>
          <w:rFonts w:ascii="Times New Roman" w:hAnsi="Times New Roman" w:cs="Times New Roman"/>
          <w:sz w:val="24"/>
          <w:szCs w:val="24"/>
        </w:rPr>
        <w:t xml:space="preserve">                   № </w:t>
      </w:r>
      <w:r w:rsidR="00851D4D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851D4D">
        <w:rPr>
          <w:rFonts w:ascii="Times New Roman" w:hAnsi="Times New Roman" w:cs="Times New Roman"/>
          <w:sz w:val="24"/>
          <w:szCs w:val="24"/>
        </w:rPr>
        <w:t>_</w:t>
      </w:r>
      <w:r w:rsidRPr="00E10FC3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Pr="00E10FC3">
        <w:rPr>
          <w:rFonts w:ascii="Times New Roman" w:hAnsi="Times New Roman" w:cs="Times New Roman"/>
          <w:sz w:val="24"/>
          <w:szCs w:val="24"/>
        </w:rPr>
        <w:t xml:space="preserve"> ____________  </w:t>
      </w:r>
    </w:p>
    <w:p w14:paraId="4F85A08C" w14:textId="77777777" w:rsidR="00591E61" w:rsidRPr="00E10FC3" w:rsidRDefault="00591E61" w:rsidP="00591E61">
      <w:pPr>
        <w:tabs>
          <w:tab w:val="left" w:pos="5387"/>
          <w:tab w:val="left" w:pos="6804"/>
        </w:tabs>
        <w:ind w:left="5670"/>
        <w:jc w:val="both"/>
        <w:rPr>
          <w:sz w:val="24"/>
          <w:szCs w:val="24"/>
        </w:rPr>
      </w:pPr>
    </w:p>
    <w:p w14:paraId="546CEA0F" w14:textId="77777777" w:rsidR="00591E61" w:rsidRDefault="00591E61" w:rsidP="00591E61">
      <w:pPr>
        <w:pStyle w:val="1"/>
        <w:tabs>
          <w:tab w:val="left" w:pos="6804"/>
        </w:tabs>
        <w:ind w:left="5760" w:right="-427"/>
      </w:pPr>
    </w:p>
    <w:p w14:paraId="715C1B10" w14:textId="77777777" w:rsidR="00591E61" w:rsidRPr="009C30AD" w:rsidRDefault="00591E61" w:rsidP="00A7759B">
      <w:pPr>
        <w:pStyle w:val="a5"/>
        <w:tabs>
          <w:tab w:val="left" w:pos="0"/>
          <w:tab w:val="left" w:pos="1134"/>
          <w:tab w:val="right" w:pos="3686"/>
          <w:tab w:val="left" w:pos="7371"/>
        </w:tabs>
        <w:ind w:right="282"/>
        <w:rPr>
          <w:b/>
          <w:sz w:val="24"/>
          <w:szCs w:val="24"/>
        </w:rPr>
      </w:pPr>
      <w:r w:rsidRPr="009C30AD">
        <w:rPr>
          <w:b/>
          <w:sz w:val="24"/>
          <w:szCs w:val="24"/>
        </w:rPr>
        <w:t xml:space="preserve">                                                       Протокол согласования цены</w:t>
      </w:r>
    </w:p>
    <w:p w14:paraId="5AAE5E61" w14:textId="76ACF013" w:rsidR="00591E61" w:rsidRPr="009C30AD" w:rsidRDefault="00591E61" w:rsidP="00A13426">
      <w:pPr>
        <w:spacing w:line="120" w:lineRule="atLeast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C30AD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на техническ</w:t>
      </w:r>
      <w:r w:rsidR="00A1342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ую</w:t>
      </w:r>
      <w:r w:rsidRPr="009C30AD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A1342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поддержку работы СДСП</w:t>
      </w:r>
      <w:r w:rsidRPr="009C30AD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A1342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коммерческих приборов учета </w:t>
      </w:r>
      <w:r w:rsidR="00A72F97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расхода воды</w:t>
      </w:r>
      <w:r w:rsidRPr="009C30AD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</w:p>
    <w:p w14:paraId="6E678361" w14:textId="77777777" w:rsidR="00591E61" w:rsidRPr="009C30AD" w:rsidRDefault="00591E61" w:rsidP="00591E61">
      <w:pPr>
        <w:pStyle w:val="a5"/>
        <w:tabs>
          <w:tab w:val="left" w:pos="0"/>
          <w:tab w:val="left" w:pos="1134"/>
          <w:tab w:val="right" w:pos="3686"/>
          <w:tab w:val="left" w:pos="7371"/>
        </w:tabs>
        <w:ind w:right="-427"/>
        <w:rPr>
          <w:b/>
          <w:sz w:val="24"/>
          <w:szCs w:val="24"/>
        </w:rPr>
      </w:pPr>
    </w:p>
    <w:p w14:paraId="14281FC5" w14:textId="6C539C90" w:rsidR="002D41FE" w:rsidRPr="00D41DEC" w:rsidRDefault="00851D4D" w:rsidP="00311ABF">
      <w:pPr>
        <w:spacing w:line="1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_______________________________________________________________</w:t>
      </w:r>
      <w:r w:rsidR="009733E9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именуемое в дальнейшем Исполнитель, в лице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___________________________</w:t>
      </w:r>
      <w:r w:rsidR="00E13D80" w:rsidRPr="00C1273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________________,</w:t>
      </w:r>
      <w:r w:rsidR="00E13D80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9733E9" w:rsidRPr="001605C9">
        <w:rPr>
          <w:rFonts w:ascii="Times New Roman" w:hAnsi="Times New Roman" w:cs="Times New Roman"/>
          <w:sz w:val="24"/>
          <w:szCs w:val="24"/>
        </w:rPr>
        <w:t>, и Учреждение здравоохранения «Городская детская инфекционная клиническая больница», именуемое</w:t>
      </w:r>
      <w:r w:rsidR="009733E9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в дальнейшем Заказчик, в </w:t>
      </w:r>
      <w:r w:rsidR="00EA2952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лице </w:t>
      </w:r>
      <w:r w:rsidR="00EA29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главного врача Соколовой М.В.</w:t>
      </w:r>
      <w:r w:rsidR="00EA2952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действующего на основании</w:t>
      </w:r>
      <w:r w:rsidR="00EA2952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Устава</w:t>
      </w:r>
      <w:r w:rsidR="00EA2952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с другой стороны</w:t>
      </w:r>
      <w:r w:rsidR="009733E9" w:rsidRPr="00E5225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вместе именуемые Стороны</w:t>
      </w:r>
      <w:r w:rsidR="002D41FE" w:rsidRPr="00D41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заключили настоящий протокол. </w:t>
      </w:r>
    </w:p>
    <w:p w14:paraId="7D02D5D5" w14:textId="3924810A" w:rsidR="00405BAE" w:rsidRDefault="00405BAE" w:rsidP="00311ABF">
      <w:pPr>
        <w:spacing w:line="120" w:lineRule="atLeast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</w:t>
      </w:r>
      <w:r w:rsidRPr="006C498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тоимость работ по настоящему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договору определена в соответствии с проведённой процедурой закупки и составляет </w:t>
      </w:r>
      <w:r w:rsidR="00851D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</w:t>
      </w:r>
      <w:r w:rsidR="001C6CC7" w:rsidRPr="001C6C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бел. рублей, в том числе НДС по ставке 20% - </w:t>
      </w:r>
      <w:r w:rsidR="00851D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_______бел. рублей</w:t>
      </w:r>
      <w:r w:rsidR="001C6CC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</w:t>
      </w:r>
    </w:p>
    <w:p w14:paraId="52247952" w14:textId="60D2408A" w:rsidR="002D41FE" w:rsidRDefault="002D41FE" w:rsidP="00311ABF">
      <w:pPr>
        <w:spacing w:line="1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срока действия договора стоимость работ по договору может быть изменена по соглашению сторон в случаях, предусмотренных действующим законодательством Республики Беларусь.</w:t>
      </w:r>
    </w:p>
    <w:p w14:paraId="5C4F27C3" w14:textId="77777777" w:rsidR="00311ABF" w:rsidRPr="00D41DEC" w:rsidRDefault="00311ABF" w:rsidP="00311ABF">
      <w:pPr>
        <w:spacing w:line="1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9A7ED" w14:textId="77777777" w:rsidR="005216B1" w:rsidRDefault="00591E61" w:rsidP="002D41FE">
      <w:pPr>
        <w:spacing w:line="12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14:paraId="63B55009" w14:textId="42DC1E97" w:rsidR="00252820" w:rsidRDefault="00252820" w:rsidP="005216B1">
      <w:pPr>
        <w:spacing w:line="120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Подписи сторон</w:t>
      </w:r>
    </w:p>
    <w:p w14:paraId="118E6B7D" w14:textId="77777777" w:rsidR="005216B1" w:rsidRPr="006C498D" w:rsidRDefault="005216B1" w:rsidP="002D41FE">
      <w:pPr>
        <w:spacing w:line="120" w:lineRule="atLeas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2F4D2E7E" w14:textId="77777777" w:rsidR="005216B1" w:rsidRPr="00696205" w:rsidRDefault="005216B1" w:rsidP="005216B1">
      <w:pPr>
        <w:spacing w:line="1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Исполнитель: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Заказчик:</w:t>
      </w:r>
    </w:p>
    <w:p w14:paraId="3EFD6D6B" w14:textId="77777777" w:rsidR="005216B1" w:rsidRPr="006C498D" w:rsidRDefault="005216B1" w:rsidP="005216B1">
      <w:pPr>
        <w:spacing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0A96F5B" w14:textId="4D18FA26" w:rsidR="00DD75FE" w:rsidRDefault="00DD75FE" w:rsidP="00DD75FE">
      <w:pPr>
        <w:spacing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C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952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Соколова</w:t>
      </w:r>
    </w:p>
    <w:p w14:paraId="5F21D6DD" w14:textId="77777777" w:rsidR="00DD75FE" w:rsidRPr="006C498D" w:rsidRDefault="00DD75FE" w:rsidP="00DD75FE">
      <w:pPr>
        <w:spacing w:line="1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М.П. </w:t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6C4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М.П.</w:t>
      </w:r>
    </w:p>
    <w:p w14:paraId="303CD033" w14:textId="77777777" w:rsidR="00DD75FE" w:rsidRDefault="00DD75FE" w:rsidP="00DD75FE">
      <w:pPr>
        <w:spacing w:line="120" w:lineRule="atLeast"/>
        <w:rPr>
          <w:rFonts w:ascii="Times New Roman" w:hAnsi="Times New Roman" w:cs="Times New Roman"/>
          <w:snapToGrid w:val="0"/>
          <w:sz w:val="24"/>
          <w:szCs w:val="24"/>
        </w:rPr>
      </w:pPr>
    </w:p>
    <w:p w14:paraId="280C0E4B" w14:textId="5C5A280A" w:rsidR="00DD75FE" w:rsidRDefault="00DD75FE" w:rsidP="00DD75FE">
      <w:pPr>
        <w:spacing w:line="12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0D1">
        <w:rPr>
          <w:rFonts w:ascii="Times New Roman" w:hAnsi="Times New Roman" w:cs="Times New Roman"/>
          <w:snapToGrid w:val="0"/>
          <w:sz w:val="24"/>
          <w:szCs w:val="24"/>
        </w:rPr>
        <w:t>«___» ____________ 20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283050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0550D1">
        <w:rPr>
          <w:rFonts w:ascii="Times New Roman" w:hAnsi="Times New Roman" w:cs="Times New Roman"/>
          <w:snapToGrid w:val="0"/>
          <w:sz w:val="24"/>
          <w:szCs w:val="24"/>
        </w:rPr>
        <w:t xml:space="preserve"> г.</w:t>
      </w:r>
      <w:r w:rsidRPr="000550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</w:t>
      </w:r>
      <w:r w:rsidRPr="000550D1">
        <w:rPr>
          <w:rFonts w:ascii="Times New Roman" w:hAnsi="Times New Roman" w:cs="Times New Roman"/>
          <w:snapToGrid w:val="0"/>
          <w:sz w:val="24"/>
          <w:szCs w:val="24"/>
        </w:rPr>
        <w:t>«___» ____________ 20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283050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0550D1">
        <w:rPr>
          <w:rFonts w:ascii="Times New Roman" w:hAnsi="Times New Roman" w:cs="Times New Roman"/>
          <w:snapToGrid w:val="0"/>
          <w:sz w:val="24"/>
          <w:szCs w:val="24"/>
        </w:rPr>
        <w:t xml:space="preserve"> г.</w:t>
      </w:r>
    </w:p>
    <w:p w14:paraId="4C0BC88E" w14:textId="2909BCE4" w:rsidR="00252820" w:rsidRDefault="00252820" w:rsidP="005216B1">
      <w:pPr>
        <w:spacing w:line="120" w:lineRule="atLeast"/>
      </w:pPr>
    </w:p>
    <w:p w14:paraId="75A040B4" w14:textId="1FDF3D57" w:rsidR="00851D4D" w:rsidRDefault="00851D4D" w:rsidP="005216B1">
      <w:pPr>
        <w:spacing w:line="120" w:lineRule="atLeast"/>
      </w:pPr>
    </w:p>
    <w:p w14:paraId="52410780" w14:textId="23C98BA0" w:rsidR="00851D4D" w:rsidRDefault="00851D4D" w:rsidP="005216B1">
      <w:pPr>
        <w:spacing w:line="120" w:lineRule="atLeast"/>
      </w:pPr>
    </w:p>
    <w:p w14:paraId="05FE2F9A" w14:textId="0374DC73" w:rsidR="00851D4D" w:rsidRDefault="00851D4D" w:rsidP="005216B1">
      <w:pPr>
        <w:spacing w:line="120" w:lineRule="atLeast"/>
      </w:pPr>
    </w:p>
    <w:p w14:paraId="3539CF6A" w14:textId="05D6F2B9" w:rsidR="00851D4D" w:rsidRDefault="00851D4D" w:rsidP="005216B1">
      <w:pPr>
        <w:spacing w:line="120" w:lineRule="atLeast"/>
      </w:pPr>
    </w:p>
    <w:p w14:paraId="222A5530" w14:textId="4D12CBD5" w:rsidR="00851D4D" w:rsidRDefault="00851D4D" w:rsidP="005216B1">
      <w:pPr>
        <w:spacing w:line="120" w:lineRule="atLeast"/>
      </w:pPr>
    </w:p>
    <w:p w14:paraId="65228976" w14:textId="790060F6" w:rsidR="00851D4D" w:rsidRDefault="00851D4D" w:rsidP="005216B1">
      <w:pPr>
        <w:spacing w:line="120" w:lineRule="atLeast"/>
      </w:pPr>
    </w:p>
    <w:p w14:paraId="1E94A931" w14:textId="482B7EF6" w:rsidR="00851D4D" w:rsidRDefault="00851D4D" w:rsidP="005216B1">
      <w:pPr>
        <w:spacing w:line="120" w:lineRule="atLeast"/>
      </w:pPr>
    </w:p>
    <w:p w14:paraId="47B28C1E" w14:textId="27B63231" w:rsidR="00851D4D" w:rsidRDefault="00851D4D" w:rsidP="005216B1">
      <w:pPr>
        <w:spacing w:line="120" w:lineRule="atLeast"/>
      </w:pPr>
    </w:p>
    <w:p w14:paraId="75E0AA9B" w14:textId="46FE0175" w:rsidR="00851D4D" w:rsidRDefault="00851D4D" w:rsidP="005216B1">
      <w:pPr>
        <w:spacing w:line="120" w:lineRule="atLeast"/>
      </w:pPr>
    </w:p>
    <w:p w14:paraId="198AB6CE" w14:textId="7993B361" w:rsidR="00851D4D" w:rsidRDefault="00851D4D" w:rsidP="005216B1">
      <w:pPr>
        <w:spacing w:line="120" w:lineRule="atLeast"/>
      </w:pPr>
    </w:p>
    <w:p w14:paraId="3255996F" w14:textId="18EC0148" w:rsidR="00851D4D" w:rsidRDefault="00851D4D" w:rsidP="005216B1">
      <w:pPr>
        <w:spacing w:line="120" w:lineRule="atLeast"/>
      </w:pPr>
    </w:p>
    <w:p w14:paraId="30F9E559" w14:textId="7DE05807" w:rsidR="00851D4D" w:rsidRDefault="00851D4D" w:rsidP="005216B1">
      <w:pPr>
        <w:spacing w:line="120" w:lineRule="atLeast"/>
      </w:pPr>
    </w:p>
    <w:p w14:paraId="229DF670" w14:textId="2103DDC3" w:rsidR="00851D4D" w:rsidRDefault="00851D4D" w:rsidP="005216B1">
      <w:pPr>
        <w:spacing w:line="120" w:lineRule="atLeast"/>
      </w:pPr>
    </w:p>
    <w:p w14:paraId="2C5F48B9" w14:textId="5E75B49A" w:rsidR="00851D4D" w:rsidRDefault="00851D4D" w:rsidP="005216B1">
      <w:pPr>
        <w:spacing w:line="120" w:lineRule="atLeast"/>
      </w:pPr>
    </w:p>
    <w:p w14:paraId="649E5827" w14:textId="29A8B2B3" w:rsidR="00851D4D" w:rsidRDefault="00851D4D" w:rsidP="005216B1">
      <w:pPr>
        <w:spacing w:line="120" w:lineRule="atLeast"/>
      </w:pPr>
    </w:p>
    <w:p w14:paraId="47DC5165" w14:textId="6A2B7DC2" w:rsidR="00851D4D" w:rsidRDefault="00851D4D" w:rsidP="005216B1">
      <w:pPr>
        <w:spacing w:line="120" w:lineRule="atLeast"/>
      </w:pPr>
    </w:p>
    <w:p w14:paraId="2184752A" w14:textId="718F7F22" w:rsidR="00851D4D" w:rsidRDefault="00851D4D" w:rsidP="005216B1">
      <w:pPr>
        <w:spacing w:line="120" w:lineRule="atLeast"/>
      </w:pPr>
    </w:p>
    <w:p w14:paraId="290D2201" w14:textId="77DE5481" w:rsidR="00851D4D" w:rsidRDefault="00851D4D" w:rsidP="005216B1">
      <w:pPr>
        <w:spacing w:line="120" w:lineRule="atLeast"/>
      </w:pPr>
    </w:p>
    <w:p w14:paraId="275CD865" w14:textId="2FE6542A" w:rsidR="00851D4D" w:rsidRDefault="00851D4D" w:rsidP="005216B1">
      <w:pPr>
        <w:spacing w:line="120" w:lineRule="atLeast"/>
      </w:pPr>
    </w:p>
    <w:sectPr w:rsidR="00851D4D" w:rsidSect="005216B1">
      <w:footerReference w:type="default" r:id="rId7"/>
      <w:pgSz w:w="11906" w:h="16838"/>
      <w:pgMar w:top="851" w:right="567" w:bottom="28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10F9B" w14:textId="77777777" w:rsidR="007E78DC" w:rsidRDefault="007E78DC" w:rsidP="00276D7C">
      <w:r>
        <w:separator/>
      </w:r>
    </w:p>
  </w:endnote>
  <w:endnote w:type="continuationSeparator" w:id="0">
    <w:p w14:paraId="0B8057B9" w14:textId="77777777" w:rsidR="007E78DC" w:rsidRDefault="007E78DC" w:rsidP="0027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4A92" w14:textId="77777777" w:rsidR="00844243" w:rsidRDefault="000134A9">
    <w:pPr>
      <w:pStyle w:val="a3"/>
    </w:pPr>
  </w:p>
  <w:p w14:paraId="06A89012" w14:textId="77777777" w:rsidR="00844243" w:rsidRDefault="000134A9">
    <w:pPr>
      <w:pStyle w:val="a3"/>
    </w:pPr>
  </w:p>
  <w:p w14:paraId="0BABAB87" w14:textId="77777777" w:rsidR="00844243" w:rsidRDefault="000134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6C67A" w14:textId="77777777" w:rsidR="007E78DC" w:rsidRDefault="007E78DC" w:rsidP="00276D7C">
      <w:r>
        <w:separator/>
      </w:r>
    </w:p>
  </w:footnote>
  <w:footnote w:type="continuationSeparator" w:id="0">
    <w:p w14:paraId="306520CE" w14:textId="77777777" w:rsidR="007E78DC" w:rsidRDefault="007E78DC" w:rsidP="0027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51C"/>
    <w:multiLevelType w:val="multilevel"/>
    <w:tmpl w:val="EED4EF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2953440"/>
    <w:multiLevelType w:val="multilevel"/>
    <w:tmpl w:val="EF402A2C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3F835C1"/>
    <w:multiLevelType w:val="multilevel"/>
    <w:tmpl w:val="87565B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47B0DEE"/>
    <w:multiLevelType w:val="hybridMultilevel"/>
    <w:tmpl w:val="9F1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D35DF5"/>
    <w:multiLevelType w:val="hybridMultilevel"/>
    <w:tmpl w:val="DDD4B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8D"/>
    <w:rsid w:val="000134A9"/>
    <w:rsid w:val="0002489E"/>
    <w:rsid w:val="0002601B"/>
    <w:rsid w:val="00075B5F"/>
    <w:rsid w:val="00100863"/>
    <w:rsid w:val="001105C9"/>
    <w:rsid w:val="001474F4"/>
    <w:rsid w:val="001605C9"/>
    <w:rsid w:val="0018356B"/>
    <w:rsid w:val="0018740C"/>
    <w:rsid w:val="001C6CC7"/>
    <w:rsid w:val="001D65A1"/>
    <w:rsid w:val="001D77FD"/>
    <w:rsid w:val="002157D3"/>
    <w:rsid w:val="00215FC9"/>
    <w:rsid w:val="00220227"/>
    <w:rsid w:val="00233358"/>
    <w:rsid w:val="0024179D"/>
    <w:rsid w:val="00243A93"/>
    <w:rsid w:val="00252820"/>
    <w:rsid w:val="00276D7C"/>
    <w:rsid w:val="00283050"/>
    <w:rsid w:val="00297D74"/>
    <w:rsid w:val="002A43DE"/>
    <w:rsid w:val="002B30F7"/>
    <w:rsid w:val="002D41FE"/>
    <w:rsid w:val="002E5433"/>
    <w:rsid w:val="002F2EBB"/>
    <w:rsid w:val="002F5127"/>
    <w:rsid w:val="00301216"/>
    <w:rsid w:val="00311ABF"/>
    <w:rsid w:val="003324C2"/>
    <w:rsid w:val="00374D2B"/>
    <w:rsid w:val="00376C18"/>
    <w:rsid w:val="00391342"/>
    <w:rsid w:val="003A293F"/>
    <w:rsid w:val="003D1EA7"/>
    <w:rsid w:val="003E648C"/>
    <w:rsid w:val="004031B2"/>
    <w:rsid w:val="00405BAE"/>
    <w:rsid w:val="00441027"/>
    <w:rsid w:val="00441CFF"/>
    <w:rsid w:val="00447536"/>
    <w:rsid w:val="00467968"/>
    <w:rsid w:val="004A2D3B"/>
    <w:rsid w:val="004B1FB2"/>
    <w:rsid w:val="004E3FE7"/>
    <w:rsid w:val="004F38AF"/>
    <w:rsid w:val="005216B1"/>
    <w:rsid w:val="005216C5"/>
    <w:rsid w:val="00531F4E"/>
    <w:rsid w:val="00536FB7"/>
    <w:rsid w:val="0054316B"/>
    <w:rsid w:val="00550FCF"/>
    <w:rsid w:val="00580CDE"/>
    <w:rsid w:val="00582DFF"/>
    <w:rsid w:val="00587066"/>
    <w:rsid w:val="00591E61"/>
    <w:rsid w:val="005947D8"/>
    <w:rsid w:val="005C17D8"/>
    <w:rsid w:val="005C794A"/>
    <w:rsid w:val="005E23C2"/>
    <w:rsid w:val="00615A70"/>
    <w:rsid w:val="0065074B"/>
    <w:rsid w:val="0069161C"/>
    <w:rsid w:val="0069204F"/>
    <w:rsid w:val="006C498D"/>
    <w:rsid w:val="00713A66"/>
    <w:rsid w:val="0077564B"/>
    <w:rsid w:val="00776850"/>
    <w:rsid w:val="00781AC9"/>
    <w:rsid w:val="007A10A2"/>
    <w:rsid w:val="007A70D6"/>
    <w:rsid w:val="007D086B"/>
    <w:rsid w:val="007E78DC"/>
    <w:rsid w:val="00814F89"/>
    <w:rsid w:val="008218E8"/>
    <w:rsid w:val="008459C3"/>
    <w:rsid w:val="00851D4D"/>
    <w:rsid w:val="00854863"/>
    <w:rsid w:val="0086065F"/>
    <w:rsid w:val="00883D4D"/>
    <w:rsid w:val="008905BC"/>
    <w:rsid w:val="008A19BD"/>
    <w:rsid w:val="008B20BF"/>
    <w:rsid w:val="008B59CB"/>
    <w:rsid w:val="008E3F33"/>
    <w:rsid w:val="00942CE6"/>
    <w:rsid w:val="00956C64"/>
    <w:rsid w:val="009733E9"/>
    <w:rsid w:val="00985283"/>
    <w:rsid w:val="00995226"/>
    <w:rsid w:val="009A366F"/>
    <w:rsid w:val="009B07AE"/>
    <w:rsid w:val="009B23AC"/>
    <w:rsid w:val="009C30AD"/>
    <w:rsid w:val="009D6EE0"/>
    <w:rsid w:val="009E777C"/>
    <w:rsid w:val="009F21DF"/>
    <w:rsid w:val="00A07E99"/>
    <w:rsid w:val="00A13426"/>
    <w:rsid w:val="00A40B8B"/>
    <w:rsid w:val="00A722EE"/>
    <w:rsid w:val="00A72F97"/>
    <w:rsid w:val="00A7759B"/>
    <w:rsid w:val="00A94E74"/>
    <w:rsid w:val="00A950E9"/>
    <w:rsid w:val="00AD6CC2"/>
    <w:rsid w:val="00AF2BC7"/>
    <w:rsid w:val="00AF6170"/>
    <w:rsid w:val="00AF6B71"/>
    <w:rsid w:val="00B06BCA"/>
    <w:rsid w:val="00B158A8"/>
    <w:rsid w:val="00B41DC6"/>
    <w:rsid w:val="00B4499C"/>
    <w:rsid w:val="00B56135"/>
    <w:rsid w:val="00B7660D"/>
    <w:rsid w:val="00B95A60"/>
    <w:rsid w:val="00BE2A70"/>
    <w:rsid w:val="00BE5ABD"/>
    <w:rsid w:val="00BF1DDC"/>
    <w:rsid w:val="00C13FDF"/>
    <w:rsid w:val="00C505B2"/>
    <w:rsid w:val="00D25A7D"/>
    <w:rsid w:val="00D41DEC"/>
    <w:rsid w:val="00D4380F"/>
    <w:rsid w:val="00D45CE8"/>
    <w:rsid w:val="00D7203C"/>
    <w:rsid w:val="00D7773E"/>
    <w:rsid w:val="00DB4C26"/>
    <w:rsid w:val="00DB780B"/>
    <w:rsid w:val="00DC432D"/>
    <w:rsid w:val="00DC60E0"/>
    <w:rsid w:val="00DD75FE"/>
    <w:rsid w:val="00E10FC3"/>
    <w:rsid w:val="00E13D80"/>
    <w:rsid w:val="00E42D82"/>
    <w:rsid w:val="00E46E91"/>
    <w:rsid w:val="00E5225B"/>
    <w:rsid w:val="00E52F1C"/>
    <w:rsid w:val="00E551A1"/>
    <w:rsid w:val="00E567B0"/>
    <w:rsid w:val="00E91696"/>
    <w:rsid w:val="00EA2952"/>
    <w:rsid w:val="00EB2410"/>
    <w:rsid w:val="00ED33C0"/>
    <w:rsid w:val="00F22F4D"/>
    <w:rsid w:val="00F25EAC"/>
    <w:rsid w:val="00F6243E"/>
    <w:rsid w:val="00F84BFC"/>
    <w:rsid w:val="00F95F16"/>
    <w:rsid w:val="00FD04CD"/>
    <w:rsid w:val="00FD49BF"/>
    <w:rsid w:val="00FF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BC4E"/>
  <w15:docId w15:val="{CFDA723A-D30E-434B-9E73-D8317031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A1"/>
  </w:style>
  <w:style w:type="paragraph" w:styleId="1">
    <w:name w:val="heading 1"/>
    <w:basedOn w:val="a"/>
    <w:next w:val="a"/>
    <w:link w:val="10"/>
    <w:qFormat/>
    <w:rsid w:val="00591E61"/>
    <w:pPr>
      <w:keepNext/>
      <w:snapToGrid w:val="0"/>
      <w:jc w:val="center"/>
      <w:outlineLvl w:val="0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C49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C49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2489E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24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91E61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a7">
    <w:name w:val="Body Text Indent"/>
    <w:basedOn w:val="a"/>
    <w:link w:val="a8"/>
    <w:unhideWhenUsed/>
    <w:rsid w:val="00591E61"/>
    <w:pPr>
      <w:ind w:left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91E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582DFF"/>
    <w:pPr>
      <w:ind w:left="720"/>
      <w:contextualSpacing/>
    </w:pPr>
  </w:style>
  <w:style w:type="character" w:styleId="aa">
    <w:name w:val="Hyperlink"/>
    <w:basedOn w:val="a0"/>
    <w:semiHidden/>
    <w:unhideWhenUsed/>
    <w:rsid w:val="0069161C"/>
    <w:rPr>
      <w:color w:val="0000FF"/>
      <w:u w:val="single"/>
    </w:rPr>
  </w:style>
  <w:style w:type="paragraph" w:customStyle="1" w:styleId="TextBodyIndent">
    <w:name w:val="Text Body Indent"/>
    <w:basedOn w:val="a"/>
    <w:rsid w:val="0069161C"/>
    <w:pPr>
      <w:suppressAutoHyphens/>
      <w:ind w:left="851"/>
    </w:pPr>
    <w:rPr>
      <w:rFonts w:ascii="Times New Roman;Times New Roman" w:eastAsia="Times New Roman;Times New Roman" w:hAnsi="Times New Roman;Times New Roman" w:cs="Times New Roman;Times New Roman"/>
      <w:sz w:val="28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E567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67B0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F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irina</cp:lastModifiedBy>
  <cp:revision>10</cp:revision>
  <cp:lastPrinted>2020-01-28T11:56:00Z</cp:lastPrinted>
  <dcterms:created xsi:type="dcterms:W3CDTF">2025-12-15T08:07:00Z</dcterms:created>
  <dcterms:modified xsi:type="dcterms:W3CDTF">2026-06-25T10:03:00Z</dcterms:modified>
</cp:coreProperties>
</file>