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EZ20260617380865 «№462-ЗИОИ-2026 БарМТ №328/26 – Наборы для проведения продленной почечно-заместительной терапии совместных с аппаратом multiFilratePRO Fresenius Medical Care для реанимационных отделений»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