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E828ED" w14:textId="16733D8E" w:rsidR="004261F9" w:rsidRDefault="004261F9" w:rsidP="00190B23">
      <w:pPr>
        <w:spacing w:after="0" w:line="240" w:lineRule="auto"/>
        <w:ind w:firstLine="566"/>
        <w:jc w:val="both"/>
        <w:rPr>
          <w:sz w:val="20"/>
          <w:szCs w:val="20"/>
          <w:lang w:val="ru-RU"/>
        </w:rPr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19"/>
        <w:gridCol w:w="2440"/>
      </w:tblGrid>
      <w:tr w:rsidR="004261F9" w:rsidRPr="00647AF2" w14:paraId="5F3A78B6" w14:textId="77777777">
        <w:tc>
          <w:tcPr>
            <w:tcW w:w="3750" w:type="pct"/>
          </w:tcPr>
          <w:p w14:paraId="1B32A545" w14:textId="77777777" w:rsidR="004261F9" w:rsidRPr="00BA7EB2" w:rsidRDefault="004261F9" w:rsidP="00190B23">
            <w:pPr>
              <w:spacing w:after="0" w:line="240" w:lineRule="auto"/>
              <w:ind w:firstLine="566"/>
              <w:jc w:val="both"/>
              <w:rPr>
                <w:lang w:val="ru-RU"/>
              </w:rPr>
            </w:pPr>
          </w:p>
        </w:tc>
        <w:tc>
          <w:tcPr>
            <w:tcW w:w="1250" w:type="pct"/>
          </w:tcPr>
          <w:p w14:paraId="00FB1938" w14:textId="398F0717" w:rsidR="004261F9" w:rsidRPr="00BA7EB2" w:rsidRDefault="00BA7EB2" w:rsidP="00190B23">
            <w:pPr>
              <w:spacing w:after="0" w:line="240" w:lineRule="auto"/>
              <w:rPr>
                <w:lang w:val="ru-RU"/>
              </w:rPr>
            </w:pPr>
            <w:r w:rsidRPr="00BA7EB2">
              <w:rPr>
                <w:sz w:val="22"/>
                <w:szCs w:val="22"/>
                <w:lang w:val="ru-RU"/>
              </w:rPr>
              <w:t>Приложение</w:t>
            </w:r>
            <w:r w:rsidR="00C1290C">
              <w:rPr>
                <w:sz w:val="22"/>
                <w:szCs w:val="22"/>
                <w:lang w:val="ru-RU"/>
              </w:rPr>
              <w:t xml:space="preserve"> 1</w:t>
            </w:r>
          </w:p>
          <w:p w14:paraId="3C0321F5" w14:textId="77777777" w:rsidR="004261F9" w:rsidRPr="00BA7EB2" w:rsidRDefault="00BA7EB2" w:rsidP="00190B23">
            <w:pPr>
              <w:spacing w:after="0" w:line="240" w:lineRule="auto"/>
              <w:rPr>
                <w:lang w:val="ru-RU"/>
              </w:rPr>
            </w:pPr>
            <w:r w:rsidRPr="00BA7EB2">
              <w:rPr>
                <w:sz w:val="22"/>
                <w:szCs w:val="22"/>
                <w:lang w:val="ru-RU"/>
              </w:rPr>
              <w:t>к заявке на</w:t>
            </w:r>
            <w:r>
              <w:rPr>
                <w:sz w:val="22"/>
                <w:szCs w:val="22"/>
              </w:rPr>
              <w:t> </w:t>
            </w:r>
            <w:r w:rsidRPr="00BA7EB2">
              <w:rPr>
                <w:sz w:val="22"/>
                <w:szCs w:val="22"/>
                <w:lang w:val="ru-RU"/>
              </w:rPr>
              <w:t>закупку</w:t>
            </w:r>
            <w:r w:rsidRPr="00BA7EB2">
              <w:rPr>
                <w:lang w:val="ru-RU"/>
              </w:rPr>
              <w:br/>
            </w:r>
            <w:r w:rsidRPr="00BA7EB2">
              <w:rPr>
                <w:sz w:val="22"/>
                <w:szCs w:val="22"/>
                <w:lang w:val="ru-RU"/>
              </w:rPr>
              <w:t>медицинских изделий</w:t>
            </w:r>
          </w:p>
        </w:tc>
      </w:tr>
    </w:tbl>
    <w:p w14:paraId="6135D913" w14:textId="77777777" w:rsidR="00BA791C" w:rsidRDefault="00BA791C" w:rsidP="00190B23">
      <w:pPr>
        <w:spacing w:after="0" w:line="240" w:lineRule="auto"/>
        <w:jc w:val="center"/>
        <w:rPr>
          <w:b/>
          <w:bCs/>
          <w:lang w:val="ru-RU"/>
        </w:rPr>
      </w:pPr>
    </w:p>
    <w:p w14:paraId="69D58A83" w14:textId="77777777" w:rsidR="004261F9" w:rsidRDefault="00BA7EB2" w:rsidP="00190B23">
      <w:pPr>
        <w:spacing w:after="0" w:line="240" w:lineRule="auto"/>
        <w:jc w:val="center"/>
        <w:rPr>
          <w:b/>
          <w:bCs/>
          <w:lang w:val="ru-RU"/>
        </w:rPr>
      </w:pPr>
      <w:r w:rsidRPr="00BA791C">
        <w:rPr>
          <w:b/>
          <w:bCs/>
          <w:lang w:val="ru-RU"/>
        </w:rPr>
        <w:t>Описание потребительских, функциональных, технических, качественных и</w:t>
      </w:r>
      <w:r w:rsidRPr="00BA791C">
        <w:rPr>
          <w:b/>
          <w:bCs/>
        </w:rPr>
        <w:t> </w:t>
      </w:r>
      <w:r w:rsidRPr="00BA791C">
        <w:rPr>
          <w:b/>
          <w:bCs/>
          <w:lang w:val="ru-RU"/>
        </w:rPr>
        <w:t>эксплуатационных показателей (характеристик) предмета</w:t>
      </w:r>
      <w:r w:rsidRPr="00BA791C">
        <w:rPr>
          <w:lang w:val="ru-RU"/>
        </w:rPr>
        <w:br/>
      </w:r>
      <w:r w:rsidRPr="00BA791C">
        <w:rPr>
          <w:b/>
          <w:bCs/>
          <w:lang w:val="ru-RU"/>
        </w:rPr>
        <w:t>государственной закупки</w:t>
      </w:r>
    </w:p>
    <w:p w14:paraId="402FB0E9" w14:textId="77777777" w:rsidR="000D04A9" w:rsidRDefault="000D04A9" w:rsidP="00190B23">
      <w:pPr>
        <w:spacing w:after="0" w:line="240" w:lineRule="auto"/>
        <w:ind w:firstLine="566"/>
        <w:jc w:val="center"/>
        <w:rPr>
          <w:b/>
          <w:lang w:val="ru-RU"/>
        </w:rPr>
      </w:pPr>
    </w:p>
    <w:p w14:paraId="00A2B503" w14:textId="2DE573CC" w:rsidR="00B719BE" w:rsidRPr="00A32311" w:rsidRDefault="00B719BE" w:rsidP="00190B23">
      <w:pPr>
        <w:spacing w:after="0" w:line="240" w:lineRule="auto"/>
        <w:ind w:firstLine="566"/>
        <w:rPr>
          <w:b/>
          <w:u w:val="single"/>
          <w:lang w:val="ru-RU"/>
        </w:rPr>
      </w:pPr>
      <w:r w:rsidRPr="00A32311">
        <w:rPr>
          <w:b/>
          <w:lang w:val="ru-RU"/>
        </w:rPr>
        <w:t xml:space="preserve">Лот № 1 </w:t>
      </w:r>
    </w:p>
    <w:p w14:paraId="0D44B379" w14:textId="77777777" w:rsidR="00B719BE" w:rsidRPr="00B719BE" w:rsidRDefault="00B719BE" w:rsidP="00190B23">
      <w:pPr>
        <w:pStyle w:val="a6"/>
        <w:numPr>
          <w:ilvl w:val="0"/>
          <w:numId w:val="40"/>
        </w:numPr>
        <w:spacing w:after="0" w:line="240" w:lineRule="auto"/>
        <w:rPr>
          <w:lang w:val="ru-RU"/>
        </w:rPr>
      </w:pPr>
      <w:r w:rsidRPr="00B719BE">
        <w:rPr>
          <w:lang w:val="ru-RU"/>
        </w:rPr>
        <w:t>Состав (комплектация) медицинских изделий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6499"/>
        <w:gridCol w:w="1131"/>
        <w:gridCol w:w="1409"/>
      </w:tblGrid>
      <w:tr w:rsidR="00B719BE" w14:paraId="412A88DD" w14:textId="77777777" w:rsidTr="00B8722E">
        <w:tc>
          <w:tcPr>
            <w:tcW w:w="363" w:type="pct"/>
            <w:tcBorders>
              <w:bottom w:val="single" w:sz="4" w:space="0" w:color="auto"/>
              <w:right w:val="single" w:sz="5" w:space="0" w:color="000000"/>
            </w:tcBorders>
          </w:tcPr>
          <w:p w14:paraId="1FA5DEFC" w14:textId="77777777" w:rsidR="00B719BE" w:rsidRPr="00B8722E" w:rsidRDefault="00B719BE" w:rsidP="00190B23">
            <w:pPr>
              <w:spacing w:after="0" w:line="240" w:lineRule="auto"/>
              <w:jc w:val="center"/>
              <w:rPr>
                <w:lang w:val="ru-RU"/>
              </w:rPr>
            </w:pPr>
            <w:r w:rsidRPr="00B8722E">
              <w:rPr>
                <w:lang w:val="ru-RU"/>
              </w:rPr>
              <w:t>№</w:t>
            </w:r>
            <w:r w:rsidRPr="00B8722E">
              <w:rPr>
                <w:lang w:val="ru-RU"/>
              </w:rPr>
              <w:br/>
              <w:t>п/п</w:t>
            </w:r>
          </w:p>
        </w:tc>
        <w:tc>
          <w:tcPr>
            <w:tcW w:w="3334" w:type="pct"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9681B9A" w14:textId="77777777" w:rsidR="00B719BE" w:rsidRPr="00B8722E" w:rsidRDefault="00B719BE" w:rsidP="00190B23">
            <w:pPr>
              <w:spacing w:after="0" w:line="240" w:lineRule="auto"/>
              <w:jc w:val="center"/>
              <w:rPr>
                <w:lang w:val="ru-RU"/>
              </w:rPr>
            </w:pPr>
            <w:r w:rsidRPr="00B8722E">
              <w:rPr>
                <w:lang w:val="ru-RU"/>
              </w:rPr>
              <w:t>Наименование</w:t>
            </w:r>
          </w:p>
        </w:tc>
        <w:tc>
          <w:tcPr>
            <w:tcW w:w="580" w:type="pct"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9F7A34E" w14:textId="77777777" w:rsidR="00B719BE" w:rsidRPr="00B8722E" w:rsidRDefault="00B719BE" w:rsidP="00190B23">
            <w:pPr>
              <w:spacing w:after="0" w:line="240" w:lineRule="auto"/>
              <w:jc w:val="center"/>
              <w:rPr>
                <w:lang w:val="ru-RU"/>
              </w:rPr>
            </w:pPr>
            <w:r w:rsidRPr="00B8722E">
              <w:rPr>
                <w:lang w:val="ru-RU"/>
              </w:rPr>
              <w:t>Единица измерения</w:t>
            </w:r>
          </w:p>
        </w:tc>
        <w:tc>
          <w:tcPr>
            <w:tcW w:w="723" w:type="pct"/>
            <w:tcBorders>
              <w:left w:val="single" w:sz="5" w:space="0" w:color="000000"/>
              <w:bottom w:val="single" w:sz="4" w:space="0" w:color="auto"/>
            </w:tcBorders>
          </w:tcPr>
          <w:p w14:paraId="5C40E8A9" w14:textId="77777777" w:rsidR="00B719BE" w:rsidRPr="00B8722E" w:rsidRDefault="00B719BE" w:rsidP="00190B23">
            <w:pPr>
              <w:spacing w:after="0" w:line="240" w:lineRule="auto"/>
              <w:jc w:val="center"/>
              <w:rPr>
                <w:lang w:val="ru-RU"/>
              </w:rPr>
            </w:pPr>
            <w:r w:rsidRPr="00B8722E">
              <w:rPr>
                <w:lang w:val="ru-RU"/>
              </w:rPr>
              <w:t>Количество</w:t>
            </w:r>
          </w:p>
        </w:tc>
      </w:tr>
      <w:tr w:rsidR="00B8722E" w:rsidRPr="006E6088" w14:paraId="18267AE6" w14:textId="77777777" w:rsidTr="00B8722E">
        <w:trPr>
          <w:trHeight w:val="891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6E97" w14:textId="77777777" w:rsidR="00B8722E" w:rsidRPr="000D04A9" w:rsidRDefault="00B8722E" w:rsidP="00190B23">
            <w:pPr>
              <w:spacing w:after="0" w:line="240" w:lineRule="auto"/>
              <w:jc w:val="center"/>
              <w:rPr>
                <w:lang w:val="ru-RU"/>
              </w:rPr>
            </w:pPr>
            <w:r w:rsidRPr="000D04A9">
              <w:rPr>
                <w:lang w:val="ru-RU"/>
              </w:rPr>
              <w:t>1</w:t>
            </w: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4538" w14:textId="31ED1141" w:rsidR="00B8722E" w:rsidRPr="00FB25D0" w:rsidRDefault="00B8722E" w:rsidP="00190B23">
            <w:pPr>
              <w:spacing w:after="0" w:line="240" w:lineRule="auto"/>
              <w:ind w:left="131" w:right="87"/>
              <w:jc w:val="both"/>
              <w:rPr>
                <w:lang w:val="ru-RU"/>
              </w:rPr>
            </w:pPr>
            <w:r w:rsidRPr="000D04A9">
              <w:rPr>
                <w:lang w:val="ru-RU"/>
              </w:rPr>
              <w:t>Индикаторы химические одноразового применения для контроля процессов газовой стерилизации в атмосфере пероксида водорода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7193" w14:textId="2133B6C1" w:rsidR="00B8722E" w:rsidRPr="00FB25D0" w:rsidRDefault="00B8722E" w:rsidP="00190B23">
            <w:pPr>
              <w:spacing w:after="0" w:line="240" w:lineRule="auto"/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шт.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4456" w14:textId="78AD8508" w:rsidR="00B8722E" w:rsidRPr="00FB25D0" w:rsidRDefault="00B8722E" w:rsidP="00190B23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4000</w:t>
            </w:r>
          </w:p>
        </w:tc>
      </w:tr>
    </w:tbl>
    <w:p w14:paraId="69B35518" w14:textId="77777777" w:rsidR="00B8722E" w:rsidRDefault="00B8722E" w:rsidP="00B8722E">
      <w:pPr>
        <w:pStyle w:val="a6"/>
        <w:spacing w:after="0" w:line="240" w:lineRule="auto"/>
        <w:ind w:left="566"/>
        <w:jc w:val="both"/>
        <w:rPr>
          <w:lang w:val="ru-RU"/>
        </w:rPr>
      </w:pPr>
    </w:p>
    <w:p w14:paraId="77CA3F51" w14:textId="1F570DA6" w:rsidR="00B719BE" w:rsidRPr="00B719BE" w:rsidRDefault="00B719BE" w:rsidP="00190B23">
      <w:pPr>
        <w:pStyle w:val="a6"/>
        <w:numPr>
          <w:ilvl w:val="0"/>
          <w:numId w:val="40"/>
        </w:numPr>
        <w:spacing w:after="0" w:line="240" w:lineRule="auto"/>
        <w:ind w:left="0" w:firstLine="566"/>
        <w:jc w:val="both"/>
        <w:rPr>
          <w:lang w:val="ru-RU"/>
        </w:rPr>
      </w:pPr>
      <w:r w:rsidRPr="00B719BE">
        <w:rPr>
          <w:lang w:val="ru-RU"/>
        </w:rPr>
        <w:t>Показатели (характеристики) предмета государственной закупки, сформированные согласно статье</w:t>
      </w:r>
      <w:r w:rsidRPr="00E0660A">
        <w:t> </w:t>
      </w:r>
      <w:r w:rsidRPr="00B719BE">
        <w:rPr>
          <w:lang w:val="ru-RU"/>
        </w:rPr>
        <w:t>21 Закона Республики Беларусь «О</w:t>
      </w:r>
      <w:r w:rsidRPr="00E0660A">
        <w:t> </w:t>
      </w:r>
      <w:r w:rsidRPr="00B719BE">
        <w:rPr>
          <w:lang w:val="ru-RU"/>
        </w:rPr>
        <w:t>государственных закупках товаров (работ, услуг)».</w:t>
      </w:r>
    </w:p>
    <w:tbl>
      <w:tblPr>
        <w:tblStyle w:val="aa"/>
        <w:tblpPr w:leftFromText="180" w:rightFromText="180" w:vertAnchor="text" w:tblpY="1"/>
        <w:tblOverlap w:val="never"/>
        <w:tblW w:w="10031" w:type="dxa"/>
        <w:tblLook w:val="04A0" w:firstRow="1" w:lastRow="0" w:firstColumn="1" w:lastColumn="0" w:noHBand="0" w:noVBand="1"/>
      </w:tblPr>
      <w:tblGrid>
        <w:gridCol w:w="576"/>
        <w:gridCol w:w="9455"/>
      </w:tblGrid>
      <w:tr w:rsidR="00B719BE" w:rsidRPr="00B213E1" w14:paraId="0BC55448" w14:textId="77777777" w:rsidTr="002F37C7">
        <w:tc>
          <w:tcPr>
            <w:tcW w:w="576" w:type="dxa"/>
          </w:tcPr>
          <w:p w14:paraId="24EC026F" w14:textId="77777777" w:rsidR="00B719BE" w:rsidRPr="00B213E1" w:rsidRDefault="00B719BE" w:rsidP="00190B23">
            <w:pPr>
              <w:jc w:val="center"/>
              <w:rPr>
                <w:b/>
                <w:u w:val="single"/>
                <w:lang w:val="ru-RU"/>
              </w:rPr>
            </w:pPr>
            <w:r w:rsidRPr="00B213E1">
              <w:rPr>
                <w:color w:val="000000"/>
                <w:lang w:val="ru-RU" w:eastAsia="ru-RU" w:bidi="ru-RU"/>
              </w:rPr>
              <w:t>№ п/п</w:t>
            </w:r>
          </w:p>
        </w:tc>
        <w:tc>
          <w:tcPr>
            <w:tcW w:w="9455" w:type="dxa"/>
          </w:tcPr>
          <w:p w14:paraId="0D26277B" w14:textId="77777777" w:rsidR="00B719BE" w:rsidRPr="00B213E1" w:rsidRDefault="00B719BE" w:rsidP="00190B23">
            <w:pPr>
              <w:jc w:val="center"/>
              <w:rPr>
                <w:b/>
                <w:u w:val="single"/>
                <w:lang w:val="ru-RU"/>
              </w:rPr>
            </w:pPr>
            <w:r w:rsidRPr="00B213E1">
              <w:rPr>
                <w:color w:val="000000"/>
                <w:lang w:val="ru-RU" w:eastAsia="ru-RU" w:bidi="ru-RU"/>
              </w:rPr>
              <w:t>Характеристики</w:t>
            </w:r>
          </w:p>
        </w:tc>
      </w:tr>
      <w:tr w:rsidR="00B719BE" w:rsidRPr="00647AF2" w14:paraId="736C88A9" w14:textId="77777777" w:rsidTr="002F37C7">
        <w:trPr>
          <w:trHeight w:val="272"/>
        </w:trPr>
        <w:tc>
          <w:tcPr>
            <w:tcW w:w="576" w:type="dxa"/>
          </w:tcPr>
          <w:p w14:paraId="2C3F0348" w14:textId="77777777" w:rsidR="00B719BE" w:rsidRPr="00B213E1" w:rsidRDefault="00B719BE" w:rsidP="00190B23">
            <w:pPr>
              <w:jc w:val="center"/>
              <w:rPr>
                <w:lang w:val="ru-RU"/>
              </w:rPr>
            </w:pPr>
            <w:r w:rsidRPr="00B213E1">
              <w:rPr>
                <w:lang w:val="ru-RU"/>
              </w:rPr>
              <w:t>1.</w:t>
            </w:r>
          </w:p>
        </w:tc>
        <w:tc>
          <w:tcPr>
            <w:tcW w:w="9455" w:type="dxa"/>
          </w:tcPr>
          <w:p w14:paraId="086DB2AF" w14:textId="77777777" w:rsidR="00B719BE" w:rsidRPr="000D04A9" w:rsidRDefault="00B719BE" w:rsidP="00190B23">
            <w:pPr>
              <w:pStyle w:val="ab"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4A9">
              <w:rPr>
                <w:rFonts w:ascii="Times New Roman" w:hAnsi="Times New Roman" w:cs="Times New Roman"/>
                <w:sz w:val="24"/>
                <w:szCs w:val="24"/>
              </w:rPr>
              <w:t>Индикаторы химические одноразового применения для контроля процессов газовой стерилизации в атмосфере пероксида водорода</w:t>
            </w:r>
            <w:r w:rsidR="00FD4F3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B719BE" w:rsidRPr="00647AF2" w14:paraId="0FCEEFAB" w14:textId="77777777" w:rsidTr="002F37C7">
        <w:trPr>
          <w:trHeight w:val="272"/>
        </w:trPr>
        <w:tc>
          <w:tcPr>
            <w:tcW w:w="576" w:type="dxa"/>
          </w:tcPr>
          <w:p w14:paraId="25C3B83A" w14:textId="77777777" w:rsidR="00B719BE" w:rsidRDefault="00B719BE" w:rsidP="00190B2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1.1.</w:t>
            </w:r>
          </w:p>
        </w:tc>
        <w:tc>
          <w:tcPr>
            <w:tcW w:w="9455" w:type="dxa"/>
          </w:tcPr>
          <w:p w14:paraId="607F5439" w14:textId="77777777" w:rsidR="00B719BE" w:rsidRPr="00B719BE" w:rsidRDefault="00B719BE" w:rsidP="00190B23">
            <w:pPr>
              <w:ind w:left="131" w:right="87"/>
              <w:rPr>
                <w:lang w:val="ru-RU"/>
              </w:rPr>
            </w:pPr>
            <w:r>
              <w:rPr>
                <w:lang w:val="ru-RU"/>
              </w:rPr>
              <w:t>Предназначены для использования снаружи стерилизационных упаковок (при размещении индикатора в контрольных точках стерилизатора) и внутри упаковок (укладок, пакетов)</w:t>
            </w:r>
          </w:p>
        </w:tc>
      </w:tr>
      <w:tr w:rsidR="00B719BE" w:rsidRPr="00647AF2" w14:paraId="3F9AE999" w14:textId="77777777" w:rsidTr="002F37C7">
        <w:trPr>
          <w:trHeight w:val="272"/>
        </w:trPr>
        <w:tc>
          <w:tcPr>
            <w:tcW w:w="576" w:type="dxa"/>
          </w:tcPr>
          <w:p w14:paraId="10CD2840" w14:textId="77777777" w:rsidR="00B719BE" w:rsidRDefault="00B719BE" w:rsidP="00190B2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1.</w:t>
            </w:r>
            <w:r w:rsidR="00617DB3">
              <w:rPr>
                <w:lang w:val="ru-RU"/>
              </w:rPr>
              <w:t>2</w:t>
            </w:r>
            <w:r>
              <w:rPr>
                <w:lang w:val="ru-RU"/>
              </w:rPr>
              <w:t>.</w:t>
            </w:r>
          </w:p>
        </w:tc>
        <w:tc>
          <w:tcPr>
            <w:tcW w:w="9455" w:type="dxa"/>
          </w:tcPr>
          <w:p w14:paraId="298DCA69" w14:textId="5677BE40" w:rsidR="00B719BE" w:rsidRPr="00A409C2" w:rsidRDefault="00FB7869" w:rsidP="00190B23">
            <w:pPr>
              <w:ind w:left="131" w:right="87"/>
              <w:rPr>
                <w:lang w:val="ru-RU"/>
              </w:rPr>
            </w:pPr>
            <w:r>
              <w:rPr>
                <w:lang w:val="ru-RU"/>
              </w:rPr>
              <w:t>Контрольные значения индикатора -т</w:t>
            </w:r>
            <w:r w:rsidR="00B719BE" w:rsidRPr="00A409C2">
              <w:rPr>
                <w:lang w:val="ru-RU"/>
              </w:rPr>
              <w:t>емпература 30-50</w:t>
            </w:r>
            <w:r w:rsidR="00B719BE" w:rsidRPr="00A409C2">
              <w:rPr>
                <w:vertAlign w:val="superscript"/>
                <w:lang w:val="ru-RU"/>
              </w:rPr>
              <w:t>о</w:t>
            </w:r>
            <w:r w:rsidR="00B719BE" w:rsidRPr="00A409C2">
              <w:rPr>
                <w:lang w:val="ru-RU"/>
              </w:rPr>
              <w:t>С</w:t>
            </w:r>
          </w:p>
        </w:tc>
      </w:tr>
      <w:tr w:rsidR="00B719BE" w:rsidRPr="00647AF2" w14:paraId="6168CC97" w14:textId="77777777" w:rsidTr="002F37C7">
        <w:trPr>
          <w:trHeight w:val="272"/>
        </w:trPr>
        <w:tc>
          <w:tcPr>
            <w:tcW w:w="576" w:type="dxa"/>
          </w:tcPr>
          <w:p w14:paraId="3500690D" w14:textId="77777777" w:rsidR="00B719BE" w:rsidRDefault="00617DB3" w:rsidP="00190B2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1.3</w:t>
            </w:r>
            <w:r w:rsidR="00B719BE">
              <w:rPr>
                <w:lang w:val="ru-RU"/>
              </w:rPr>
              <w:t>.</w:t>
            </w:r>
          </w:p>
        </w:tc>
        <w:tc>
          <w:tcPr>
            <w:tcW w:w="9455" w:type="dxa"/>
          </w:tcPr>
          <w:p w14:paraId="6BCAE2B9" w14:textId="77777777" w:rsidR="00B719BE" w:rsidRPr="00A409C2" w:rsidRDefault="00B719BE" w:rsidP="00190B23">
            <w:pPr>
              <w:ind w:left="131" w:right="87"/>
              <w:rPr>
                <w:lang w:val="ru-RU"/>
              </w:rPr>
            </w:pPr>
            <w:r w:rsidRPr="00A409C2">
              <w:rPr>
                <w:lang w:val="ru-RU"/>
              </w:rPr>
              <w:t>Конц.2,</w:t>
            </w:r>
            <w:r w:rsidR="00A409C2">
              <w:rPr>
                <w:lang w:val="ru-RU"/>
              </w:rPr>
              <w:t>3</w:t>
            </w:r>
            <w:r w:rsidRPr="00A409C2">
              <w:rPr>
                <w:lang w:val="ru-RU"/>
              </w:rPr>
              <w:t xml:space="preserve"> мг/л-</w:t>
            </w:r>
            <w:r w:rsidR="00A409C2">
              <w:rPr>
                <w:lang w:val="ru-RU"/>
              </w:rPr>
              <w:t xml:space="preserve"> 2,5</w:t>
            </w:r>
            <w:r w:rsidRPr="00A409C2">
              <w:rPr>
                <w:lang w:val="ru-RU"/>
              </w:rPr>
              <w:t>мг/л</w:t>
            </w:r>
          </w:p>
        </w:tc>
      </w:tr>
      <w:tr w:rsidR="00B719BE" w:rsidRPr="006E6088" w14:paraId="1C01AF85" w14:textId="77777777" w:rsidTr="002F37C7">
        <w:trPr>
          <w:trHeight w:val="272"/>
        </w:trPr>
        <w:tc>
          <w:tcPr>
            <w:tcW w:w="576" w:type="dxa"/>
          </w:tcPr>
          <w:p w14:paraId="726B97D7" w14:textId="5BFD5FCA" w:rsidR="00B719BE" w:rsidRDefault="00B719BE" w:rsidP="00190B2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1.</w:t>
            </w:r>
            <w:r w:rsidR="00FB7869">
              <w:rPr>
                <w:lang w:val="ru-RU"/>
              </w:rPr>
              <w:t>4</w:t>
            </w:r>
            <w:r>
              <w:rPr>
                <w:lang w:val="ru-RU"/>
              </w:rPr>
              <w:t>.</w:t>
            </w:r>
          </w:p>
        </w:tc>
        <w:tc>
          <w:tcPr>
            <w:tcW w:w="9455" w:type="dxa"/>
          </w:tcPr>
          <w:p w14:paraId="24AD00BA" w14:textId="4ACA8D6B" w:rsidR="00B719BE" w:rsidRPr="000D04A9" w:rsidRDefault="00B719BE" w:rsidP="00190B23">
            <w:pPr>
              <w:ind w:left="131" w:right="87"/>
              <w:rPr>
                <w:lang w:val="ru-RU"/>
              </w:rPr>
            </w:pPr>
            <w:r>
              <w:rPr>
                <w:lang w:val="ru-RU"/>
              </w:rPr>
              <w:t xml:space="preserve">Совместимы с плазменным стерилизатором </w:t>
            </w:r>
          </w:p>
        </w:tc>
      </w:tr>
    </w:tbl>
    <w:p w14:paraId="07B753E4" w14:textId="56EE887B" w:rsidR="00B719BE" w:rsidRPr="00B719BE" w:rsidRDefault="00BE29E0" w:rsidP="00190B23">
      <w:pPr>
        <w:pStyle w:val="a6"/>
        <w:numPr>
          <w:ilvl w:val="0"/>
          <w:numId w:val="40"/>
        </w:numPr>
        <w:spacing w:after="0" w:line="240" w:lineRule="auto"/>
        <w:ind w:left="0" w:firstLine="566"/>
        <w:jc w:val="both"/>
        <w:rPr>
          <w:lang w:val="ru-RU"/>
        </w:rPr>
      </w:pPr>
      <w:r w:rsidRPr="00711AEA">
        <w:rPr>
          <w:lang w:val="ru-RU"/>
        </w:rPr>
        <w:t>Требования, предъявляемые к</w:t>
      </w:r>
      <w:r w:rsidRPr="00711AEA">
        <w:t> </w:t>
      </w:r>
      <w:r w:rsidRPr="00711AEA">
        <w:rPr>
          <w:lang w:val="ru-RU"/>
        </w:rPr>
        <w:t xml:space="preserve">качеству товара, гарантийному сроку (годности, стерильности): </w:t>
      </w:r>
      <w:r w:rsidR="006F52B3" w:rsidRPr="0002405A">
        <w:rPr>
          <w:lang w:val="ru-RU"/>
        </w:rPr>
        <w:t>срок годности на момент поставки не менее 60% от общего срока годности</w:t>
      </w:r>
      <w:r w:rsidR="00B719BE" w:rsidRPr="00B719BE">
        <w:rPr>
          <w:lang w:val="ru-RU"/>
        </w:rPr>
        <w:t>.</w:t>
      </w:r>
    </w:p>
    <w:p w14:paraId="1F1A0BC0" w14:textId="77777777" w:rsidR="00B719BE" w:rsidRPr="00B719BE" w:rsidRDefault="00B719BE" w:rsidP="00190B23">
      <w:pPr>
        <w:spacing w:after="0" w:line="240" w:lineRule="auto"/>
        <w:ind w:firstLine="566"/>
        <w:jc w:val="center"/>
        <w:rPr>
          <w:b/>
          <w:lang w:val="ru-RU"/>
        </w:rPr>
      </w:pPr>
    </w:p>
    <w:p w14:paraId="454187E3" w14:textId="13CE9173" w:rsidR="000D04A9" w:rsidRPr="00A32311" w:rsidRDefault="000D04A9" w:rsidP="00190B23">
      <w:pPr>
        <w:spacing w:after="0" w:line="240" w:lineRule="auto"/>
        <w:ind w:firstLine="566"/>
        <w:rPr>
          <w:b/>
          <w:u w:val="single"/>
          <w:lang w:val="ru-RU"/>
        </w:rPr>
      </w:pPr>
      <w:r w:rsidRPr="00A32311">
        <w:rPr>
          <w:b/>
          <w:lang w:val="ru-RU"/>
        </w:rPr>
        <w:t xml:space="preserve">Лот № </w:t>
      </w:r>
      <w:r w:rsidR="00B719BE" w:rsidRPr="00A32311">
        <w:rPr>
          <w:b/>
          <w:lang w:val="ru-RU"/>
        </w:rPr>
        <w:t>2</w:t>
      </w:r>
      <w:r w:rsidRPr="00A32311">
        <w:rPr>
          <w:b/>
          <w:lang w:val="ru-RU"/>
        </w:rPr>
        <w:t xml:space="preserve"> </w:t>
      </w:r>
    </w:p>
    <w:p w14:paraId="68C1378F" w14:textId="77777777" w:rsidR="007727A8" w:rsidRPr="00E0660A" w:rsidRDefault="007727A8" w:rsidP="00190B23">
      <w:pPr>
        <w:pStyle w:val="a6"/>
        <w:numPr>
          <w:ilvl w:val="0"/>
          <w:numId w:val="33"/>
        </w:numPr>
        <w:spacing w:after="0" w:line="240" w:lineRule="auto"/>
        <w:jc w:val="both"/>
        <w:rPr>
          <w:lang w:val="ru-RU"/>
        </w:rPr>
      </w:pPr>
      <w:r w:rsidRPr="00E0660A">
        <w:rPr>
          <w:lang w:val="ru-RU"/>
        </w:rPr>
        <w:t>Состав (комплектация) медицинских изделий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7"/>
        <w:gridCol w:w="3628"/>
        <w:gridCol w:w="2560"/>
        <w:gridCol w:w="2852"/>
      </w:tblGrid>
      <w:tr w:rsidR="00085B7E" w14:paraId="7879ABC6" w14:textId="77777777" w:rsidTr="000D04A9">
        <w:tc>
          <w:tcPr>
            <w:tcW w:w="363" w:type="pct"/>
            <w:tcBorders>
              <w:bottom w:val="single" w:sz="5" w:space="0" w:color="000000"/>
              <w:right w:val="single" w:sz="5" w:space="0" w:color="000000"/>
            </w:tcBorders>
          </w:tcPr>
          <w:p w14:paraId="577D5F43" w14:textId="77777777" w:rsidR="00085B7E" w:rsidRDefault="00085B7E" w:rsidP="00190B23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№</w:t>
            </w:r>
            <w:r>
              <w:br/>
            </w: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861" w:type="pc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BC5FE8" w14:textId="77777777" w:rsidR="00085B7E" w:rsidRDefault="00085B7E" w:rsidP="00190B23">
            <w:pPr>
              <w:spacing w:after="0" w:line="240" w:lineRule="auto"/>
              <w:jc w:val="center"/>
            </w:pPr>
            <w:proofErr w:type="spellStart"/>
            <w:r>
              <w:rPr>
                <w:sz w:val="20"/>
                <w:szCs w:val="20"/>
              </w:rPr>
              <w:t>Наименование</w:t>
            </w:r>
            <w:proofErr w:type="spellEnd"/>
          </w:p>
        </w:tc>
        <w:tc>
          <w:tcPr>
            <w:tcW w:w="1313" w:type="pc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B84DED" w14:textId="77777777" w:rsidR="00085B7E" w:rsidRDefault="00085B7E" w:rsidP="00190B23">
            <w:pPr>
              <w:spacing w:after="0" w:line="240" w:lineRule="auto"/>
              <w:jc w:val="center"/>
            </w:pPr>
            <w:proofErr w:type="spellStart"/>
            <w:r>
              <w:rPr>
                <w:sz w:val="20"/>
                <w:szCs w:val="20"/>
              </w:rPr>
              <w:t>Единица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измерения</w:t>
            </w:r>
            <w:proofErr w:type="spellEnd"/>
          </w:p>
        </w:tc>
        <w:tc>
          <w:tcPr>
            <w:tcW w:w="1463" w:type="pct"/>
            <w:tcBorders>
              <w:left w:val="single" w:sz="5" w:space="0" w:color="000000"/>
              <w:bottom w:val="single" w:sz="5" w:space="0" w:color="000000"/>
            </w:tcBorders>
          </w:tcPr>
          <w:p w14:paraId="519266AC" w14:textId="77777777" w:rsidR="00085B7E" w:rsidRDefault="00085B7E" w:rsidP="00190B23">
            <w:pPr>
              <w:spacing w:after="0" w:line="240" w:lineRule="auto"/>
              <w:jc w:val="center"/>
            </w:pPr>
            <w:proofErr w:type="spellStart"/>
            <w:r>
              <w:rPr>
                <w:sz w:val="20"/>
                <w:szCs w:val="20"/>
              </w:rPr>
              <w:t>Количество</w:t>
            </w:r>
            <w:proofErr w:type="spellEnd"/>
          </w:p>
        </w:tc>
      </w:tr>
      <w:tr w:rsidR="00085B7E" w:rsidRPr="009A0B29" w14:paraId="2222D2EB" w14:textId="77777777" w:rsidTr="00C75A72">
        <w:tc>
          <w:tcPr>
            <w:tcW w:w="363" w:type="pct"/>
            <w:tcBorders>
              <w:top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EBFBC38" w14:textId="77777777" w:rsidR="00085B7E" w:rsidRPr="009A0B29" w:rsidRDefault="00085B7E" w:rsidP="00190B23">
            <w:pPr>
              <w:spacing w:after="0" w:line="240" w:lineRule="auto"/>
              <w:jc w:val="center"/>
              <w:rPr>
                <w:lang w:val="ru-RU"/>
              </w:rPr>
            </w:pPr>
            <w:r w:rsidRPr="009A0B29">
              <w:rPr>
                <w:lang w:val="ru-RU"/>
              </w:rPr>
              <w:t>1</w:t>
            </w:r>
          </w:p>
        </w:tc>
        <w:tc>
          <w:tcPr>
            <w:tcW w:w="18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A4A2C2" w14:textId="77777777" w:rsidR="00085B7E" w:rsidRPr="009A0B29" w:rsidRDefault="000D04A9" w:rsidP="00190B23">
            <w:pPr>
              <w:spacing w:after="0" w:line="240" w:lineRule="auto"/>
              <w:ind w:left="131" w:right="87"/>
              <w:jc w:val="both"/>
              <w:rPr>
                <w:bCs/>
                <w:lang w:val="ru-RU"/>
              </w:rPr>
            </w:pPr>
            <w:r w:rsidRPr="009A0B29">
              <w:rPr>
                <w:lang w:val="ru-RU"/>
              </w:rPr>
              <w:t>Индикаторы биологического контроля процесса стерилизации парами перекиси водорода (плазменной стерилизации)</w:t>
            </w:r>
          </w:p>
        </w:tc>
        <w:tc>
          <w:tcPr>
            <w:tcW w:w="13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04D466" w14:textId="77777777" w:rsidR="00085B7E" w:rsidRPr="009A0B29" w:rsidRDefault="009A0B29" w:rsidP="00190B23">
            <w:pPr>
              <w:spacing w:after="0" w:line="240" w:lineRule="auto"/>
              <w:ind w:left="5"/>
              <w:jc w:val="center"/>
              <w:rPr>
                <w:lang w:val="ru-RU"/>
              </w:rPr>
            </w:pPr>
            <w:r w:rsidRPr="009A0B29">
              <w:rPr>
                <w:lang w:val="ru-RU"/>
              </w:rPr>
              <w:t>Комплект</w:t>
            </w:r>
          </w:p>
        </w:tc>
        <w:tc>
          <w:tcPr>
            <w:tcW w:w="14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B554AC9" w14:textId="77777777" w:rsidR="00085B7E" w:rsidRPr="009A0B29" w:rsidRDefault="00C75A72" w:rsidP="00190B23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</w:tr>
    </w:tbl>
    <w:p w14:paraId="2D02494E" w14:textId="77777777" w:rsidR="00617DB3" w:rsidRPr="00A3029C" w:rsidRDefault="007727A8" w:rsidP="00190B23">
      <w:pPr>
        <w:pStyle w:val="a6"/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lang w:val="ru-RU"/>
        </w:rPr>
      </w:pPr>
      <w:r w:rsidRPr="00A3029C">
        <w:rPr>
          <w:lang w:val="ru-RU"/>
        </w:rPr>
        <w:t>Показатели (характеристики) предмета государственной закупки, сформированные согласно статье</w:t>
      </w:r>
      <w:r w:rsidRPr="00E0660A">
        <w:t> </w:t>
      </w:r>
      <w:r w:rsidRPr="00A3029C">
        <w:rPr>
          <w:lang w:val="ru-RU"/>
        </w:rPr>
        <w:t>21 Закона Республики Беларусь «О</w:t>
      </w:r>
      <w:r w:rsidRPr="00E0660A">
        <w:t> </w:t>
      </w:r>
      <w:r w:rsidRPr="00A3029C">
        <w:rPr>
          <w:lang w:val="ru-RU"/>
        </w:rPr>
        <w:t>государственных закупках товаров (работ, услуг)».</w:t>
      </w:r>
    </w:p>
    <w:tbl>
      <w:tblPr>
        <w:tblStyle w:val="aa"/>
        <w:tblpPr w:leftFromText="180" w:rightFromText="180" w:vertAnchor="text" w:tblpY="1"/>
        <w:tblOverlap w:val="never"/>
        <w:tblW w:w="10031" w:type="dxa"/>
        <w:tblLook w:val="04A0" w:firstRow="1" w:lastRow="0" w:firstColumn="1" w:lastColumn="0" w:noHBand="0" w:noVBand="1"/>
      </w:tblPr>
      <w:tblGrid>
        <w:gridCol w:w="696"/>
        <w:gridCol w:w="9335"/>
      </w:tblGrid>
      <w:tr w:rsidR="00085B7E" w:rsidRPr="00B213E1" w14:paraId="2FBE5332" w14:textId="77777777" w:rsidTr="003F3F6D">
        <w:tc>
          <w:tcPr>
            <w:tcW w:w="696" w:type="dxa"/>
          </w:tcPr>
          <w:p w14:paraId="4BC2F733" w14:textId="77777777" w:rsidR="00085B7E" w:rsidRPr="00B213E1" w:rsidRDefault="00085B7E" w:rsidP="00190B23">
            <w:pPr>
              <w:jc w:val="center"/>
              <w:rPr>
                <w:b/>
                <w:u w:val="single"/>
                <w:lang w:val="ru-RU"/>
              </w:rPr>
            </w:pPr>
            <w:r w:rsidRPr="00B213E1">
              <w:rPr>
                <w:color w:val="000000"/>
                <w:lang w:val="ru-RU" w:eastAsia="ru-RU" w:bidi="ru-RU"/>
              </w:rPr>
              <w:t>№ п/п</w:t>
            </w:r>
          </w:p>
        </w:tc>
        <w:tc>
          <w:tcPr>
            <w:tcW w:w="9335" w:type="dxa"/>
          </w:tcPr>
          <w:p w14:paraId="11922C68" w14:textId="77777777" w:rsidR="00085B7E" w:rsidRPr="00B213E1" w:rsidRDefault="00085B7E" w:rsidP="00190B23">
            <w:pPr>
              <w:jc w:val="center"/>
              <w:rPr>
                <w:b/>
                <w:u w:val="single"/>
                <w:lang w:val="ru-RU"/>
              </w:rPr>
            </w:pPr>
            <w:r w:rsidRPr="00B213E1">
              <w:rPr>
                <w:color w:val="000000"/>
                <w:lang w:val="ru-RU" w:eastAsia="ru-RU" w:bidi="ru-RU"/>
              </w:rPr>
              <w:t>Характеристики</w:t>
            </w:r>
          </w:p>
        </w:tc>
      </w:tr>
      <w:tr w:rsidR="00085B7E" w:rsidRPr="00647AF2" w14:paraId="7DD86B9A" w14:textId="77777777" w:rsidTr="003F3F6D">
        <w:trPr>
          <w:trHeight w:val="272"/>
        </w:trPr>
        <w:tc>
          <w:tcPr>
            <w:tcW w:w="696" w:type="dxa"/>
          </w:tcPr>
          <w:p w14:paraId="338A6E98" w14:textId="77777777" w:rsidR="00085B7E" w:rsidRPr="009A0B29" w:rsidRDefault="00E81208" w:rsidP="00190B23">
            <w:pPr>
              <w:jc w:val="center"/>
              <w:rPr>
                <w:lang w:val="ru-RU"/>
              </w:rPr>
            </w:pPr>
            <w:r w:rsidRPr="009A0B29">
              <w:rPr>
                <w:lang w:val="ru-RU"/>
              </w:rPr>
              <w:t>1</w:t>
            </w:r>
            <w:r w:rsidR="007727A8" w:rsidRPr="009A0B29">
              <w:rPr>
                <w:lang w:val="ru-RU"/>
              </w:rPr>
              <w:t>.</w:t>
            </w:r>
          </w:p>
        </w:tc>
        <w:tc>
          <w:tcPr>
            <w:tcW w:w="9335" w:type="dxa"/>
          </w:tcPr>
          <w:p w14:paraId="60C1975B" w14:textId="77777777" w:rsidR="00CD6BC9" w:rsidRPr="009A0B29" w:rsidRDefault="000D04A9" w:rsidP="00190B23">
            <w:pPr>
              <w:pStyle w:val="ab"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B29">
              <w:rPr>
                <w:rFonts w:ascii="Times New Roman" w:hAnsi="Times New Roman" w:cs="Times New Roman"/>
                <w:sz w:val="24"/>
                <w:szCs w:val="24"/>
              </w:rPr>
              <w:t>Индикаторы биологического контроля процесса стерилизации парами перекиси водорода (плазменной стерилизации)</w:t>
            </w:r>
          </w:p>
        </w:tc>
      </w:tr>
      <w:tr w:rsidR="00B213E1" w:rsidRPr="00647AF2" w14:paraId="6E0DE85D" w14:textId="77777777" w:rsidTr="003F3F6D">
        <w:trPr>
          <w:trHeight w:val="272"/>
        </w:trPr>
        <w:tc>
          <w:tcPr>
            <w:tcW w:w="696" w:type="dxa"/>
          </w:tcPr>
          <w:p w14:paraId="72A4E236" w14:textId="77777777" w:rsidR="00B213E1" w:rsidRPr="009A0B29" w:rsidRDefault="00B213E1" w:rsidP="00190B23">
            <w:pPr>
              <w:jc w:val="center"/>
              <w:rPr>
                <w:lang w:val="ru-RU"/>
              </w:rPr>
            </w:pPr>
            <w:r w:rsidRPr="009A0B29">
              <w:rPr>
                <w:lang w:val="ru-RU"/>
              </w:rPr>
              <w:t>1.1.</w:t>
            </w:r>
          </w:p>
        </w:tc>
        <w:tc>
          <w:tcPr>
            <w:tcW w:w="9335" w:type="dxa"/>
          </w:tcPr>
          <w:p w14:paraId="3A8727C8" w14:textId="77777777" w:rsidR="000D04A9" w:rsidRPr="009A0B29" w:rsidRDefault="000D04A9" w:rsidP="00190B23">
            <w:pPr>
              <w:ind w:left="131" w:right="87"/>
              <w:rPr>
                <w:lang w:val="ru-RU"/>
              </w:rPr>
            </w:pPr>
            <w:r w:rsidRPr="009A0B29">
              <w:rPr>
                <w:lang w:val="ru-RU"/>
              </w:rPr>
              <w:t>Индикатор автономный биологический одноразовый для контроля стерилизации парами перекиси водорода (плазменной стерилизации)</w:t>
            </w:r>
          </w:p>
        </w:tc>
      </w:tr>
      <w:tr w:rsidR="00B213E1" w:rsidRPr="00647AF2" w14:paraId="2C1B0DE7" w14:textId="77777777" w:rsidTr="003F3F6D">
        <w:trPr>
          <w:trHeight w:val="272"/>
        </w:trPr>
        <w:tc>
          <w:tcPr>
            <w:tcW w:w="696" w:type="dxa"/>
          </w:tcPr>
          <w:p w14:paraId="26982748" w14:textId="77777777" w:rsidR="00B213E1" w:rsidRPr="009A0B29" w:rsidRDefault="00B213E1" w:rsidP="00190B23">
            <w:pPr>
              <w:jc w:val="center"/>
              <w:rPr>
                <w:lang w:val="ru-RU"/>
              </w:rPr>
            </w:pPr>
            <w:r w:rsidRPr="009A0B29">
              <w:rPr>
                <w:lang w:val="ru-RU"/>
              </w:rPr>
              <w:t>1.2.</w:t>
            </w:r>
          </w:p>
        </w:tc>
        <w:tc>
          <w:tcPr>
            <w:tcW w:w="9335" w:type="dxa"/>
          </w:tcPr>
          <w:p w14:paraId="3627B36C" w14:textId="77777777" w:rsidR="000D04A9" w:rsidRPr="009A0B29" w:rsidRDefault="000D04A9" w:rsidP="00190B23">
            <w:pPr>
              <w:ind w:left="131" w:right="87"/>
              <w:rPr>
                <w:lang w:val="ru-RU"/>
              </w:rPr>
            </w:pPr>
            <w:r w:rsidRPr="009A0B29">
              <w:rPr>
                <w:lang w:val="ru-RU"/>
              </w:rPr>
              <w:t xml:space="preserve">Индикатор предназначен для </w:t>
            </w:r>
            <w:proofErr w:type="spellStart"/>
            <w:r w:rsidRPr="009A0B29">
              <w:rPr>
                <w:lang w:val="ru-RU"/>
              </w:rPr>
              <w:t>валидации</w:t>
            </w:r>
            <w:proofErr w:type="spellEnd"/>
            <w:r w:rsidRPr="009A0B29">
              <w:rPr>
                <w:lang w:val="ru-RU"/>
              </w:rPr>
              <w:t xml:space="preserve"> и оценки эффективности процесса </w:t>
            </w:r>
            <w:r w:rsidR="00941534" w:rsidRPr="009A0B29">
              <w:rPr>
                <w:lang w:val="ru-RU"/>
              </w:rPr>
              <w:t>стерилизации парами перекиси водорода (плазменной стерилизации)</w:t>
            </w:r>
          </w:p>
        </w:tc>
      </w:tr>
      <w:tr w:rsidR="000D04A9" w:rsidRPr="00647AF2" w14:paraId="1B474E18" w14:textId="77777777" w:rsidTr="003F3F6D">
        <w:trPr>
          <w:trHeight w:val="481"/>
        </w:trPr>
        <w:tc>
          <w:tcPr>
            <w:tcW w:w="696" w:type="dxa"/>
          </w:tcPr>
          <w:p w14:paraId="24F11E54" w14:textId="77777777" w:rsidR="000D04A9" w:rsidRPr="009A0B29" w:rsidRDefault="000D04A9" w:rsidP="00190B23">
            <w:pPr>
              <w:jc w:val="center"/>
              <w:rPr>
                <w:lang w:val="ru-RU"/>
              </w:rPr>
            </w:pPr>
            <w:r w:rsidRPr="009A0B29">
              <w:rPr>
                <w:lang w:val="ru-RU"/>
              </w:rPr>
              <w:t>1.3.</w:t>
            </w:r>
          </w:p>
        </w:tc>
        <w:tc>
          <w:tcPr>
            <w:tcW w:w="9335" w:type="dxa"/>
          </w:tcPr>
          <w:p w14:paraId="512533F6" w14:textId="77777777" w:rsidR="000D04A9" w:rsidRPr="009A0B29" w:rsidRDefault="00941534" w:rsidP="00190B23">
            <w:pPr>
              <w:ind w:left="131" w:right="87"/>
              <w:rPr>
                <w:lang w:val="ru-RU"/>
              </w:rPr>
            </w:pPr>
            <w:r w:rsidRPr="009A0B29">
              <w:rPr>
                <w:lang w:val="ru-RU"/>
              </w:rPr>
              <w:t>Индикатор представляет собой пластик</w:t>
            </w:r>
            <w:r w:rsidR="00DE0C1A">
              <w:rPr>
                <w:lang w:val="ru-RU"/>
              </w:rPr>
              <w:t>овую пробирку, на дно которой п</w:t>
            </w:r>
            <w:r w:rsidRPr="009A0B29">
              <w:rPr>
                <w:lang w:val="ru-RU"/>
              </w:rPr>
              <w:t xml:space="preserve">омещены высушенные споры тест-микроорганизма. </w:t>
            </w:r>
          </w:p>
        </w:tc>
      </w:tr>
      <w:tr w:rsidR="00A3029C" w:rsidRPr="00647AF2" w14:paraId="040C45A0" w14:textId="77777777" w:rsidTr="003F3F6D">
        <w:trPr>
          <w:trHeight w:val="500"/>
        </w:trPr>
        <w:tc>
          <w:tcPr>
            <w:tcW w:w="696" w:type="dxa"/>
          </w:tcPr>
          <w:p w14:paraId="198BAD83" w14:textId="77777777" w:rsidR="00A3029C" w:rsidRPr="009A0B29" w:rsidRDefault="00A3029C" w:rsidP="00190B2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1.4.</w:t>
            </w:r>
          </w:p>
        </w:tc>
        <w:tc>
          <w:tcPr>
            <w:tcW w:w="9335" w:type="dxa"/>
          </w:tcPr>
          <w:p w14:paraId="1E8C364F" w14:textId="77777777" w:rsidR="00A3029C" w:rsidRPr="009A0B29" w:rsidRDefault="00A3029C" w:rsidP="00190B23">
            <w:pPr>
              <w:ind w:left="131" w:right="87"/>
              <w:rPr>
                <w:lang w:val="ru-RU"/>
              </w:rPr>
            </w:pPr>
            <w:r w:rsidRPr="009A0B29">
              <w:rPr>
                <w:lang w:val="ru-RU"/>
              </w:rPr>
              <w:t xml:space="preserve">Внутри пластиковой пробирки размещена стеклянная ампула, содержащая стерильную индикаторную среду. </w:t>
            </w:r>
          </w:p>
        </w:tc>
      </w:tr>
      <w:tr w:rsidR="00A3029C" w:rsidRPr="00647AF2" w14:paraId="330B4C2B" w14:textId="77777777" w:rsidTr="003F3F6D">
        <w:trPr>
          <w:trHeight w:val="250"/>
        </w:trPr>
        <w:tc>
          <w:tcPr>
            <w:tcW w:w="696" w:type="dxa"/>
          </w:tcPr>
          <w:p w14:paraId="65D7C531" w14:textId="77777777" w:rsidR="00A3029C" w:rsidRPr="009A0B29" w:rsidRDefault="00A3029C" w:rsidP="00190B2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1.5.</w:t>
            </w:r>
          </w:p>
        </w:tc>
        <w:tc>
          <w:tcPr>
            <w:tcW w:w="9335" w:type="dxa"/>
          </w:tcPr>
          <w:p w14:paraId="21B4E03D" w14:textId="77777777" w:rsidR="00A3029C" w:rsidRPr="009A0B29" w:rsidRDefault="00A3029C" w:rsidP="00190B23">
            <w:pPr>
              <w:ind w:left="131" w:right="87"/>
              <w:rPr>
                <w:lang w:val="ru-RU"/>
              </w:rPr>
            </w:pPr>
            <w:r w:rsidRPr="009A0B29">
              <w:rPr>
                <w:lang w:val="ru-RU"/>
              </w:rPr>
              <w:t xml:space="preserve">Пластиковая пробирка закрыта колпачком, имеющим </w:t>
            </w:r>
            <w:r>
              <w:rPr>
                <w:lang w:val="ru-RU"/>
              </w:rPr>
              <w:t>отверстия.</w:t>
            </w:r>
          </w:p>
        </w:tc>
      </w:tr>
      <w:tr w:rsidR="00A3029C" w:rsidRPr="00647AF2" w14:paraId="1FE38158" w14:textId="77777777" w:rsidTr="003F3F6D">
        <w:trPr>
          <w:trHeight w:val="776"/>
        </w:trPr>
        <w:tc>
          <w:tcPr>
            <w:tcW w:w="696" w:type="dxa"/>
          </w:tcPr>
          <w:p w14:paraId="5375D673" w14:textId="77777777" w:rsidR="00A3029C" w:rsidRPr="009A0B29" w:rsidRDefault="00A3029C" w:rsidP="00190B2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1.6.</w:t>
            </w:r>
          </w:p>
        </w:tc>
        <w:tc>
          <w:tcPr>
            <w:tcW w:w="9335" w:type="dxa"/>
          </w:tcPr>
          <w:p w14:paraId="6AB0E8E5" w14:textId="77777777" w:rsidR="00A3029C" w:rsidRPr="009A0B29" w:rsidRDefault="00A3029C" w:rsidP="00190B23">
            <w:pPr>
              <w:ind w:left="131" w:right="87"/>
              <w:rPr>
                <w:lang w:val="ru-RU"/>
              </w:rPr>
            </w:pPr>
            <w:r>
              <w:rPr>
                <w:lang w:val="ru-RU"/>
              </w:rPr>
              <w:t xml:space="preserve">Между колпачком и пробиркой размещен бактериальный фильтр, </w:t>
            </w:r>
            <w:r w:rsidRPr="009A0B29">
              <w:rPr>
                <w:lang w:val="ru-RU"/>
              </w:rPr>
              <w:t>защищающий содержимое индикатора от контаминации, но не препятствующий проникновению стерилизующего агента</w:t>
            </w:r>
            <w:r>
              <w:rPr>
                <w:lang w:val="ru-RU"/>
              </w:rPr>
              <w:t>.</w:t>
            </w:r>
          </w:p>
        </w:tc>
      </w:tr>
      <w:tr w:rsidR="00A3029C" w:rsidRPr="00647AF2" w14:paraId="4D04917C" w14:textId="77777777" w:rsidTr="003F3F6D">
        <w:trPr>
          <w:trHeight w:val="977"/>
        </w:trPr>
        <w:tc>
          <w:tcPr>
            <w:tcW w:w="696" w:type="dxa"/>
          </w:tcPr>
          <w:p w14:paraId="75E5D2E0" w14:textId="77777777" w:rsidR="00A3029C" w:rsidRPr="009A0B29" w:rsidRDefault="00A3029C" w:rsidP="00190B2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1.7.</w:t>
            </w:r>
          </w:p>
        </w:tc>
        <w:tc>
          <w:tcPr>
            <w:tcW w:w="9335" w:type="dxa"/>
          </w:tcPr>
          <w:p w14:paraId="0CD7C746" w14:textId="77777777" w:rsidR="00A3029C" w:rsidRDefault="00A3029C" w:rsidP="00190B23">
            <w:pPr>
              <w:ind w:left="131" w:right="87"/>
              <w:rPr>
                <w:lang w:val="ru-RU"/>
              </w:rPr>
            </w:pPr>
            <w:r>
              <w:rPr>
                <w:lang w:val="ru-RU"/>
              </w:rPr>
              <w:t>На этикетку с маркировкой индикатора нанесен химический индикатор, позволяющий отличить биологические индикаторы, прошедшие стерилизацию от индикаторов, не обработанных в стерилизаторе</w:t>
            </w:r>
          </w:p>
        </w:tc>
      </w:tr>
      <w:tr w:rsidR="00DE0C1A" w:rsidRPr="00647AF2" w14:paraId="0E232188" w14:textId="77777777" w:rsidTr="003F3F6D">
        <w:trPr>
          <w:trHeight w:val="272"/>
        </w:trPr>
        <w:tc>
          <w:tcPr>
            <w:tcW w:w="696" w:type="dxa"/>
          </w:tcPr>
          <w:p w14:paraId="434E1FB5" w14:textId="77777777" w:rsidR="00DE0C1A" w:rsidRDefault="00DE0C1A" w:rsidP="00190B2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1.</w:t>
            </w:r>
            <w:r w:rsidR="00437EF0">
              <w:rPr>
                <w:lang w:val="ru-RU"/>
              </w:rPr>
              <w:t>8</w:t>
            </w:r>
            <w:r>
              <w:rPr>
                <w:lang w:val="ru-RU"/>
              </w:rPr>
              <w:t>.</w:t>
            </w:r>
          </w:p>
        </w:tc>
        <w:tc>
          <w:tcPr>
            <w:tcW w:w="9335" w:type="dxa"/>
          </w:tcPr>
          <w:p w14:paraId="27233E8B" w14:textId="77777777" w:rsidR="00DE0C1A" w:rsidRPr="00941534" w:rsidRDefault="00DE0C1A" w:rsidP="00190B23">
            <w:pPr>
              <w:ind w:left="131" w:right="87"/>
              <w:rPr>
                <w:lang w:val="ru-RU"/>
              </w:rPr>
            </w:pPr>
            <w:r w:rsidRPr="00C75A72">
              <w:rPr>
                <w:color w:val="000000" w:themeColor="text1"/>
                <w:lang w:val="ru-RU"/>
              </w:rPr>
              <w:t xml:space="preserve">Количество спор </w:t>
            </w:r>
            <w:r w:rsidRPr="00C75A72">
              <w:rPr>
                <w:color w:val="000000" w:themeColor="text1"/>
              </w:rPr>
              <w:t>n</w:t>
            </w:r>
            <w:r w:rsidRPr="00C75A72">
              <w:rPr>
                <w:color w:val="000000" w:themeColor="text1"/>
                <w:lang w:val="ru-RU"/>
              </w:rPr>
              <w:t>*10</w:t>
            </w:r>
            <w:r w:rsidRPr="00C75A72">
              <w:rPr>
                <w:color w:val="000000" w:themeColor="text1"/>
                <w:vertAlign w:val="superscript"/>
                <w:lang w:val="ru-RU"/>
              </w:rPr>
              <w:t>5</w:t>
            </w:r>
            <w:r w:rsidRPr="00C75A72">
              <w:rPr>
                <w:color w:val="000000" w:themeColor="text1"/>
                <w:lang w:val="ru-RU"/>
              </w:rPr>
              <w:t>-</w:t>
            </w:r>
            <w:r w:rsidRPr="00C75A72">
              <w:rPr>
                <w:color w:val="000000" w:themeColor="text1"/>
              </w:rPr>
              <w:t>n</w:t>
            </w:r>
            <w:r w:rsidRPr="00C75A72">
              <w:rPr>
                <w:color w:val="000000" w:themeColor="text1"/>
                <w:lang w:val="ru-RU"/>
              </w:rPr>
              <w:t>*10</w:t>
            </w:r>
            <w:r w:rsidRPr="00C75A72">
              <w:rPr>
                <w:color w:val="000000" w:themeColor="text1"/>
                <w:vertAlign w:val="superscript"/>
                <w:lang w:val="ru-RU"/>
              </w:rPr>
              <w:t>6</w:t>
            </w:r>
            <w:r>
              <w:rPr>
                <w:vertAlign w:val="superscript"/>
                <w:lang w:val="ru-RU"/>
              </w:rPr>
              <w:t xml:space="preserve"> </w:t>
            </w:r>
            <w:r w:rsidR="00617DB3">
              <w:rPr>
                <w:lang w:val="ru-RU"/>
              </w:rPr>
              <w:t>(допускаю</w:t>
            </w:r>
            <w:r>
              <w:rPr>
                <w:lang w:val="ru-RU"/>
              </w:rPr>
              <w:t>тся индикаторы с иным количеством спор на носителе, при условии, что функциональные свойства индикаторов при этом не ухудшатся и будут соответствовать требованиям)</w:t>
            </w:r>
          </w:p>
        </w:tc>
      </w:tr>
      <w:tr w:rsidR="00DE0C1A" w:rsidRPr="00226402" w14:paraId="0CCFCE8A" w14:textId="77777777" w:rsidTr="003F3F6D">
        <w:trPr>
          <w:trHeight w:val="272"/>
        </w:trPr>
        <w:tc>
          <w:tcPr>
            <w:tcW w:w="696" w:type="dxa"/>
          </w:tcPr>
          <w:p w14:paraId="74CA195F" w14:textId="77777777" w:rsidR="00DE0C1A" w:rsidRDefault="00437EF0" w:rsidP="00190B2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1.9</w:t>
            </w:r>
            <w:r w:rsidR="00DE0C1A">
              <w:rPr>
                <w:lang w:val="ru-RU"/>
              </w:rPr>
              <w:t>.</w:t>
            </w:r>
          </w:p>
        </w:tc>
        <w:tc>
          <w:tcPr>
            <w:tcW w:w="9335" w:type="dxa"/>
          </w:tcPr>
          <w:p w14:paraId="083C4FD8" w14:textId="77777777" w:rsidR="00DE0C1A" w:rsidRDefault="00DE0C1A" w:rsidP="00190B23">
            <w:pPr>
              <w:ind w:left="131" w:right="87"/>
              <w:rPr>
                <w:lang w:val="ru-RU"/>
              </w:rPr>
            </w:pPr>
            <w:r>
              <w:rPr>
                <w:lang w:val="ru-RU"/>
              </w:rPr>
              <w:t xml:space="preserve">Температура инкубации, </w:t>
            </w:r>
            <w:r w:rsidRPr="00C75A72">
              <w:rPr>
                <w:color w:val="000000" w:themeColor="text1"/>
                <w:lang w:val="ru-RU"/>
              </w:rPr>
              <w:t>С</w:t>
            </w:r>
            <w:r w:rsidRPr="00C75A72">
              <w:rPr>
                <w:color w:val="000000" w:themeColor="text1"/>
                <w:vertAlign w:val="superscript"/>
                <w:lang w:val="ru-RU"/>
              </w:rPr>
              <w:t>0</w:t>
            </w:r>
            <w:r w:rsidRPr="00C75A72">
              <w:rPr>
                <w:color w:val="000000" w:themeColor="text1"/>
                <w:lang w:val="ru-RU"/>
              </w:rPr>
              <w:t xml:space="preserve"> 55+/- 2</w:t>
            </w:r>
          </w:p>
        </w:tc>
      </w:tr>
      <w:tr w:rsidR="00DE0C1A" w:rsidRPr="00226402" w14:paraId="39B73E48" w14:textId="77777777" w:rsidTr="003F3F6D">
        <w:trPr>
          <w:trHeight w:val="272"/>
        </w:trPr>
        <w:tc>
          <w:tcPr>
            <w:tcW w:w="696" w:type="dxa"/>
          </w:tcPr>
          <w:p w14:paraId="1B333909" w14:textId="77777777" w:rsidR="00DE0C1A" w:rsidRDefault="00437EF0" w:rsidP="00190B2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1.10</w:t>
            </w:r>
            <w:r w:rsidR="00DE0C1A">
              <w:rPr>
                <w:lang w:val="ru-RU"/>
              </w:rPr>
              <w:t>.</w:t>
            </w:r>
          </w:p>
        </w:tc>
        <w:tc>
          <w:tcPr>
            <w:tcW w:w="9335" w:type="dxa"/>
          </w:tcPr>
          <w:p w14:paraId="171FCAE4" w14:textId="77777777" w:rsidR="00DE0C1A" w:rsidRDefault="00DE0C1A" w:rsidP="00190B23">
            <w:pPr>
              <w:ind w:left="131" w:right="87"/>
              <w:rPr>
                <w:lang w:val="ru-RU"/>
              </w:rPr>
            </w:pPr>
            <w:r>
              <w:rPr>
                <w:lang w:val="ru-RU"/>
              </w:rPr>
              <w:t>Время инкубации, ч.24-72</w:t>
            </w:r>
          </w:p>
        </w:tc>
      </w:tr>
      <w:tr w:rsidR="003F3F6D" w:rsidRPr="00647AF2" w14:paraId="703BF7A5" w14:textId="77777777" w:rsidTr="003F3F6D">
        <w:trPr>
          <w:trHeight w:val="272"/>
        </w:trPr>
        <w:tc>
          <w:tcPr>
            <w:tcW w:w="696" w:type="dxa"/>
          </w:tcPr>
          <w:p w14:paraId="45DD2580" w14:textId="77777777" w:rsidR="003F3F6D" w:rsidRDefault="003F3F6D" w:rsidP="00190B2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1.11.</w:t>
            </w:r>
          </w:p>
        </w:tc>
        <w:tc>
          <w:tcPr>
            <w:tcW w:w="9335" w:type="dxa"/>
          </w:tcPr>
          <w:p w14:paraId="4FF47511" w14:textId="77777777" w:rsidR="003F3F6D" w:rsidRPr="00A409C2" w:rsidRDefault="003F3F6D" w:rsidP="00190B23">
            <w:pPr>
              <w:ind w:left="131" w:right="87"/>
              <w:rPr>
                <w:lang w:val="ru-RU"/>
              </w:rPr>
            </w:pPr>
            <w:r w:rsidRPr="00A409C2">
              <w:rPr>
                <w:lang w:val="ru-RU"/>
              </w:rPr>
              <w:t>Комплектность:</w:t>
            </w:r>
            <w:r>
              <w:rPr>
                <w:lang w:val="ru-RU"/>
              </w:rPr>
              <w:t xml:space="preserve"> индикатор, </w:t>
            </w:r>
            <w:proofErr w:type="spellStart"/>
            <w:r>
              <w:rPr>
                <w:lang w:val="ru-RU"/>
              </w:rPr>
              <w:t>ломатель</w:t>
            </w:r>
            <w:proofErr w:type="spellEnd"/>
            <w:r>
              <w:rPr>
                <w:lang w:val="ru-RU"/>
              </w:rPr>
              <w:t xml:space="preserve"> пластиковый, инструкция по применению, к</w:t>
            </w:r>
            <w:r w:rsidRPr="00A409C2">
              <w:rPr>
                <w:lang w:val="ru-RU"/>
              </w:rPr>
              <w:t>онтроль</w:t>
            </w:r>
          </w:p>
        </w:tc>
      </w:tr>
      <w:tr w:rsidR="00DE0C1A" w:rsidRPr="006E6088" w14:paraId="484D6BB1" w14:textId="77777777" w:rsidTr="003F3F6D">
        <w:trPr>
          <w:trHeight w:val="272"/>
        </w:trPr>
        <w:tc>
          <w:tcPr>
            <w:tcW w:w="696" w:type="dxa"/>
          </w:tcPr>
          <w:p w14:paraId="4798796A" w14:textId="77777777" w:rsidR="00DE0C1A" w:rsidRPr="00A409C2" w:rsidRDefault="00437EF0" w:rsidP="00190B2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1.1</w:t>
            </w:r>
            <w:r w:rsidR="003F3F6D">
              <w:rPr>
                <w:lang w:val="ru-RU"/>
              </w:rPr>
              <w:t>2</w:t>
            </w:r>
            <w:r w:rsidR="00DE0C1A" w:rsidRPr="00A409C2">
              <w:rPr>
                <w:lang w:val="ru-RU"/>
              </w:rPr>
              <w:t>.</w:t>
            </w:r>
          </w:p>
        </w:tc>
        <w:tc>
          <w:tcPr>
            <w:tcW w:w="9335" w:type="dxa"/>
          </w:tcPr>
          <w:p w14:paraId="3F76B6BE" w14:textId="57A0187D" w:rsidR="00DE0C1A" w:rsidRPr="00A409C2" w:rsidRDefault="00DE0C1A" w:rsidP="00190B23">
            <w:pPr>
              <w:ind w:left="131" w:right="87"/>
              <w:rPr>
                <w:lang w:val="ru-RU"/>
              </w:rPr>
            </w:pPr>
            <w:r w:rsidRPr="00A409C2">
              <w:rPr>
                <w:lang w:val="ru-RU"/>
              </w:rPr>
              <w:t xml:space="preserve">Совместимы с плазменным стерилизатором </w:t>
            </w:r>
          </w:p>
        </w:tc>
      </w:tr>
    </w:tbl>
    <w:p w14:paraId="5D2948E1" w14:textId="0CD8198F" w:rsidR="000D04A9" w:rsidRPr="00CF316F" w:rsidRDefault="00085B7E" w:rsidP="00190B23">
      <w:pPr>
        <w:tabs>
          <w:tab w:val="left" w:pos="1134"/>
        </w:tabs>
        <w:spacing w:after="0" w:line="240" w:lineRule="auto"/>
        <w:ind w:firstLine="709"/>
        <w:jc w:val="both"/>
        <w:rPr>
          <w:color w:val="FF0000"/>
          <w:lang w:val="ru-RU"/>
        </w:rPr>
      </w:pPr>
      <w:r w:rsidRPr="00A409C2">
        <w:rPr>
          <w:b/>
          <w:u w:val="single"/>
          <w:lang w:val="ru-RU"/>
        </w:rPr>
        <w:br w:type="textWrapping" w:clear="all"/>
      </w:r>
      <w:r w:rsidR="000D04A9" w:rsidRPr="00CF316F">
        <w:rPr>
          <w:lang w:val="ru-RU"/>
        </w:rPr>
        <w:t xml:space="preserve">3. </w:t>
      </w:r>
      <w:r w:rsidR="000D04A9" w:rsidRPr="00711AEA">
        <w:rPr>
          <w:lang w:val="ru-RU"/>
        </w:rPr>
        <w:t>Требования, предъявляемые к</w:t>
      </w:r>
      <w:r w:rsidR="000D04A9" w:rsidRPr="00711AEA">
        <w:t> </w:t>
      </w:r>
      <w:r w:rsidR="000D04A9" w:rsidRPr="00711AEA">
        <w:rPr>
          <w:lang w:val="ru-RU"/>
        </w:rPr>
        <w:t xml:space="preserve">качеству товара, гарантийному сроку (годности, стерильности): </w:t>
      </w:r>
      <w:r w:rsidR="006F52B3" w:rsidRPr="0002405A">
        <w:rPr>
          <w:lang w:val="ru-RU"/>
        </w:rPr>
        <w:t>срок годности на момент поставки не менее 60% от общего срока годности</w:t>
      </w:r>
      <w:r w:rsidR="000D04A9" w:rsidRPr="00711AEA">
        <w:rPr>
          <w:lang w:val="ru-RU"/>
        </w:rPr>
        <w:t>.</w:t>
      </w:r>
    </w:p>
    <w:p w14:paraId="13DDC8F1" w14:textId="77777777" w:rsidR="000D04A9" w:rsidRPr="000D04A9" w:rsidRDefault="000D04A9" w:rsidP="00190B23">
      <w:pPr>
        <w:spacing w:after="0" w:line="240" w:lineRule="auto"/>
        <w:jc w:val="both"/>
        <w:rPr>
          <w:lang w:val="ru-RU"/>
        </w:rPr>
      </w:pPr>
    </w:p>
    <w:p w14:paraId="1A25CBBC" w14:textId="77777777" w:rsidR="00B374C6" w:rsidRDefault="00B374C6" w:rsidP="00190B23">
      <w:pPr>
        <w:spacing w:after="0" w:line="240" w:lineRule="auto"/>
        <w:jc w:val="both"/>
        <w:rPr>
          <w:lang w:val="ru-RU"/>
        </w:rPr>
      </w:pPr>
    </w:p>
    <w:p w14:paraId="3705B5C7" w14:textId="59EE16CE" w:rsidR="00A32311" w:rsidRPr="00A32311" w:rsidRDefault="00480B9E" w:rsidP="00190B23">
      <w:pPr>
        <w:spacing w:after="0" w:line="240" w:lineRule="auto"/>
        <w:ind w:left="5"/>
        <w:rPr>
          <w:b/>
          <w:u w:val="single"/>
          <w:lang w:val="ru-RU"/>
        </w:rPr>
      </w:pPr>
      <w:r w:rsidRPr="00A32311">
        <w:rPr>
          <w:b/>
          <w:u w:val="single"/>
          <w:lang w:val="ru-RU"/>
        </w:rPr>
        <w:t xml:space="preserve">Лот № </w:t>
      </w:r>
      <w:r w:rsidR="00C1290C">
        <w:rPr>
          <w:b/>
          <w:u w:val="single"/>
          <w:lang w:val="ru-RU"/>
        </w:rPr>
        <w:t>3</w:t>
      </w:r>
    </w:p>
    <w:p w14:paraId="41A160C5" w14:textId="77777777" w:rsidR="00480B9E" w:rsidRPr="00480B9E" w:rsidRDefault="00480B9E" w:rsidP="00190B23">
      <w:pPr>
        <w:pStyle w:val="a6"/>
        <w:numPr>
          <w:ilvl w:val="0"/>
          <w:numId w:val="42"/>
        </w:numPr>
        <w:spacing w:after="0" w:line="240" w:lineRule="auto"/>
        <w:rPr>
          <w:lang w:val="ru-RU"/>
        </w:rPr>
      </w:pPr>
      <w:r w:rsidRPr="00480B9E">
        <w:rPr>
          <w:lang w:val="ru-RU"/>
        </w:rPr>
        <w:t>Состав (комплектация) медицинских изделий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7"/>
        <w:gridCol w:w="3628"/>
        <w:gridCol w:w="2560"/>
        <w:gridCol w:w="2852"/>
      </w:tblGrid>
      <w:tr w:rsidR="00480B9E" w14:paraId="3631AD0B" w14:textId="77777777" w:rsidTr="001F316A">
        <w:tc>
          <w:tcPr>
            <w:tcW w:w="363" w:type="pct"/>
            <w:tcBorders>
              <w:bottom w:val="single" w:sz="5" w:space="0" w:color="000000"/>
              <w:right w:val="single" w:sz="5" w:space="0" w:color="000000"/>
            </w:tcBorders>
          </w:tcPr>
          <w:p w14:paraId="670A33B7" w14:textId="77777777" w:rsidR="00480B9E" w:rsidRDefault="00480B9E" w:rsidP="00190B23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№</w:t>
            </w:r>
            <w:r>
              <w:br/>
            </w: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861" w:type="pc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6EDEA2" w14:textId="77777777" w:rsidR="00480B9E" w:rsidRDefault="00480B9E" w:rsidP="00190B23">
            <w:pPr>
              <w:spacing w:after="0" w:line="240" w:lineRule="auto"/>
              <w:jc w:val="center"/>
            </w:pPr>
            <w:proofErr w:type="spellStart"/>
            <w:r>
              <w:rPr>
                <w:sz w:val="20"/>
                <w:szCs w:val="20"/>
              </w:rPr>
              <w:t>Наименование</w:t>
            </w:r>
            <w:proofErr w:type="spellEnd"/>
          </w:p>
        </w:tc>
        <w:tc>
          <w:tcPr>
            <w:tcW w:w="1313" w:type="pc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5F9695" w14:textId="77777777" w:rsidR="00480B9E" w:rsidRDefault="00480B9E" w:rsidP="00190B23">
            <w:pPr>
              <w:spacing w:after="0" w:line="240" w:lineRule="auto"/>
              <w:jc w:val="center"/>
            </w:pPr>
            <w:proofErr w:type="spellStart"/>
            <w:r>
              <w:rPr>
                <w:sz w:val="20"/>
                <w:szCs w:val="20"/>
              </w:rPr>
              <w:t>Единица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измерения</w:t>
            </w:r>
            <w:proofErr w:type="spellEnd"/>
          </w:p>
        </w:tc>
        <w:tc>
          <w:tcPr>
            <w:tcW w:w="1463" w:type="pct"/>
            <w:tcBorders>
              <w:left w:val="single" w:sz="5" w:space="0" w:color="000000"/>
              <w:bottom w:val="single" w:sz="5" w:space="0" w:color="000000"/>
            </w:tcBorders>
          </w:tcPr>
          <w:p w14:paraId="7B20D8FF" w14:textId="77777777" w:rsidR="00480B9E" w:rsidRDefault="00480B9E" w:rsidP="00190B23">
            <w:pPr>
              <w:spacing w:after="0" w:line="240" w:lineRule="auto"/>
              <w:jc w:val="center"/>
            </w:pPr>
            <w:proofErr w:type="spellStart"/>
            <w:r>
              <w:rPr>
                <w:sz w:val="20"/>
                <w:szCs w:val="20"/>
              </w:rPr>
              <w:t>Количество</w:t>
            </w:r>
            <w:proofErr w:type="spellEnd"/>
          </w:p>
        </w:tc>
      </w:tr>
      <w:tr w:rsidR="00480B9E" w:rsidRPr="00A32311" w14:paraId="2FED47AA" w14:textId="77777777" w:rsidTr="001F316A">
        <w:tc>
          <w:tcPr>
            <w:tcW w:w="363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C842F5" w14:textId="77777777" w:rsidR="00480B9E" w:rsidRPr="00A32311" w:rsidRDefault="00480B9E" w:rsidP="00190B23">
            <w:pPr>
              <w:spacing w:after="0" w:line="240" w:lineRule="auto"/>
              <w:jc w:val="center"/>
              <w:rPr>
                <w:lang w:val="ru-RU"/>
              </w:rPr>
            </w:pPr>
            <w:r w:rsidRPr="00A32311">
              <w:rPr>
                <w:lang w:val="ru-RU"/>
              </w:rPr>
              <w:t>1</w:t>
            </w:r>
          </w:p>
        </w:tc>
        <w:tc>
          <w:tcPr>
            <w:tcW w:w="18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BD812D" w14:textId="225BB0C7" w:rsidR="00480B9E" w:rsidRPr="00A32311" w:rsidRDefault="00A32311" w:rsidP="00190B23">
            <w:pPr>
              <w:spacing w:after="0" w:line="240" w:lineRule="auto"/>
              <w:ind w:left="131" w:right="87"/>
              <w:jc w:val="both"/>
              <w:rPr>
                <w:bCs/>
                <w:lang w:val="ru-RU"/>
              </w:rPr>
            </w:pPr>
            <w:r w:rsidRPr="00A32311">
              <w:rPr>
                <w:lang w:val="ru-RU"/>
              </w:rPr>
              <w:t>Кассета со стерилизую</w:t>
            </w:r>
            <w:r w:rsidR="00B8722E">
              <w:rPr>
                <w:lang w:val="ru-RU"/>
              </w:rPr>
              <w:t>щ</w:t>
            </w:r>
            <w:r w:rsidRPr="00A32311">
              <w:rPr>
                <w:lang w:val="ru-RU"/>
              </w:rPr>
              <w:t>им агентом (</w:t>
            </w:r>
            <w:proofErr w:type="spellStart"/>
            <w:r w:rsidRPr="00A32311">
              <w:t>RenoSA</w:t>
            </w:r>
            <w:proofErr w:type="spellEnd"/>
            <w:r w:rsidRPr="00A32311">
              <w:rPr>
                <w:lang w:val="ru-RU"/>
              </w:rPr>
              <w:t>10)</w:t>
            </w:r>
            <w:r w:rsidR="002E4B7F">
              <w:rPr>
                <w:lang w:val="ru-RU"/>
              </w:rPr>
              <w:t xml:space="preserve"> или аналог</w:t>
            </w:r>
          </w:p>
        </w:tc>
        <w:tc>
          <w:tcPr>
            <w:tcW w:w="13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1182D4" w14:textId="77777777" w:rsidR="00480B9E" w:rsidRPr="00A32311" w:rsidRDefault="00480B9E" w:rsidP="00190B23">
            <w:pPr>
              <w:spacing w:after="0" w:line="240" w:lineRule="auto"/>
              <w:ind w:left="5"/>
              <w:jc w:val="center"/>
              <w:rPr>
                <w:lang w:val="ru-RU"/>
              </w:rPr>
            </w:pPr>
            <w:r w:rsidRPr="00A32311">
              <w:rPr>
                <w:lang w:val="ru-RU"/>
              </w:rPr>
              <w:t xml:space="preserve">Штук </w:t>
            </w:r>
          </w:p>
        </w:tc>
        <w:tc>
          <w:tcPr>
            <w:tcW w:w="14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ED4AC93" w14:textId="77777777" w:rsidR="00480B9E" w:rsidRPr="00A32311" w:rsidRDefault="00A32311" w:rsidP="00190B23">
            <w:pPr>
              <w:spacing w:after="0" w:line="240" w:lineRule="auto"/>
              <w:jc w:val="center"/>
              <w:rPr>
                <w:lang w:val="ru-RU"/>
              </w:rPr>
            </w:pPr>
            <w:r w:rsidRPr="00A32311">
              <w:rPr>
                <w:lang w:val="ru-RU"/>
              </w:rPr>
              <w:t>120</w:t>
            </w:r>
          </w:p>
        </w:tc>
      </w:tr>
    </w:tbl>
    <w:p w14:paraId="3CE30A71" w14:textId="77777777" w:rsidR="00480B9E" w:rsidRPr="00B719BE" w:rsidRDefault="00480B9E" w:rsidP="00190B23">
      <w:pPr>
        <w:pStyle w:val="a6"/>
        <w:numPr>
          <w:ilvl w:val="0"/>
          <w:numId w:val="42"/>
        </w:numPr>
        <w:spacing w:after="0" w:line="240" w:lineRule="auto"/>
        <w:ind w:left="0" w:firstLine="720"/>
        <w:jc w:val="both"/>
        <w:rPr>
          <w:lang w:val="ru-RU"/>
        </w:rPr>
      </w:pPr>
      <w:r w:rsidRPr="00B719BE">
        <w:rPr>
          <w:lang w:val="ru-RU"/>
        </w:rPr>
        <w:t>Показатели (характеристики) предмета государственной закупки, сформированные согласно статье</w:t>
      </w:r>
      <w:r w:rsidRPr="00E0660A">
        <w:t> </w:t>
      </w:r>
      <w:r w:rsidRPr="00B719BE">
        <w:rPr>
          <w:lang w:val="ru-RU"/>
        </w:rPr>
        <w:t>21 Закона Республики Беларусь «О</w:t>
      </w:r>
      <w:r w:rsidRPr="00E0660A">
        <w:t> </w:t>
      </w:r>
      <w:r w:rsidRPr="00B719BE">
        <w:rPr>
          <w:lang w:val="ru-RU"/>
        </w:rPr>
        <w:t>государственных закупках товаров (работ, услуг)».</w:t>
      </w:r>
    </w:p>
    <w:tbl>
      <w:tblPr>
        <w:tblStyle w:val="aa"/>
        <w:tblpPr w:leftFromText="180" w:rightFromText="180" w:vertAnchor="text" w:tblpY="1"/>
        <w:tblOverlap w:val="never"/>
        <w:tblW w:w="10031" w:type="dxa"/>
        <w:tblLook w:val="04A0" w:firstRow="1" w:lastRow="0" w:firstColumn="1" w:lastColumn="0" w:noHBand="0" w:noVBand="1"/>
      </w:tblPr>
      <w:tblGrid>
        <w:gridCol w:w="576"/>
        <w:gridCol w:w="9455"/>
      </w:tblGrid>
      <w:tr w:rsidR="00480B9E" w:rsidRPr="00B213E1" w14:paraId="636F160B" w14:textId="77777777" w:rsidTr="001F316A">
        <w:tc>
          <w:tcPr>
            <w:tcW w:w="576" w:type="dxa"/>
          </w:tcPr>
          <w:p w14:paraId="6D14680A" w14:textId="77777777" w:rsidR="00480B9E" w:rsidRPr="00B213E1" w:rsidRDefault="00480B9E" w:rsidP="00190B23">
            <w:pPr>
              <w:jc w:val="center"/>
              <w:rPr>
                <w:b/>
                <w:u w:val="single"/>
                <w:lang w:val="ru-RU"/>
              </w:rPr>
            </w:pPr>
            <w:r w:rsidRPr="00B213E1">
              <w:rPr>
                <w:color w:val="000000"/>
                <w:lang w:val="ru-RU" w:eastAsia="ru-RU" w:bidi="ru-RU"/>
              </w:rPr>
              <w:t>№ п/п</w:t>
            </w:r>
          </w:p>
        </w:tc>
        <w:tc>
          <w:tcPr>
            <w:tcW w:w="9455" w:type="dxa"/>
          </w:tcPr>
          <w:p w14:paraId="42E8436A" w14:textId="77777777" w:rsidR="00480B9E" w:rsidRPr="00B213E1" w:rsidRDefault="00480B9E" w:rsidP="00190B23">
            <w:pPr>
              <w:jc w:val="center"/>
              <w:rPr>
                <w:b/>
                <w:u w:val="single"/>
                <w:lang w:val="ru-RU"/>
              </w:rPr>
            </w:pPr>
            <w:r w:rsidRPr="00B213E1">
              <w:rPr>
                <w:color w:val="000000"/>
                <w:lang w:val="ru-RU" w:eastAsia="ru-RU" w:bidi="ru-RU"/>
              </w:rPr>
              <w:t>Характеристики</w:t>
            </w:r>
          </w:p>
        </w:tc>
      </w:tr>
      <w:tr w:rsidR="00480B9E" w:rsidRPr="00647AF2" w14:paraId="238C6BA4" w14:textId="77777777" w:rsidTr="001F316A">
        <w:trPr>
          <w:trHeight w:val="272"/>
        </w:trPr>
        <w:tc>
          <w:tcPr>
            <w:tcW w:w="576" w:type="dxa"/>
          </w:tcPr>
          <w:p w14:paraId="37AD8A59" w14:textId="77777777" w:rsidR="00480B9E" w:rsidRPr="00B213E1" w:rsidRDefault="00480B9E" w:rsidP="00190B2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B213E1">
              <w:rPr>
                <w:lang w:val="ru-RU"/>
              </w:rPr>
              <w:t>.</w:t>
            </w:r>
            <w:r>
              <w:rPr>
                <w:lang w:val="ru-RU"/>
              </w:rPr>
              <w:t>1.</w:t>
            </w:r>
          </w:p>
        </w:tc>
        <w:tc>
          <w:tcPr>
            <w:tcW w:w="9455" w:type="dxa"/>
          </w:tcPr>
          <w:p w14:paraId="17A156D2" w14:textId="77777777" w:rsidR="00480B9E" w:rsidRPr="00A32311" w:rsidRDefault="00627763" w:rsidP="00190B23">
            <w:pPr>
              <w:pStyle w:val="ab"/>
              <w:ind w:left="1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311">
              <w:rPr>
                <w:rFonts w:ascii="Times New Roman" w:hAnsi="Times New Roman" w:cs="Times New Roman"/>
                <w:sz w:val="24"/>
                <w:szCs w:val="24"/>
              </w:rPr>
              <w:t xml:space="preserve">Жидкая перекись водорода, использующаяся для стерилизации стерилизуемых материалов. </w:t>
            </w:r>
          </w:p>
        </w:tc>
      </w:tr>
      <w:tr w:rsidR="00480B9E" w:rsidRPr="00073C63" w14:paraId="698C417F" w14:textId="77777777" w:rsidTr="001F316A">
        <w:trPr>
          <w:trHeight w:val="272"/>
        </w:trPr>
        <w:tc>
          <w:tcPr>
            <w:tcW w:w="576" w:type="dxa"/>
          </w:tcPr>
          <w:p w14:paraId="5D0A32A4" w14:textId="77777777" w:rsidR="00480B9E" w:rsidRDefault="00480B9E" w:rsidP="00190B2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2.2.</w:t>
            </w:r>
          </w:p>
        </w:tc>
        <w:tc>
          <w:tcPr>
            <w:tcW w:w="9455" w:type="dxa"/>
          </w:tcPr>
          <w:p w14:paraId="6B45A307" w14:textId="77777777" w:rsidR="00480B9E" w:rsidRPr="00A32311" w:rsidRDefault="00627763" w:rsidP="00190B23">
            <w:pPr>
              <w:ind w:left="133" w:right="87"/>
              <w:rPr>
                <w:lang w:val="ru-RU"/>
              </w:rPr>
            </w:pPr>
            <w:r w:rsidRPr="00A32311">
              <w:rPr>
                <w:lang w:val="ru-RU"/>
              </w:rPr>
              <w:t>Одноразового использования</w:t>
            </w:r>
          </w:p>
        </w:tc>
      </w:tr>
      <w:tr w:rsidR="00480B9E" w:rsidRPr="00647AF2" w14:paraId="5099CA23" w14:textId="77777777" w:rsidTr="001F316A">
        <w:trPr>
          <w:trHeight w:val="272"/>
        </w:trPr>
        <w:tc>
          <w:tcPr>
            <w:tcW w:w="576" w:type="dxa"/>
          </w:tcPr>
          <w:p w14:paraId="44B98C03" w14:textId="77777777" w:rsidR="00480B9E" w:rsidRDefault="00480B9E" w:rsidP="00190B2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2.3.</w:t>
            </w:r>
          </w:p>
        </w:tc>
        <w:tc>
          <w:tcPr>
            <w:tcW w:w="9455" w:type="dxa"/>
          </w:tcPr>
          <w:p w14:paraId="1D3D37FE" w14:textId="77777777" w:rsidR="00480B9E" w:rsidRPr="000D04A9" w:rsidRDefault="00480B9E" w:rsidP="00190B23">
            <w:pPr>
              <w:ind w:left="131" w:right="87"/>
              <w:rPr>
                <w:lang w:val="ru-RU"/>
              </w:rPr>
            </w:pPr>
            <w:r>
              <w:rPr>
                <w:lang w:val="ru-RU"/>
              </w:rPr>
              <w:t xml:space="preserve">Совместимы с плазменным стерилизатором </w:t>
            </w:r>
            <w:r>
              <w:t>RENO</w:t>
            </w:r>
            <w:r w:rsidRPr="000D04A9">
              <w:rPr>
                <w:lang w:val="ru-RU"/>
              </w:rPr>
              <w:t>-</w:t>
            </w:r>
            <w:r>
              <w:t>S</w:t>
            </w:r>
            <w:r w:rsidRPr="000D04A9">
              <w:rPr>
                <w:lang w:val="ru-RU"/>
              </w:rPr>
              <w:t>130</w:t>
            </w:r>
          </w:p>
        </w:tc>
      </w:tr>
    </w:tbl>
    <w:p w14:paraId="36EC89C4" w14:textId="2BF291C2" w:rsidR="00480B9E" w:rsidRPr="00B719BE" w:rsidRDefault="00480B9E" w:rsidP="00190B23">
      <w:pPr>
        <w:pStyle w:val="a6"/>
        <w:numPr>
          <w:ilvl w:val="0"/>
          <w:numId w:val="42"/>
        </w:numPr>
        <w:spacing w:after="0" w:line="240" w:lineRule="auto"/>
        <w:ind w:left="0" w:firstLine="566"/>
        <w:jc w:val="both"/>
        <w:rPr>
          <w:lang w:val="ru-RU"/>
        </w:rPr>
      </w:pPr>
      <w:r w:rsidRPr="00711AEA">
        <w:rPr>
          <w:lang w:val="ru-RU"/>
        </w:rPr>
        <w:t>Требования, предъявляемые к</w:t>
      </w:r>
      <w:r w:rsidRPr="00711AEA">
        <w:t> </w:t>
      </w:r>
      <w:r w:rsidRPr="00711AEA">
        <w:rPr>
          <w:lang w:val="ru-RU"/>
        </w:rPr>
        <w:t xml:space="preserve">качеству товара, гарантийному сроку (годности, стерильности): </w:t>
      </w:r>
      <w:r w:rsidR="006F52B3" w:rsidRPr="0002405A">
        <w:rPr>
          <w:lang w:val="ru-RU"/>
        </w:rPr>
        <w:t>срок годности на момент поставки не менее 60% от общего срока годности</w:t>
      </w:r>
      <w:r w:rsidRPr="00B719BE">
        <w:rPr>
          <w:lang w:val="ru-RU"/>
        </w:rPr>
        <w:t>.</w:t>
      </w:r>
    </w:p>
    <w:p w14:paraId="2B6DF102" w14:textId="77777777" w:rsidR="00480B9E" w:rsidRDefault="00480B9E" w:rsidP="00190B23">
      <w:pPr>
        <w:spacing w:after="0" w:line="240" w:lineRule="auto"/>
        <w:jc w:val="both"/>
        <w:rPr>
          <w:lang w:val="ru-RU"/>
        </w:rPr>
      </w:pPr>
    </w:p>
    <w:p w14:paraId="3A1357CF" w14:textId="77777777" w:rsidR="006F52B3" w:rsidRDefault="006F52B3" w:rsidP="006F52B3">
      <w:pPr>
        <w:tabs>
          <w:tab w:val="left" w:pos="6804"/>
        </w:tabs>
        <w:spacing w:after="0" w:line="240" w:lineRule="auto"/>
        <w:rPr>
          <w:lang w:val="ru-RU"/>
        </w:rPr>
      </w:pPr>
      <w:bookmarkStart w:id="0" w:name="_GoBack"/>
      <w:bookmarkEnd w:id="0"/>
    </w:p>
    <w:p w14:paraId="0D874096" w14:textId="24BFBE1A" w:rsidR="005F21B5" w:rsidRPr="005F21B5" w:rsidRDefault="005F21B5" w:rsidP="006F52B3">
      <w:pPr>
        <w:spacing w:after="0" w:line="240" w:lineRule="auto"/>
        <w:jc w:val="both"/>
        <w:rPr>
          <w:lang w:val="ru-RU"/>
        </w:rPr>
      </w:pPr>
    </w:p>
    <w:sectPr w:rsidR="005F21B5" w:rsidRPr="005F21B5" w:rsidSect="00A8477D">
      <w:pgSz w:w="11905" w:h="16837"/>
      <w:pgMar w:top="1135" w:right="706" w:bottom="85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379C"/>
    <w:multiLevelType w:val="multilevel"/>
    <w:tmpl w:val="313081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E0756B"/>
    <w:multiLevelType w:val="hybridMultilevel"/>
    <w:tmpl w:val="C2549F68"/>
    <w:lvl w:ilvl="0" w:tplc="319200C8">
      <w:start w:val="1"/>
      <w:numFmt w:val="decimal"/>
      <w:lvlText w:val="%1."/>
      <w:lvlJc w:val="left"/>
      <w:pPr>
        <w:ind w:left="1987" w:hanging="795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066" w:hanging="360"/>
      </w:pPr>
    </w:lvl>
    <w:lvl w:ilvl="2" w:tplc="0419001B" w:tentative="1">
      <w:start w:val="1"/>
      <w:numFmt w:val="lowerRoman"/>
      <w:lvlText w:val="%3."/>
      <w:lvlJc w:val="right"/>
      <w:pPr>
        <w:ind w:left="2786" w:hanging="180"/>
      </w:pPr>
    </w:lvl>
    <w:lvl w:ilvl="3" w:tplc="0419000F" w:tentative="1">
      <w:start w:val="1"/>
      <w:numFmt w:val="decimal"/>
      <w:lvlText w:val="%4."/>
      <w:lvlJc w:val="left"/>
      <w:pPr>
        <w:ind w:left="3506" w:hanging="360"/>
      </w:pPr>
    </w:lvl>
    <w:lvl w:ilvl="4" w:tplc="04190019" w:tentative="1">
      <w:start w:val="1"/>
      <w:numFmt w:val="lowerLetter"/>
      <w:lvlText w:val="%5."/>
      <w:lvlJc w:val="left"/>
      <w:pPr>
        <w:ind w:left="4226" w:hanging="360"/>
      </w:pPr>
    </w:lvl>
    <w:lvl w:ilvl="5" w:tplc="0419001B" w:tentative="1">
      <w:start w:val="1"/>
      <w:numFmt w:val="lowerRoman"/>
      <w:lvlText w:val="%6."/>
      <w:lvlJc w:val="right"/>
      <w:pPr>
        <w:ind w:left="4946" w:hanging="180"/>
      </w:pPr>
    </w:lvl>
    <w:lvl w:ilvl="6" w:tplc="0419000F" w:tentative="1">
      <w:start w:val="1"/>
      <w:numFmt w:val="decimal"/>
      <w:lvlText w:val="%7."/>
      <w:lvlJc w:val="left"/>
      <w:pPr>
        <w:ind w:left="5666" w:hanging="360"/>
      </w:pPr>
    </w:lvl>
    <w:lvl w:ilvl="7" w:tplc="04190019" w:tentative="1">
      <w:start w:val="1"/>
      <w:numFmt w:val="lowerLetter"/>
      <w:lvlText w:val="%8."/>
      <w:lvlJc w:val="left"/>
      <w:pPr>
        <w:ind w:left="6386" w:hanging="360"/>
      </w:pPr>
    </w:lvl>
    <w:lvl w:ilvl="8" w:tplc="0419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2" w15:restartNumberingAfterBreak="0">
    <w:nsid w:val="044442FE"/>
    <w:multiLevelType w:val="multilevel"/>
    <w:tmpl w:val="D01E9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74877BA"/>
    <w:multiLevelType w:val="hybridMultilevel"/>
    <w:tmpl w:val="018CD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557"/>
    <w:multiLevelType w:val="multilevel"/>
    <w:tmpl w:val="D01E9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D384608"/>
    <w:multiLevelType w:val="multilevel"/>
    <w:tmpl w:val="D01E9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D453E65"/>
    <w:multiLevelType w:val="hybridMultilevel"/>
    <w:tmpl w:val="E22E7AAC"/>
    <w:lvl w:ilvl="0" w:tplc="0419000F">
      <w:start w:val="1"/>
      <w:numFmt w:val="decimal"/>
      <w:lvlText w:val="%1."/>
      <w:lvlJc w:val="left"/>
      <w:pPr>
        <w:ind w:left="1286" w:hanging="360"/>
      </w:p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7" w15:restartNumberingAfterBreak="0">
    <w:nsid w:val="16671EC7"/>
    <w:multiLevelType w:val="hybridMultilevel"/>
    <w:tmpl w:val="AA10D184"/>
    <w:lvl w:ilvl="0" w:tplc="319200C8">
      <w:start w:val="1"/>
      <w:numFmt w:val="decimal"/>
      <w:lvlText w:val="%1."/>
      <w:lvlJc w:val="left"/>
      <w:pPr>
        <w:ind w:left="1361" w:hanging="795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8" w15:restartNumberingAfterBreak="0">
    <w:nsid w:val="19F03D89"/>
    <w:multiLevelType w:val="hybridMultilevel"/>
    <w:tmpl w:val="DC16BA7A"/>
    <w:lvl w:ilvl="0" w:tplc="541C4686">
      <w:start w:val="1"/>
      <w:numFmt w:val="decimal"/>
      <w:lvlText w:val="%1."/>
      <w:lvlJc w:val="left"/>
      <w:pPr>
        <w:ind w:left="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ind w:left="1931" w:hanging="180"/>
      </w:pPr>
    </w:lvl>
    <w:lvl w:ilvl="3" w:tplc="0419000F" w:tentative="1">
      <w:start w:val="1"/>
      <w:numFmt w:val="decimal"/>
      <w:lvlText w:val="%4."/>
      <w:lvlJc w:val="left"/>
      <w:pPr>
        <w:ind w:left="2651" w:hanging="360"/>
      </w:pPr>
    </w:lvl>
    <w:lvl w:ilvl="4" w:tplc="04190019" w:tentative="1">
      <w:start w:val="1"/>
      <w:numFmt w:val="lowerLetter"/>
      <w:lvlText w:val="%5."/>
      <w:lvlJc w:val="left"/>
      <w:pPr>
        <w:ind w:left="3371" w:hanging="360"/>
      </w:pPr>
    </w:lvl>
    <w:lvl w:ilvl="5" w:tplc="0419001B" w:tentative="1">
      <w:start w:val="1"/>
      <w:numFmt w:val="lowerRoman"/>
      <w:lvlText w:val="%6."/>
      <w:lvlJc w:val="right"/>
      <w:pPr>
        <w:ind w:left="4091" w:hanging="180"/>
      </w:pPr>
    </w:lvl>
    <w:lvl w:ilvl="6" w:tplc="0419000F" w:tentative="1">
      <w:start w:val="1"/>
      <w:numFmt w:val="decimal"/>
      <w:lvlText w:val="%7."/>
      <w:lvlJc w:val="left"/>
      <w:pPr>
        <w:ind w:left="4811" w:hanging="360"/>
      </w:pPr>
    </w:lvl>
    <w:lvl w:ilvl="7" w:tplc="04190019" w:tentative="1">
      <w:start w:val="1"/>
      <w:numFmt w:val="lowerLetter"/>
      <w:lvlText w:val="%8."/>
      <w:lvlJc w:val="left"/>
      <w:pPr>
        <w:ind w:left="5531" w:hanging="360"/>
      </w:pPr>
    </w:lvl>
    <w:lvl w:ilvl="8" w:tplc="0419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9" w15:restartNumberingAfterBreak="0">
    <w:nsid w:val="22890D2F"/>
    <w:multiLevelType w:val="multilevel"/>
    <w:tmpl w:val="D01E9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2EF5273"/>
    <w:multiLevelType w:val="multilevel"/>
    <w:tmpl w:val="D01E9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4812B76"/>
    <w:multiLevelType w:val="multilevel"/>
    <w:tmpl w:val="D01E9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4D07328"/>
    <w:multiLevelType w:val="hybridMultilevel"/>
    <w:tmpl w:val="503A1AEC"/>
    <w:lvl w:ilvl="0" w:tplc="0419000F">
      <w:start w:val="1"/>
      <w:numFmt w:val="decimal"/>
      <w:lvlText w:val="%1."/>
      <w:lvlJc w:val="left"/>
      <w:pPr>
        <w:ind w:left="1286" w:hanging="360"/>
      </w:p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3" w15:restartNumberingAfterBreak="0">
    <w:nsid w:val="269676C2"/>
    <w:multiLevelType w:val="hybridMultilevel"/>
    <w:tmpl w:val="829CF8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E0B1CB9"/>
    <w:multiLevelType w:val="multilevel"/>
    <w:tmpl w:val="D01E9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0A84703"/>
    <w:multiLevelType w:val="multilevel"/>
    <w:tmpl w:val="29FE7A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78" w:hanging="51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0AF75AB"/>
    <w:multiLevelType w:val="hybridMultilevel"/>
    <w:tmpl w:val="64F6A22C"/>
    <w:lvl w:ilvl="0" w:tplc="A2366C9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7" w15:restartNumberingAfterBreak="0">
    <w:nsid w:val="30D517B4"/>
    <w:multiLevelType w:val="hybridMultilevel"/>
    <w:tmpl w:val="D5F6CD2C"/>
    <w:lvl w:ilvl="0" w:tplc="A3B60D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79F1E65"/>
    <w:multiLevelType w:val="hybridMultilevel"/>
    <w:tmpl w:val="72A0E8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821129E"/>
    <w:multiLevelType w:val="multilevel"/>
    <w:tmpl w:val="D01E9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E130CDB"/>
    <w:multiLevelType w:val="hybridMultilevel"/>
    <w:tmpl w:val="AAEA5B12"/>
    <w:lvl w:ilvl="0" w:tplc="319200C8">
      <w:start w:val="1"/>
      <w:numFmt w:val="decimal"/>
      <w:lvlText w:val="%1."/>
      <w:lvlJc w:val="left"/>
      <w:pPr>
        <w:ind w:left="2070" w:hanging="795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E2B3553"/>
    <w:multiLevelType w:val="multilevel"/>
    <w:tmpl w:val="D01E9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2C94022"/>
    <w:multiLevelType w:val="multilevel"/>
    <w:tmpl w:val="D01E9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3F068D0"/>
    <w:multiLevelType w:val="multilevel"/>
    <w:tmpl w:val="65586C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5C41696"/>
    <w:multiLevelType w:val="multilevel"/>
    <w:tmpl w:val="8DBC0D98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6" w:hanging="1800"/>
      </w:pPr>
      <w:rPr>
        <w:rFonts w:hint="default"/>
      </w:rPr>
    </w:lvl>
  </w:abstractNum>
  <w:abstractNum w:abstractNumId="25" w15:restartNumberingAfterBreak="0">
    <w:nsid w:val="59902D08"/>
    <w:multiLevelType w:val="multilevel"/>
    <w:tmpl w:val="A1B4FA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ACF032B"/>
    <w:multiLevelType w:val="multilevel"/>
    <w:tmpl w:val="D01E9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C43535B"/>
    <w:multiLevelType w:val="multilevel"/>
    <w:tmpl w:val="D01E9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FB2794C"/>
    <w:multiLevelType w:val="multilevel"/>
    <w:tmpl w:val="7C30C3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06D0D3A"/>
    <w:multiLevelType w:val="multilevel"/>
    <w:tmpl w:val="D01E9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12A4901"/>
    <w:multiLevelType w:val="hybridMultilevel"/>
    <w:tmpl w:val="B344D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9D7CF4"/>
    <w:multiLevelType w:val="hybridMultilevel"/>
    <w:tmpl w:val="B930F8DA"/>
    <w:lvl w:ilvl="0" w:tplc="0A223872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0" w:hanging="360"/>
      </w:pPr>
    </w:lvl>
    <w:lvl w:ilvl="2" w:tplc="0419001B" w:tentative="1">
      <w:start w:val="1"/>
      <w:numFmt w:val="lowerRoman"/>
      <w:lvlText w:val="%3."/>
      <w:lvlJc w:val="right"/>
      <w:pPr>
        <w:ind w:left="2000" w:hanging="180"/>
      </w:pPr>
    </w:lvl>
    <w:lvl w:ilvl="3" w:tplc="0419000F" w:tentative="1">
      <w:start w:val="1"/>
      <w:numFmt w:val="decimal"/>
      <w:lvlText w:val="%4."/>
      <w:lvlJc w:val="left"/>
      <w:pPr>
        <w:ind w:left="2720" w:hanging="360"/>
      </w:pPr>
    </w:lvl>
    <w:lvl w:ilvl="4" w:tplc="04190019" w:tentative="1">
      <w:start w:val="1"/>
      <w:numFmt w:val="lowerLetter"/>
      <w:lvlText w:val="%5."/>
      <w:lvlJc w:val="left"/>
      <w:pPr>
        <w:ind w:left="3440" w:hanging="360"/>
      </w:pPr>
    </w:lvl>
    <w:lvl w:ilvl="5" w:tplc="0419001B" w:tentative="1">
      <w:start w:val="1"/>
      <w:numFmt w:val="lowerRoman"/>
      <w:lvlText w:val="%6."/>
      <w:lvlJc w:val="right"/>
      <w:pPr>
        <w:ind w:left="4160" w:hanging="180"/>
      </w:pPr>
    </w:lvl>
    <w:lvl w:ilvl="6" w:tplc="0419000F" w:tentative="1">
      <w:start w:val="1"/>
      <w:numFmt w:val="decimal"/>
      <w:lvlText w:val="%7."/>
      <w:lvlJc w:val="left"/>
      <w:pPr>
        <w:ind w:left="4880" w:hanging="360"/>
      </w:pPr>
    </w:lvl>
    <w:lvl w:ilvl="7" w:tplc="04190019" w:tentative="1">
      <w:start w:val="1"/>
      <w:numFmt w:val="lowerLetter"/>
      <w:lvlText w:val="%8."/>
      <w:lvlJc w:val="left"/>
      <w:pPr>
        <w:ind w:left="5600" w:hanging="360"/>
      </w:pPr>
    </w:lvl>
    <w:lvl w:ilvl="8" w:tplc="041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32" w15:restartNumberingAfterBreak="0">
    <w:nsid w:val="63741AFA"/>
    <w:multiLevelType w:val="multilevel"/>
    <w:tmpl w:val="D01E9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AEA640A"/>
    <w:multiLevelType w:val="hybridMultilevel"/>
    <w:tmpl w:val="83D4C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CE52A6"/>
    <w:multiLevelType w:val="hybridMultilevel"/>
    <w:tmpl w:val="DCD461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6E503785"/>
    <w:multiLevelType w:val="hybridMultilevel"/>
    <w:tmpl w:val="AA8894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685E57"/>
    <w:multiLevelType w:val="multilevel"/>
    <w:tmpl w:val="D01E9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71830726"/>
    <w:multiLevelType w:val="multilevel"/>
    <w:tmpl w:val="8DBC0D98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6" w:hanging="1800"/>
      </w:pPr>
      <w:rPr>
        <w:rFonts w:hint="default"/>
      </w:rPr>
    </w:lvl>
  </w:abstractNum>
  <w:abstractNum w:abstractNumId="38" w15:restartNumberingAfterBreak="0">
    <w:nsid w:val="757427BC"/>
    <w:multiLevelType w:val="hybridMultilevel"/>
    <w:tmpl w:val="780259B6"/>
    <w:lvl w:ilvl="0" w:tplc="F20AF0C6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6FD2053"/>
    <w:multiLevelType w:val="multilevel"/>
    <w:tmpl w:val="D01E9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7E2061AB"/>
    <w:multiLevelType w:val="hybridMultilevel"/>
    <w:tmpl w:val="F75E54D4"/>
    <w:lvl w:ilvl="0" w:tplc="B7AA73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F7C0909"/>
    <w:multiLevelType w:val="hybridMultilevel"/>
    <w:tmpl w:val="621C4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8"/>
  </w:num>
  <w:num w:numId="3">
    <w:abstractNumId w:val="31"/>
  </w:num>
  <w:num w:numId="4">
    <w:abstractNumId w:val="38"/>
  </w:num>
  <w:num w:numId="5">
    <w:abstractNumId w:val="33"/>
  </w:num>
  <w:num w:numId="6">
    <w:abstractNumId w:val="6"/>
  </w:num>
  <w:num w:numId="7">
    <w:abstractNumId w:val="24"/>
  </w:num>
  <w:num w:numId="8">
    <w:abstractNumId w:val="37"/>
  </w:num>
  <w:num w:numId="9">
    <w:abstractNumId w:val="27"/>
  </w:num>
  <w:num w:numId="10">
    <w:abstractNumId w:val="34"/>
  </w:num>
  <w:num w:numId="11">
    <w:abstractNumId w:val="4"/>
  </w:num>
  <w:num w:numId="12">
    <w:abstractNumId w:val="14"/>
  </w:num>
  <w:num w:numId="13">
    <w:abstractNumId w:val="10"/>
  </w:num>
  <w:num w:numId="14">
    <w:abstractNumId w:val="26"/>
  </w:num>
  <w:num w:numId="15">
    <w:abstractNumId w:val="15"/>
  </w:num>
  <w:num w:numId="16">
    <w:abstractNumId w:val="5"/>
  </w:num>
  <w:num w:numId="17">
    <w:abstractNumId w:val="32"/>
  </w:num>
  <w:num w:numId="18">
    <w:abstractNumId w:val="9"/>
  </w:num>
  <w:num w:numId="19">
    <w:abstractNumId w:val="36"/>
  </w:num>
  <w:num w:numId="20">
    <w:abstractNumId w:val="39"/>
  </w:num>
  <w:num w:numId="21">
    <w:abstractNumId w:val="19"/>
  </w:num>
  <w:num w:numId="22">
    <w:abstractNumId w:val="22"/>
  </w:num>
  <w:num w:numId="23">
    <w:abstractNumId w:val="0"/>
  </w:num>
  <w:num w:numId="24">
    <w:abstractNumId w:val="29"/>
  </w:num>
  <w:num w:numId="25">
    <w:abstractNumId w:val="23"/>
  </w:num>
  <w:num w:numId="26">
    <w:abstractNumId w:val="25"/>
  </w:num>
  <w:num w:numId="27">
    <w:abstractNumId w:val="11"/>
  </w:num>
  <w:num w:numId="28">
    <w:abstractNumId w:val="13"/>
  </w:num>
  <w:num w:numId="29">
    <w:abstractNumId w:val="2"/>
  </w:num>
  <w:num w:numId="30">
    <w:abstractNumId w:val="21"/>
  </w:num>
  <w:num w:numId="31">
    <w:abstractNumId w:val="35"/>
  </w:num>
  <w:num w:numId="32">
    <w:abstractNumId w:val="30"/>
  </w:num>
  <w:num w:numId="33">
    <w:abstractNumId w:val="40"/>
  </w:num>
  <w:num w:numId="34">
    <w:abstractNumId w:val="12"/>
  </w:num>
  <w:num w:numId="35">
    <w:abstractNumId w:val="7"/>
  </w:num>
  <w:num w:numId="36">
    <w:abstractNumId w:val="1"/>
  </w:num>
  <w:num w:numId="37">
    <w:abstractNumId w:val="20"/>
  </w:num>
  <w:num w:numId="38">
    <w:abstractNumId w:val="3"/>
  </w:num>
  <w:num w:numId="39">
    <w:abstractNumId w:val="8"/>
  </w:num>
  <w:num w:numId="40">
    <w:abstractNumId w:val="16"/>
  </w:num>
  <w:num w:numId="41">
    <w:abstractNumId w:val="41"/>
  </w:num>
  <w:num w:numId="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1F9"/>
    <w:rsid w:val="00017409"/>
    <w:rsid w:val="000408B5"/>
    <w:rsid w:val="00046B85"/>
    <w:rsid w:val="00057EA8"/>
    <w:rsid w:val="00073C63"/>
    <w:rsid w:val="00083E7E"/>
    <w:rsid w:val="00085B7E"/>
    <w:rsid w:val="00086CCF"/>
    <w:rsid w:val="00097ADC"/>
    <w:rsid w:val="000C4C0A"/>
    <w:rsid w:val="000C7DE3"/>
    <w:rsid w:val="000D04A9"/>
    <w:rsid w:val="000D227C"/>
    <w:rsid w:val="000D5AF5"/>
    <w:rsid w:val="000D7794"/>
    <w:rsid w:val="000F4FA2"/>
    <w:rsid w:val="00104DFD"/>
    <w:rsid w:val="001117F6"/>
    <w:rsid w:val="00113894"/>
    <w:rsid w:val="00130BD4"/>
    <w:rsid w:val="00151B3E"/>
    <w:rsid w:val="0015488C"/>
    <w:rsid w:val="00171397"/>
    <w:rsid w:val="00176164"/>
    <w:rsid w:val="00190B23"/>
    <w:rsid w:val="001A1D54"/>
    <w:rsid w:val="001C7951"/>
    <w:rsid w:val="001E0E0F"/>
    <w:rsid w:val="002047AB"/>
    <w:rsid w:val="00226402"/>
    <w:rsid w:val="0022703F"/>
    <w:rsid w:val="00231971"/>
    <w:rsid w:val="00251EF4"/>
    <w:rsid w:val="0028630F"/>
    <w:rsid w:val="0028692D"/>
    <w:rsid w:val="00286FA1"/>
    <w:rsid w:val="00292ECF"/>
    <w:rsid w:val="0029300C"/>
    <w:rsid w:val="002A1231"/>
    <w:rsid w:val="002D2191"/>
    <w:rsid w:val="002E3180"/>
    <w:rsid w:val="002E3B59"/>
    <w:rsid w:val="002E4B7F"/>
    <w:rsid w:val="003009CE"/>
    <w:rsid w:val="00312FBA"/>
    <w:rsid w:val="00341F02"/>
    <w:rsid w:val="0038163C"/>
    <w:rsid w:val="003E0493"/>
    <w:rsid w:val="003F3F6D"/>
    <w:rsid w:val="00406B1A"/>
    <w:rsid w:val="0041215A"/>
    <w:rsid w:val="004261F9"/>
    <w:rsid w:val="0042645F"/>
    <w:rsid w:val="0043059B"/>
    <w:rsid w:val="00437EF0"/>
    <w:rsid w:val="00442F3E"/>
    <w:rsid w:val="00444291"/>
    <w:rsid w:val="00450AC6"/>
    <w:rsid w:val="004571F2"/>
    <w:rsid w:val="00475C3E"/>
    <w:rsid w:val="00480B9E"/>
    <w:rsid w:val="00487DB9"/>
    <w:rsid w:val="00493D0B"/>
    <w:rsid w:val="004A3525"/>
    <w:rsid w:val="004B2F39"/>
    <w:rsid w:val="00512A24"/>
    <w:rsid w:val="00512C0D"/>
    <w:rsid w:val="005210A6"/>
    <w:rsid w:val="00521CE6"/>
    <w:rsid w:val="005548E9"/>
    <w:rsid w:val="00557AA7"/>
    <w:rsid w:val="00566DA6"/>
    <w:rsid w:val="0057698C"/>
    <w:rsid w:val="00591ACF"/>
    <w:rsid w:val="00591E87"/>
    <w:rsid w:val="005A1334"/>
    <w:rsid w:val="005C67CE"/>
    <w:rsid w:val="005D1719"/>
    <w:rsid w:val="005F21B5"/>
    <w:rsid w:val="006127D7"/>
    <w:rsid w:val="006177EE"/>
    <w:rsid w:val="00617DB3"/>
    <w:rsid w:val="00625E97"/>
    <w:rsid w:val="00627763"/>
    <w:rsid w:val="00635FE6"/>
    <w:rsid w:val="00641BB8"/>
    <w:rsid w:val="00647606"/>
    <w:rsid w:val="00647AF2"/>
    <w:rsid w:val="00665924"/>
    <w:rsid w:val="00666ADF"/>
    <w:rsid w:val="00691447"/>
    <w:rsid w:val="006B76C8"/>
    <w:rsid w:val="006D31E9"/>
    <w:rsid w:val="006E1380"/>
    <w:rsid w:val="006E6088"/>
    <w:rsid w:val="006F3329"/>
    <w:rsid w:val="006F52B3"/>
    <w:rsid w:val="007016E8"/>
    <w:rsid w:val="00702077"/>
    <w:rsid w:val="00711AEA"/>
    <w:rsid w:val="007248EB"/>
    <w:rsid w:val="0074614A"/>
    <w:rsid w:val="007552F2"/>
    <w:rsid w:val="00764494"/>
    <w:rsid w:val="00771650"/>
    <w:rsid w:val="007727A8"/>
    <w:rsid w:val="00772A6E"/>
    <w:rsid w:val="007777FD"/>
    <w:rsid w:val="00780A02"/>
    <w:rsid w:val="00782136"/>
    <w:rsid w:val="007B3438"/>
    <w:rsid w:val="007D3B97"/>
    <w:rsid w:val="007E5E1E"/>
    <w:rsid w:val="007F020A"/>
    <w:rsid w:val="00800372"/>
    <w:rsid w:val="008064C1"/>
    <w:rsid w:val="008139A9"/>
    <w:rsid w:val="0081606E"/>
    <w:rsid w:val="008350B5"/>
    <w:rsid w:val="008515B4"/>
    <w:rsid w:val="00851E81"/>
    <w:rsid w:val="00867BEC"/>
    <w:rsid w:val="00870E22"/>
    <w:rsid w:val="008738B1"/>
    <w:rsid w:val="0087690D"/>
    <w:rsid w:val="00880254"/>
    <w:rsid w:val="008B3E8F"/>
    <w:rsid w:val="008B5F43"/>
    <w:rsid w:val="008D39B8"/>
    <w:rsid w:val="008E1F26"/>
    <w:rsid w:val="00915114"/>
    <w:rsid w:val="00915527"/>
    <w:rsid w:val="00923D70"/>
    <w:rsid w:val="009321B2"/>
    <w:rsid w:val="00941534"/>
    <w:rsid w:val="00955EE4"/>
    <w:rsid w:val="009575C4"/>
    <w:rsid w:val="009621B5"/>
    <w:rsid w:val="00993061"/>
    <w:rsid w:val="009A0B29"/>
    <w:rsid w:val="009B7F18"/>
    <w:rsid w:val="009D4D73"/>
    <w:rsid w:val="009F4750"/>
    <w:rsid w:val="00A05B8B"/>
    <w:rsid w:val="00A3029C"/>
    <w:rsid w:val="00A32311"/>
    <w:rsid w:val="00A32C0F"/>
    <w:rsid w:val="00A33C56"/>
    <w:rsid w:val="00A409C2"/>
    <w:rsid w:val="00A729FA"/>
    <w:rsid w:val="00A8477D"/>
    <w:rsid w:val="00AD178C"/>
    <w:rsid w:val="00AD2737"/>
    <w:rsid w:val="00AE6C35"/>
    <w:rsid w:val="00B0150E"/>
    <w:rsid w:val="00B1146F"/>
    <w:rsid w:val="00B136DA"/>
    <w:rsid w:val="00B213E1"/>
    <w:rsid w:val="00B24B5D"/>
    <w:rsid w:val="00B36081"/>
    <w:rsid w:val="00B374C6"/>
    <w:rsid w:val="00B41532"/>
    <w:rsid w:val="00B462B0"/>
    <w:rsid w:val="00B532F0"/>
    <w:rsid w:val="00B57E5E"/>
    <w:rsid w:val="00B64C1D"/>
    <w:rsid w:val="00B719BE"/>
    <w:rsid w:val="00B75BA2"/>
    <w:rsid w:val="00B8329A"/>
    <w:rsid w:val="00B86066"/>
    <w:rsid w:val="00B8722E"/>
    <w:rsid w:val="00B951C7"/>
    <w:rsid w:val="00BA791C"/>
    <w:rsid w:val="00BA7EB2"/>
    <w:rsid w:val="00BB69C8"/>
    <w:rsid w:val="00BC27F4"/>
    <w:rsid w:val="00BD41BF"/>
    <w:rsid w:val="00BD747F"/>
    <w:rsid w:val="00BE29E0"/>
    <w:rsid w:val="00C0151B"/>
    <w:rsid w:val="00C1290C"/>
    <w:rsid w:val="00C149C6"/>
    <w:rsid w:val="00C2393B"/>
    <w:rsid w:val="00C24E7E"/>
    <w:rsid w:val="00C7432E"/>
    <w:rsid w:val="00C75A72"/>
    <w:rsid w:val="00CB6C1B"/>
    <w:rsid w:val="00CC5E59"/>
    <w:rsid w:val="00CD6BC9"/>
    <w:rsid w:val="00CF316F"/>
    <w:rsid w:val="00D20DE6"/>
    <w:rsid w:val="00D320CB"/>
    <w:rsid w:val="00D32EDE"/>
    <w:rsid w:val="00D54EB0"/>
    <w:rsid w:val="00D65AEE"/>
    <w:rsid w:val="00D71F25"/>
    <w:rsid w:val="00D73558"/>
    <w:rsid w:val="00DA319E"/>
    <w:rsid w:val="00DA74D6"/>
    <w:rsid w:val="00DB161C"/>
    <w:rsid w:val="00DB2EE2"/>
    <w:rsid w:val="00DB7033"/>
    <w:rsid w:val="00DE0C1A"/>
    <w:rsid w:val="00DE7A37"/>
    <w:rsid w:val="00E04327"/>
    <w:rsid w:val="00E24A53"/>
    <w:rsid w:val="00E553D6"/>
    <w:rsid w:val="00E81208"/>
    <w:rsid w:val="00E876C2"/>
    <w:rsid w:val="00E87A19"/>
    <w:rsid w:val="00E91159"/>
    <w:rsid w:val="00E9786F"/>
    <w:rsid w:val="00EC030D"/>
    <w:rsid w:val="00ED5DDE"/>
    <w:rsid w:val="00EE40B7"/>
    <w:rsid w:val="00EF2CFF"/>
    <w:rsid w:val="00F14BEA"/>
    <w:rsid w:val="00F14FF5"/>
    <w:rsid w:val="00F24FF6"/>
    <w:rsid w:val="00F264EC"/>
    <w:rsid w:val="00F30FD4"/>
    <w:rsid w:val="00F40E2B"/>
    <w:rsid w:val="00F5157F"/>
    <w:rsid w:val="00F55799"/>
    <w:rsid w:val="00F70F0C"/>
    <w:rsid w:val="00F83EBA"/>
    <w:rsid w:val="00F8526F"/>
    <w:rsid w:val="00F95E87"/>
    <w:rsid w:val="00FB25D0"/>
    <w:rsid w:val="00FB7869"/>
    <w:rsid w:val="00FD22F7"/>
    <w:rsid w:val="00FD491A"/>
    <w:rsid w:val="00FD4F3B"/>
    <w:rsid w:val="00FE0D03"/>
    <w:rsid w:val="00FE4B30"/>
    <w:rsid w:val="00FE6316"/>
    <w:rsid w:val="00FF28F7"/>
    <w:rsid w:val="00FF2C49"/>
    <w:rsid w:val="00FF5F2F"/>
    <w:rsid w:val="00FF5F5B"/>
    <w:rsid w:val="00FF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894C3"/>
  <w15:docId w15:val="{AF08898A-4EE0-4516-AFA7-F0CC1F28E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24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E24A53"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B83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329A"/>
    <w:rPr>
      <w:rFonts w:ascii="Tahoma" w:hAnsi="Tahoma" w:cs="Tahoma"/>
      <w:sz w:val="16"/>
      <w:szCs w:val="16"/>
    </w:rPr>
  </w:style>
  <w:style w:type="character" w:customStyle="1" w:styleId="212pt">
    <w:name w:val="Основной текст (2) + 12 pt"/>
    <w:rsid w:val="00780A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FontStyle175">
    <w:name w:val="Font Style175"/>
    <w:rsid w:val="00955EE4"/>
    <w:rPr>
      <w:rFonts w:ascii="Times New Roman" w:hAnsi="Times New Roman" w:cs="Times New Roman"/>
      <w:sz w:val="22"/>
      <w:szCs w:val="22"/>
    </w:rPr>
  </w:style>
  <w:style w:type="paragraph" w:customStyle="1" w:styleId="Style47">
    <w:name w:val="Style47"/>
    <w:basedOn w:val="a"/>
    <w:rsid w:val="00955EE4"/>
    <w:pPr>
      <w:widowControl w:val="0"/>
      <w:autoSpaceDE w:val="0"/>
      <w:autoSpaceDN w:val="0"/>
      <w:adjustRightInd w:val="0"/>
      <w:spacing w:after="0" w:line="281" w:lineRule="exact"/>
      <w:jc w:val="both"/>
    </w:pPr>
    <w:rPr>
      <w:lang w:val="ru-RU" w:eastAsia="ru-RU"/>
    </w:rPr>
  </w:style>
  <w:style w:type="paragraph" w:customStyle="1" w:styleId="Style112">
    <w:name w:val="Style112"/>
    <w:basedOn w:val="a"/>
    <w:rsid w:val="00955EE4"/>
    <w:pPr>
      <w:widowControl w:val="0"/>
      <w:autoSpaceDE w:val="0"/>
      <w:autoSpaceDN w:val="0"/>
      <w:adjustRightInd w:val="0"/>
      <w:spacing w:after="0" w:line="277" w:lineRule="exact"/>
    </w:pPr>
    <w:rPr>
      <w:lang w:val="ru-RU" w:eastAsia="ru-RU"/>
    </w:rPr>
  </w:style>
  <w:style w:type="paragraph" w:customStyle="1" w:styleId="Style34">
    <w:name w:val="Style34"/>
    <w:basedOn w:val="a"/>
    <w:rsid w:val="00955EE4"/>
    <w:pPr>
      <w:widowControl w:val="0"/>
      <w:autoSpaceDE w:val="0"/>
      <w:autoSpaceDN w:val="0"/>
      <w:adjustRightInd w:val="0"/>
      <w:spacing w:after="0" w:line="288" w:lineRule="exact"/>
      <w:ind w:firstLine="389"/>
      <w:jc w:val="both"/>
    </w:pPr>
    <w:rPr>
      <w:lang w:val="ru-RU" w:eastAsia="ru-RU"/>
    </w:rPr>
  </w:style>
  <w:style w:type="character" w:customStyle="1" w:styleId="FontStyle176">
    <w:name w:val="Font Style176"/>
    <w:rsid w:val="00955EE4"/>
    <w:rPr>
      <w:rFonts w:ascii="Times New Roman" w:hAnsi="Times New Roman" w:cs="Times New Roman"/>
      <w:b/>
      <w:bCs/>
      <w:sz w:val="22"/>
      <w:szCs w:val="22"/>
    </w:rPr>
  </w:style>
  <w:style w:type="character" w:customStyle="1" w:styleId="2">
    <w:name w:val="Основной текст (2)_"/>
    <w:link w:val="20"/>
    <w:rsid w:val="00955EE4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55EE4"/>
    <w:pPr>
      <w:widowControl w:val="0"/>
      <w:shd w:val="clear" w:color="auto" w:fill="FFFFFF"/>
      <w:spacing w:after="360" w:line="0" w:lineRule="atLeast"/>
      <w:ind w:hanging="360"/>
      <w:jc w:val="right"/>
    </w:pPr>
    <w:rPr>
      <w:sz w:val="28"/>
      <w:szCs w:val="28"/>
    </w:rPr>
  </w:style>
  <w:style w:type="paragraph" w:styleId="a6">
    <w:name w:val="List Paragraph"/>
    <w:basedOn w:val="a"/>
    <w:uiPriority w:val="34"/>
    <w:qFormat/>
    <w:rsid w:val="00493D0B"/>
    <w:pPr>
      <w:ind w:left="720"/>
      <w:contextualSpacing/>
    </w:pPr>
  </w:style>
  <w:style w:type="character" w:customStyle="1" w:styleId="a7">
    <w:name w:val="Другое_"/>
    <w:basedOn w:val="a0"/>
    <w:link w:val="a8"/>
    <w:rsid w:val="00DA74D6"/>
    <w:rPr>
      <w:sz w:val="22"/>
      <w:szCs w:val="22"/>
    </w:rPr>
  </w:style>
  <w:style w:type="paragraph" w:customStyle="1" w:styleId="a8">
    <w:name w:val="Другое"/>
    <w:basedOn w:val="a"/>
    <w:link w:val="a7"/>
    <w:rsid w:val="00DA74D6"/>
    <w:pPr>
      <w:widowControl w:val="0"/>
      <w:spacing w:after="0" w:line="240" w:lineRule="auto"/>
    </w:pPr>
    <w:rPr>
      <w:sz w:val="22"/>
      <w:szCs w:val="22"/>
    </w:rPr>
  </w:style>
  <w:style w:type="character" w:customStyle="1" w:styleId="a9">
    <w:name w:val="Основной текст_"/>
    <w:basedOn w:val="a0"/>
    <w:link w:val="1"/>
    <w:rsid w:val="008139A9"/>
    <w:rPr>
      <w:sz w:val="22"/>
      <w:szCs w:val="22"/>
    </w:rPr>
  </w:style>
  <w:style w:type="paragraph" w:customStyle="1" w:styleId="1">
    <w:name w:val="Основной текст1"/>
    <w:basedOn w:val="a"/>
    <w:link w:val="a9"/>
    <w:rsid w:val="008139A9"/>
    <w:pPr>
      <w:widowControl w:val="0"/>
      <w:spacing w:after="220" w:line="240" w:lineRule="auto"/>
    </w:pPr>
    <w:rPr>
      <w:sz w:val="22"/>
      <w:szCs w:val="22"/>
    </w:rPr>
  </w:style>
  <w:style w:type="table" w:styleId="aa">
    <w:name w:val="Table Grid"/>
    <w:basedOn w:val="a1"/>
    <w:uiPriority w:val="39"/>
    <w:rsid w:val="00BA7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CD6BC9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4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5A6C75D-721D-4EF5-A225-2CCF39B36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2026-02-02T07:51:00Z</cp:lastPrinted>
  <dcterms:created xsi:type="dcterms:W3CDTF">2026-02-02T08:28:00Z</dcterms:created>
  <dcterms:modified xsi:type="dcterms:W3CDTF">2026-02-02T08:28:00Z</dcterms:modified>
</cp:coreProperties>
</file>