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EZ20260612380281 «Ведро педальное мусорное».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4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Z20260615422934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"ДИЛИНС-М"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190304936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223060, Республика Беларусь, Минская область, 200 метров южнее деревни Большое Стиклево, Административно-производственный комплекс, ком.1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7 246,80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Z20260615422937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"Белмикротех"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193367596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220018, Республика Беларусь, г. Минск, ул.Янки Брыля, д.9, пом.186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11 340,00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Z20260615422965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"ЛиГо Пак"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591036560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230011, Республика Беларусь, Гродненская область, г.Гродно, ул.Советских пограничников, д.31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12 420,00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Z20260615422984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торговое унитарное предприятие "Кэм Групп"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192265401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220055, Республика Беларусь, г. Минск, ул.Каменногорская, д.47, пом.66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14 911,20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"ДИЛИНС-М",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223060, Республика Беларусь, Минская область, 200 метров южнее деревни Большое Стиклево, Административно-производственный комплекс, ком.1,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190304936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7 246,80 бел.рубль (BYN).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выбора победителя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Protokol ведра педальные.doc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856492&amp;name=8AFFA25FFDBA3D8B5C2C44ADBC82DC0A/Protokol_vedra_pedalnye.doc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