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160B2EAE"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8F61A2">
              <w:rPr>
                <w:rFonts w:ascii="Times New Roman" w:hAnsi="Times New Roman" w:cs="Times New Roman"/>
                <w:sz w:val="20"/>
                <w:szCs w:val="20"/>
              </w:rPr>
              <w:t xml:space="preserve"> 2</w:t>
            </w:r>
            <w:r w:rsidR="00833BC9">
              <w:rPr>
                <w:rFonts w:ascii="Times New Roman" w:hAnsi="Times New Roman" w:cs="Times New Roman"/>
                <w:sz w:val="20"/>
                <w:szCs w:val="20"/>
              </w:rPr>
              <w:t>4</w:t>
            </w:r>
            <w:r w:rsidR="008F61A2">
              <w:rPr>
                <w:rFonts w:ascii="Times New Roman" w:hAnsi="Times New Roman" w:cs="Times New Roman"/>
                <w:sz w:val="20"/>
                <w:szCs w:val="20"/>
              </w:rPr>
              <w:t>.06.</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20B134DC"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77C5C" w:rsidRPr="00977C5C">
        <w:rPr>
          <w:bCs/>
          <w:sz w:val="30"/>
          <w:szCs w:val="30"/>
        </w:rPr>
        <w:t xml:space="preserve"> </w:t>
      </w:r>
      <w:r w:rsidR="00977C5C" w:rsidRPr="001A12FA">
        <w:rPr>
          <w:bCs/>
          <w:sz w:val="30"/>
          <w:szCs w:val="30"/>
        </w:rPr>
        <w:t>Н</w:t>
      </w:r>
      <w:r w:rsidR="00977C5C">
        <w:rPr>
          <w:bCs/>
          <w:sz w:val="30"/>
          <w:szCs w:val="30"/>
        </w:rPr>
        <w:t>аборы для имплантации венозных портов</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9F87160" w:rsidR="00B318B0" w:rsidRPr="006E0FF8" w:rsidRDefault="00833BC9"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04.07.</w:t>
            </w:r>
            <w:r w:rsidR="00F6592A" w:rsidRPr="00833BC9">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68F36131" w:rsidR="00B318B0" w:rsidRPr="006E0FF8" w:rsidRDefault="008F61A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30 800,00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0ABCE58B" w:rsidR="00B318B0" w:rsidRPr="006D196B" w:rsidRDefault="008F61A2" w:rsidP="004A3737">
            <w:pPr>
              <w:spacing w:after="0" w:line="240" w:lineRule="auto"/>
              <w:rPr>
                <w:rFonts w:ascii="Times New Roman" w:hAnsi="Times New Roman" w:cs="Times New Roman"/>
                <w:sz w:val="20"/>
                <w:szCs w:val="20"/>
              </w:rPr>
            </w:pPr>
            <w:r>
              <w:rPr>
                <w:rFonts w:ascii="Times New Roman" w:hAnsi="Times New Roman" w:cs="Times New Roman"/>
                <w:sz w:val="20"/>
                <w:szCs w:val="20"/>
              </w:rPr>
              <w:t>Наборы для имплантации венозных портов</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5AB960D9" w:rsidR="00B318B0" w:rsidRPr="006D196B" w:rsidRDefault="008F61A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32.50.13.100</w:t>
            </w:r>
            <w:r w:rsidR="00150C53" w:rsidRPr="00150C53">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49DB618F" w:rsidR="00B318B0" w:rsidRPr="006D196B" w:rsidRDefault="0087717E" w:rsidP="00B318B0">
            <w:pPr>
              <w:spacing w:after="0" w:line="240" w:lineRule="auto"/>
              <w:rPr>
                <w:rFonts w:ascii="Times New Roman" w:hAnsi="Times New Roman" w:cs="Times New Roman"/>
                <w:sz w:val="20"/>
                <w:szCs w:val="20"/>
              </w:rPr>
            </w:pPr>
            <w:r w:rsidRPr="0087717E">
              <w:rPr>
                <w:rFonts w:ascii="Times New Roman" w:hAnsi="Times New Roman" w:cs="Times New Roman"/>
                <w:sz w:val="20"/>
                <w:szCs w:val="20"/>
              </w:rPr>
              <w:t>Шприцы, иглы, катетеры, канюли и аналогичные инструменты</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694FEBC" w:rsidR="00B318B0" w:rsidRPr="0087717E"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sidR="0087717E">
              <w:rPr>
                <w:rFonts w:ascii="Times New Roman" w:hAnsi="Times New Roman" w:cs="Times New Roman"/>
                <w:sz w:val="20"/>
                <w:szCs w:val="20"/>
              </w:rPr>
              <w:t>2220</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EDA87D7" w:rsidR="00B318B0" w:rsidRPr="006D196B" w:rsidRDefault="0087717E"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40 шт.</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39E17555" w:rsidR="00B318B0" w:rsidRPr="0087717E" w:rsidRDefault="0087717E"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8A2D7B" w:rsidRPr="0087717E">
              <w:rPr>
                <w:rFonts w:ascii="Times New Roman" w:hAnsi="Times New Roman" w:cs="Times New Roman"/>
                <w:sz w:val="20"/>
                <w:szCs w:val="20"/>
              </w:rPr>
              <w:t xml:space="preserve"> течение 60 календарных дней</w:t>
            </w:r>
            <w:r>
              <w:rPr>
                <w:rFonts w:ascii="Times New Roman" w:hAnsi="Times New Roman" w:cs="Times New Roman"/>
                <w:sz w:val="20"/>
                <w:szCs w:val="20"/>
              </w:rPr>
              <w:t xml:space="preserve"> с даты подписания договора </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7D307280"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5F789125" w:rsidR="00B318B0" w:rsidRPr="006D196B" w:rsidRDefault="0087717E"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30 800,00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1153F31" w14:textId="77777777" w:rsidR="004A3737" w:rsidRDefault="006D196B" w:rsidP="006D196B">
      <w:pPr>
        <w:pStyle w:val="margt"/>
        <w:spacing w:before="0" w:after="0"/>
        <w:jc w:val="both"/>
        <w:rPr>
          <w:b/>
          <w:sz w:val="20"/>
          <w:szCs w:val="20"/>
        </w:rPr>
      </w:pPr>
      <w:r w:rsidRPr="007F1D2F">
        <w:rPr>
          <w:b/>
          <w:sz w:val="20"/>
          <w:szCs w:val="20"/>
        </w:rPr>
        <w:t> </w:t>
      </w:r>
    </w:p>
    <w:p w14:paraId="2A4B1D58" w14:textId="5F9EF024" w:rsidR="006D196B"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2738D8">
        <w:rPr>
          <w:b/>
          <w:sz w:val="20"/>
          <w:szCs w:val="20"/>
        </w:rPr>
        <w:t>для ло</w:t>
      </w:r>
      <w:r w:rsidR="002738D8" w:rsidRPr="002738D8">
        <w:rPr>
          <w:b/>
          <w:sz w:val="20"/>
          <w:szCs w:val="20"/>
        </w:rPr>
        <w:t>та 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 xml:space="preserve">Участник-нерезидент Республики Беларусь, являющийся резидентом Евразийского экономического союза или </w:t>
      </w:r>
      <w:r w:rsidR="00B75941"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00493ED5"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w:t>
            </w:r>
            <w:r w:rsidR="00DA16FC" w:rsidRPr="00150C53">
              <w:rPr>
                <w:rFonts w:ascii="Times New Roman" w:hAnsi="Times New Roman" w:cs="Times New Roman"/>
                <w:sz w:val="20"/>
                <w:szCs w:val="20"/>
              </w:rPr>
              <w:lastRenderedPageBreak/>
              <w:t xml:space="preserve">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77777777"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t>______</w:t>
        </w:r>
      </w:hyperlink>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94AD72B"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89080A" w14:textId="77777777" w:rsidR="008F61A2" w:rsidRPr="008F61A2" w:rsidRDefault="008F61A2" w:rsidP="008F61A2">
      <w:pPr>
        <w:autoSpaceDE w:val="0"/>
        <w:autoSpaceDN w:val="0"/>
        <w:adjustRightInd w:val="0"/>
        <w:spacing w:after="0"/>
        <w:jc w:val="right"/>
        <w:rPr>
          <w:rFonts w:ascii="Times New Roman" w:hAnsi="Times New Roman" w:cs="Times New Roman"/>
          <w:b/>
          <w:sz w:val="20"/>
          <w:szCs w:val="20"/>
        </w:rPr>
      </w:pPr>
      <w:r w:rsidRPr="008F61A2">
        <w:rPr>
          <w:rFonts w:ascii="Times New Roman" w:hAnsi="Times New Roman" w:cs="Times New Roman"/>
          <w:b/>
          <w:sz w:val="20"/>
          <w:szCs w:val="20"/>
        </w:rPr>
        <w:t xml:space="preserve">Приложение 1 </w:t>
      </w:r>
    </w:p>
    <w:p w14:paraId="5B06200D" w14:textId="77777777" w:rsidR="008F61A2" w:rsidRPr="008F61A2" w:rsidRDefault="008F61A2" w:rsidP="008F61A2">
      <w:pPr>
        <w:spacing w:after="0"/>
        <w:jc w:val="center"/>
        <w:rPr>
          <w:rFonts w:ascii="Times New Roman" w:hAnsi="Times New Roman" w:cs="Times New Roman"/>
          <w:b/>
          <w:sz w:val="20"/>
          <w:szCs w:val="20"/>
        </w:rPr>
      </w:pPr>
      <w:r w:rsidRPr="008F61A2">
        <w:rPr>
          <w:rFonts w:ascii="Times New Roman" w:hAnsi="Times New Roman" w:cs="Times New Roman"/>
          <w:b/>
          <w:sz w:val="20"/>
          <w:szCs w:val="20"/>
        </w:rPr>
        <w:t xml:space="preserve"> «Наборы для имплантации венозных портов»</w:t>
      </w:r>
    </w:p>
    <w:p w14:paraId="15088A50" w14:textId="77777777" w:rsidR="008F61A2" w:rsidRPr="008F61A2" w:rsidRDefault="008F61A2" w:rsidP="008F61A2">
      <w:pPr>
        <w:autoSpaceDE w:val="0"/>
        <w:autoSpaceDN w:val="0"/>
        <w:adjustRightInd w:val="0"/>
        <w:spacing w:after="0"/>
        <w:jc w:val="right"/>
        <w:rPr>
          <w:rFonts w:ascii="Times New Roman" w:hAnsi="Times New Roman" w:cs="Times New Roman"/>
          <w:b/>
          <w:sz w:val="20"/>
          <w:szCs w:val="20"/>
        </w:rPr>
      </w:pPr>
    </w:p>
    <w:p w14:paraId="03AECEA5" w14:textId="77777777" w:rsidR="008F61A2" w:rsidRPr="008F61A2" w:rsidRDefault="008F61A2" w:rsidP="008F61A2">
      <w:pPr>
        <w:autoSpaceDE w:val="0"/>
        <w:autoSpaceDN w:val="0"/>
        <w:adjustRightInd w:val="0"/>
        <w:spacing w:after="0"/>
        <w:jc w:val="center"/>
        <w:rPr>
          <w:rFonts w:ascii="Times New Roman" w:hAnsi="Times New Roman" w:cs="Times New Roman"/>
          <w:b/>
          <w:sz w:val="20"/>
          <w:szCs w:val="20"/>
        </w:rPr>
      </w:pPr>
      <w:r w:rsidRPr="008F61A2">
        <w:rPr>
          <w:rFonts w:ascii="Times New Roman" w:hAnsi="Times New Roman" w:cs="Times New Roman"/>
          <w:b/>
          <w:sz w:val="20"/>
          <w:szCs w:val="20"/>
        </w:rPr>
        <w:t>Технические характеристики (описание) медицинской техники и изделий медицинского назначения</w:t>
      </w:r>
    </w:p>
    <w:p w14:paraId="643A5087" w14:textId="77777777" w:rsidR="008F61A2" w:rsidRPr="008F61A2" w:rsidRDefault="008F61A2" w:rsidP="008F61A2">
      <w:pPr>
        <w:autoSpaceDE w:val="0"/>
        <w:autoSpaceDN w:val="0"/>
        <w:adjustRightInd w:val="0"/>
        <w:spacing w:after="0"/>
        <w:jc w:val="center"/>
        <w:rPr>
          <w:rFonts w:ascii="Times New Roman" w:hAnsi="Times New Roman" w:cs="Times New Roman"/>
          <w:b/>
          <w:sz w:val="20"/>
          <w:szCs w:val="20"/>
        </w:rPr>
      </w:pPr>
    </w:p>
    <w:p w14:paraId="2C303AEA" w14:textId="77777777" w:rsidR="008F61A2" w:rsidRPr="008F61A2" w:rsidRDefault="008F61A2" w:rsidP="008F61A2">
      <w:pPr>
        <w:spacing w:after="0"/>
        <w:rPr>
          <w:rFonts w:ascii="Times New Roman" w:hAnsi="Times New Roman" w:cs="Times New Roman"/>
          <w:b/>
          <w:sz w:val="20"/>
          <w:szCs w:val="20"/>
        </w:rPr>
      </w:pPr>
      <w:proofErr w:type="gramStart"/>
      <w:r w:rsidRPr="008F61A2">
        <w:rPr>
          <w:rFonts w:ascii="Times New Roman" w:hAnsi="Times New Roman" w:cs="Times New Roman"/>
          <w:b/>
          <w:sz w:val="20"/>
          <w:szCs w:val="20"/>
        </w:rPr>
        <w:t>1 .</w:t>
      </w:r>
      <w:proofErr w:type="gramEnd"/>
      <w:r w:rsidRPr="008F61A2">
        <w:rPr>
          <w:rFonts w:ascii="Times New Roman" w:hAnsi="Times New Roman" w:cs="Times New Roman"/>
          <w:b/>
          <w:sz w:val="20"/>
          <w:szCs w:val="20"/>
        </w:rPr>
        <w:t xml:space="preserve"> </w:t>
      </w:r>
      <w:proofErr w:type="spellStart"/>
      <w:r w:rsidRPr="008F61A2">
        <w:rPr>
          <w:rFonts w:ascii="Times New Roman" w:hAnsi="Times New Roman" w:cs="Times New Roman"/>
          <w:b/>
          <w:sz w:val="20"/>
          <w:szCs w:val="20"/>
        </w:rPr>
        <w:t>Соcтав</w:t>
      </w:r>
      <w:proofErr w:type="spellEnd"/>
      <w:r w:rsidRPr="008F61A2">
        <w:rPr>
          <w:rFonts w:ascii="Times New Roman" w:hAnsi="Times New Roman" w:cs="Times New Roman"/>
          <w:b/>
          <w:sz w:val="20"/>
          <w:szCs w:val="20"/>
        </w:rPr>
        <w:t xml:space="preserve"> (комплектация) товара(работы,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956"/>
        <w:gridCol w:w="2303"/>
        <w:gridCol w:w="2303"/>
      </w:tblGrid>
      <w:tr w:rsidR="008F61A2" w:rsidRPr="008F61A2" w14:paraId="3A10E8BA" w14:textId="77777777" w:rsidTr="001E1A75">
        <w:tc>
          <w:tcPr>
            <w:tcW w:w="900" w:type="dxa"/>
          </w:tcPr>
          <w:p w14:paraId="5150DDC0"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 п/п</w:t>
            </w:r>
          </w:p>
        </w:tc>
        <w:tc>
          <w:tcPr>
            <w:tcW w:w="3956" w:type="dxa"/>
          </w:tcPr>
          <w:p w14:paraId="2657F82D"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Наименование подлежащего закупке товара (работы, услуги)</w:t>
            </w:r>
          </w:p>
        </w:tc>
        <w:tc>
          <w:tcPr>
            <w:tcW w:w="2303" w:type="dxa"/>
          </w:tcPr>
          <w:p w14:paraId="17D89FA1"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Требования, предъявляемые к товару, его описание</w:t>
            </w:r>
          </w:p>
        </w:tc>
        <w:tc>
          <w:tcPr>
            <w:tcW w:w="2303" w:type="dxa"/>
          </w:tcPr>
          <w:p w14:paraId="6C70AFB0"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Количество</w:t>
            </w:r>
          </w:p>
        </w:tc>
      </w:tr>
      <w:tr w:rsidR="008F61A2" w:rsidRPr="008F61A2" w14:paraId="288D2957" w14:textId="77777777" w:rsidTr="001E1A75">
        <w:tc>
          <w:tcPr>
            <w:tcW w:w="900" w:type="dxa"/>
          </w:tcPr>
          <w:p w14:paraId="35BCEFBA"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1.</w:t>
            </w:r>
          </w:p>
        </w:tc>
        <w:tc>
          <w:tcPr>
            <w:tcW w:w="3956" w:type="dxa"/>
          </w:tcPr>
          <w:p w14:paraId="2C458957"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2303" w:type="dxa"/>
          </w:tcPr>
          <w:p w14:paraId="02B28F1F"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См. пункт 2</w:t>
            </w:r>
          </w:p>
        </w:tc>
        <w:tc>
          <w:tcPr>
            <w:tcW w:w="2303" w:type="dxa"/>
          </w:tcPr>
          <w:p w14:paraId="17295ACD"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15 шт.</w:t>
            </w:r>
          </w:p>
        </w:tc>
      </w:tr>
      <w:tr w:rsidR="008F61A2" w:rsidRPr="008F61A2" w14:paraId="07C602E8" w14:textId="77777777" w:rsidTr="001E1A75">
        <w:tc>
          <w:tcPr>
            <w:tcW w:w="900" w:type="dxa"/>
          </w:tcPr>
          <w:p w14:paraId="4A77C84B"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2.</w:t>
            </w:r>
          </w:p>
        </w:tc>
        <w:tc>
          <w:tcPr>
            <w:tcW w:w="3956" w:type="dxa"/>
          </w:tcPr>
          <w:p w14:paraId="704BCF58"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2303" w:type="dxa"/>
          </w:tcPr>
          <w:p w14:paraId="275E449A"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См. пункт 2</w:t>
            </w:r>
          </w:p>
        </w:tc>
        <w:tc>
          <w:tcPr>
            <w:tcW w:w="2303" w:type="dxa"/>
          </w:tcPr>
          <w:p w14:paraId="667A957E"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25 шт.</w:t>
            </w:r>
          </w:p>
        </w:tc>
      </w:tr>
    </w:tbl>
    <w:p w14:paraId="526A229F" w14:textId="77777777" w:rsidR="008F61A2" w:rsidRPr="008F61A2" w:rsidRDefault="008F61A2" w:rsidP="008F61A2">
      <w:pPr>
        <w:spacing w:after="0"/>
        <w:rPr>
          <w:rFonts w:ascii="Times New Roman" w:hAnsi="Times New Roman" w:cs="Times New Roman"/>
          <w:b/>
          <w:sz w:val="20"/>
          <w:szCs w:val="20"/>
        </w:rPr>
      </w:pPr>
    </w:p>
    <w:p w14:paraId="4CBF0B46"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 xml:space="preserve">2. Технические требования (требуемые технические (технологические, конструктивные, иные </w:t>
      </w:r>
      <w:proofErr w:type="gramStart"/>
      <w:r w:rsidRPr="008F61A2">
        <w:rPr>
          <w:rFonts w:ascii="Times New Roman" w:hAnsi="Times New Roman" w:cs="Times New Roman"/>
          <w:b/>
          <w:sz w:val="20"/>
          <w:szCs w:val="20"/>
        </w:rPr>
        <w:t>потребительские)показатели</w:t>
      </w:r>
      <w:proofErr w:type="gramEnd"/>
      <w:r w:rsidRPr="008F61A2">
        <w:rPr>
          <w:rFonts w:ascii="Times New Roman" w:hAnsi="Times New Roman" w:cs="Times New Roman"/>
          <w:b/>
          <w:sz w:val="20"/>
          <w:szCs w:val="20"/>
        </w:rPr>
        <w:t xml:space="preserve"> и характеристики товаров (работ, услуг):</w:t>
      </w:r>
    </w:p>
    <w:tbl>
      <w:tblPr>
        <w:tblW w:w="9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2410"/>
        <w:gridCol w:w="6421"/>
      </w:tblGrid>
      <w:tr w:rsidR="008F61A2" w:rsidRPr="008F61A2" w14:paraId="1961B282" w14:textId="77777777" w:rsidTr="001E1A75">
        <w:tc>
          <w:tcPr>
            <w:tcW w:w="779" w:type="dxa"/>
          </w:tcPr>
          <w:p w14:paraId="58204A47"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п/п</w:t>
            </w:r>
          </w:p>
        </w:tc>
        <w:tc>
          <w:tcPr>
            <w:tcW w:w="2410" w:type="dxa"/>
          </w:tcPr>
          <w:p w14:paraId="69CE7B6E"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Наименование изделия </w:t>
            </w:r>
          </w:p>
        </w:tc>
        <w:tc>
          <w:tcPr>
            <w:tcW w:w="6421" w:type="dxa"/>
          </w:tcPr>
          <w:p w14:paraId="31620B8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Базовые параметры</w:t>
            </w:r>
          </w:p>
        </w:tc>
      </w:tr>
      <w:tr w:rsidR="008F61A2" w:rsidRPr="008F61A2" w14:paraId="54EA785E" w14:textId="77777777" w:rsidTr="001E1A75">
        <w:tc>
          <w:tcPr>
            <w:tcW w:w="779" w:type="dxa"/>
            <w:vMerge w:val="restart"/>
            <w:vAlign w:val="center"/>
          </w:tcPr>
          <w:p w14:paraId="5409E4FD"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1.</w:t>
            </w:r>
          </w:p>
        </w:tc>
        <w:tc>
          <w:tcPr>
            <w:tcW w:w="2410" w:type="dxa"/>
            <w:vMerge w:val="restart"/>
          </w:tcPr>
          <w:p w14:paraId="1AA2ADD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6421" w:type="dxa"/>
          </w:tcPr>
          <w:p w14:paraId="6DF46C45"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 Порт венозный однокамерный</w:t>
            </w:r>
          </w:p>
        </w:tc>
      </w:tr>
      <w:tr w:rsidR="008F61A2" w:rsidRPr="008F61A2" w14:paraId="0CA94790" w14:textId="77777777" w:rsidTr="001E1A75">
        <w:tc>
          <w:tcPr>
            <w:tcW w:w="779" w:type="dxa"/>
            <w:vMerge/>
            <w:vAlign w:val="center"/>
          </w:tcPr>
          <w:p w14:paraId="42189E2B"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578A04D" w14:textId="77777777" w:rsidR="008F61A2" w:rsidRPr="008F61A2" w:rsidRDefault="008F61A2" w:rsidP="008F61A2">
            <w:pPr>
              <w:spacing w:after="0"/>
              <w:rPr>
                <w:rFonts w:ascii="Times New Roman" w:hAnsi="Times New Roman" w:cs="Times New Roman"/>
                <w:sz w:val="20"/>
                <w:szCs w:val="20"/>
              </w:rPr>
            </w:pPr>
          </w:p>
        </w:tc>
        <w:tc>
          <w:tcPr>
            <w:tcW w:w="6421" w:type="dxa"/>
          </w:tcPr>
          <w:p w14:paraId="3FAA8B28"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w:t>
            </w:r>
            <w:proofErr w:type="gramStart"/>
            <w:r w:rsidRPr="008F61A2">
              <w:rPr>
                <w:rFonts w:ascii="Times New Roman" w:hAnsi="Times New Roman" w:cs="Times New Roman"/>
                <w:sz w:val="20"/>
                <w:szCs w:val="20"/>
              </w:rPr>
              <w:t>2.Силиконовая</w:t>
            </w:r>
            <w:proofErr w:type="gramEnd"/>
            <w:r w:rsidRPr="008F61A2">
              <w:rPr>
                <w:rFonts w:ascii="Times New Roman" w:hAnsi="Times New Roman" w:cs="Times New Roman"/>
                <w:sz w:val="20"/>
                <w:szCs w:val="20"/>
              </w:rPr>
              <w:t xml:space="preserve"> мембрана порта</w:t>
            </w:r>
          </w:p>
        </w:tc>
      </w:tr>
      <w:tr w:rsidR="008F61A2" w:rsidRPr="008F61A2" w14:paraId="258A597A" w14:textId="77777777" w:rsidTr="001E1A75">
        <w:tc>
          <w:tcPr>
            <w:tcW w:w="779" w:type="dxa"/>
            <w:vMerge/>
            <w:vAlign w:val="center"/>
          </w:tcPr>
          <w:p w14:paraId="552B2478"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73230288" w14:textId="77777777" w:rsidR="008F61A2" w:rsidRPr="008F61A2" w:rsidRDefault="008F61A2" w:rsidP="008F61A2">
            <w:pPr>
              <w:spacing w:after="0"/>
              <w:rPr>
                <w:rFonts w:ascii="Times New Roman" w:hAnsi="Times New Roman" w:cs="Times New Roman"/>
                <w:sz w:val="20"/>
                <w:szCs w:val="20"/>
              </w:rPr>
            </w:pPr>
          </w:p>
        </w:tc>
        <w:tc>
          <w:tcPr>
            <w:tcW w:w="6421" w:type="dxa"/>
          </w:tcPr>
          <w:p w14:paraId="21250DAD"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2.1.3. Высота порта 12,0 - </w:t>
            </w:r>
            <w:smartTag w:uri="urn:schemas-microsoft-com:office:smarttags" w:element="metricconverter">
              <w:smartTagPr>
                <w:attr w:name="ProductID" w:val="50 см"/>
              </w:smartTagPr>
              <w:r w:rsidRPr="008F61A2">
                <w:rPr>
                  <w:rFonts w:ascii="Times New Roman" w:hAnsi="Times New Roman" w:cs="Times New Roman"/>
                  <w:sz w:val="20"/>
                  <w:szCs w:val="20"/>
                </w:rPr>
                <w:t>14,8 мм</w:t>
              </w:r>
            </w:smartTag>
          </w:p>
        </w:tc>
      </w:tr>
      <w:tr w:rsidR="008F61A2" w:rsidRPr="008F61A2" w14:paraId="19594F33" w14:textId="77777777" w:rsidTr="001E1A75">
        <w:tc>
          <w:tcPr>
            <w:tcW w:w="779" w:type="dxa"/>
            <w:vMerge/>
            <w:vAlign w:val="center"/>
          </w:tcPr>
          <w:p w14:paraId="47975691"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13E0C9D3" w14:textId="77777777" w:rsidR="008F61A2" w:rsidRPr="008F61A2" w:rsidRDefault="008F61A2" w:rsidP="008F61A2">
            <w:pPr>
              <w:spacing w:after="0"/>
              <w:rPr>
                <w:rFonts w:ascii="Times New Roman" w:hAnsi="Times New Roman" w:cs="Times New Roman"/>
                <w:sz w:val="20"/>
                <w:szCs w:val="20"/>
              </w:rPr>
            </w:pPr>
          </w:p>
        </w:tc>
        <w:tc>
          <w:tcPr>
            <w:tcW w:w="6421" w:type="dxa"/>
          </w:tcPr>
          <w:p w14:paraId="31AB72A1"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2.1.4. Диаметр основания порта 25 – </w:t>
            </w:r>
            <w:smartTag w:uri="urn:schemas-microsoft-com:office:smarttags" w:element="metricconverter">
              <w:smartTagPr>
                <w:attr w:name="ProductID" w:val="50 см"/>
              </w:smartTagPr>
              <w:r w:rsidRPr="008F61A2">
                <w:rPr>
                  <w:rFonts w:ascii="Times New Roman" w:hAnsi="Times New Roman" w:cs="Times New Roman"/>
                  <w:sz w:val="20"/>
                  <w:szCs w:val="20"/>
                </w:rPr>
                <w:t>30 мм</w:t>
              </w:r>
            </w:smartTag>
          </w:p>
        </w:tc>
      </w:tr>
      <w:tr w:rsidR="008F61A2" w:rsidRPr="008F61A2" w14:paraId="10FFC539" w14:textId="77777777" w:rsidTr="001E1A75">
        <w:tc>
          <w:tcPr>
            <w:tcW w:w="779" w:type="dxa"/>
            <w:vMerge/>
            <w:vAlign w:val="center"/>
          </w:tcPr>
          <w:p w14:paraId="124020A9"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131B1A9" w14:textId="77777777" w:rsidR="008F61A2" w:rsidRPr="008F61A2" w:rsidRDefault="008F61A2" w:rsidP="008F61A2">
            <w:pPr>
              <w:spacing w:after="0"/>
              <w:rPr>
                <w:rFonts w:ascii="Times New Roman" w:hAnsi="Times New Roman" w:cs="Times New Roman"/>
                <w:sz w:val="20"/>
                <w:szCs w:val="20"/>
              </w:rPr>
            </w:pPr>
          </w:p>
        </w:tc>
        <w:tc>
          <w:tcPr>
            <w:tcW w:w="6421" w:type="dxa"/>
          </w:tcPr>
          <w:p w14:paraId="2A797810"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2.1.5. Диаметр перегородки 11- </w:t>
            </w:r>
            <w:smartTag w:uri="urn:schemas-microsoft-com:office:smarttags" w:element="metricconverter">
              <w:smartTagPr>
                <w:attr w:name="ProductID" w:val="50 см"/>
              </w:smartTagPr>
              <w:r w:rsidRPr="008F61A2">
                <w:rPr>
                  <w:rFonts w:ascii="Times New Roman" w:hAnsi="Times New Roman" w:cs="Times New Roman"/>
                  <w:sz w:val="20"/>
                  <w:szCs w:val="20"/>
                </w:rPr>
                <w:t>13 мм</w:t>
              </w:r>
            </w:smartTag>
          </w:p>
        </w:tc>
      </w:tr>
      <w:tr w:rsidR="008F61A2" w:rsidRPr="008F61A2" w14:paraId="02C89A45" w14:textId="77777777" w:rsidTr="001E1A75">
        <w:tc>
          <w:tcPr>
            <w:tcW w:w="779" w:type="dxa"/>
            <w:vMerge/>
            <w:vAlign w:val="center"/>
          </w:tcPr>
          <w:p w14:paraId="3F3DD328"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1DA68E4" w14:textId="77777777" w:rsidR="008F61A2" w:rsidRPr="008F61A2" w:rsidRDefault="008F61A2" w:rsidP="008F61A2">
            <w:pPr>
              <w:spacing w:after="0"/>
              <w:rPr>
                <w:rFonts w:ascii="Times New Roman" w:hAnsi="Times New Roman" w:cs="Times New Roman"/>
                <w:sz w:val="20"/>
                <w:szCs w:val="20"/>
              </w:rPr>
            </w:pPr>
          </w:p>
        </w:tc>
        <w:tc>
          <w:tcPr>
            <w:tcW w:w="6421" w:type="dxa"/>
          </w:tcPr>
          <w:p w14:paraId="72F6D7F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2.1.6. </w:t>
            </w:r>
            <w:proofErr w:type="spellStart"/>
            <w:r w:rsidRPr="008F61A2">
              <w:rPr>
                <w:rFonts w:ascii="Times New Roman" w:hAnsi="Times New Roman" w:cs="Times New Roman"/>
                <w:sz w:val="20"/>
                <w:szCs w:val="20"/>
              </w:rPr>
              <w:t>Интродьюсер</w:t>
            </w:r>
            <w:proofErr w:type="spellEnd"/>
            <w:r w:rsidRPr="008F61A2">
              <w:rPr>
                <w:rFonts w:ascii="Times New Roman" w:hAnsi="Times New Roman" w:cs="Times New Roman"/>
                <w:sz w:val="20"/>
                <w:szCs w:val="20"/>
              </w:rPr>
              <w:t xml:space="preserve"> для введения катетера профилем 6F-</w:t>
            </w:r>
            <w:smartTag w:uri="urn:schemas-microsoft-com:office:smarttags" w:element="metricconverter">
              <w:smartTagPr>
                <w:attr w:name="ProductID" w:val="8F"/>
              </w:smartTagPr>
              <w:r w:rsidRPr="008F61A2">
                <w:rPr>
                  <w:rFonts w:ascii="Times New Roman" w:hAnsi="Times New Roman" w:cs="Times New Roman"/>
                  <w:sz w:val="20"/>
                  <w:szCs w:val="20"/>
                </w:rPr>
                <w:t>8F</w:t>
              </w:r>
            </w:smartTag>
            <w:r w:rsidRPr="008F61A2">
              <w:rPr>
                <w:rFonts w:ascii="Times New Roman" w:hAnsi="Times New Roman" w:cs="Times New Roman"/>
                <w:sz w:val="20"/>
                <w:szCs w:val="20"/>
              </w:rPr>
              <w:t xml:space="preserve"> (2 – </w:t>
            </w:r>
            <w:smartTag w:uri="urn:schemas-microsoft-com:office:smarttags" w:element="metricconverter">
              <w:smartTagPr>
                <w:attr w:name="ProductID" w:val="2,64 мм"/>
              </w:smartTagPr>
              <w:r w:rsidRPr="008F61A2">
                <w:rPr>
                  <w:rFonts w:ascii="Times New Roman" w:hAnsi="Times New Roman" w:cs="Times New Roman"/>
                  <w:sz w:val="20"/>
                  <w:szCs w:val="20"/>
                </w:rPr>
                <w:t>2,64 мм</w:t>
              </w:r>
            </w:smartTag>
            <w:r w:rsidRPr="008F61A2">
              <w:rPr>
                <w:rFonts w:ascii="Times New Roman" w:hAnsi="Times New Roman" w:cs="Times New Roman"/>
                <w:sz w:val="20"/>
                <w:szCs w:val="20"/>
              </w:rPr>
              <w:t>)</w:t>
            </w:r>
          </w:p>
        </w:tc>
      </w:tr>
      <w:tr w:rsidR="008F61A2" w:rsidRPr="008F61A2" w14:paraId="4C6F42AF" w14:textId="77777777" w:rsidTr="001E1A75">
        <w:tc>
          <w:tcPr>
            <w:tcW w:w="779" w:type="dxa"/>
            <w:vMerge/>
            <w:vAlign w:val="center"/>
          </w:tcPr>
          <w:p w14:paraId="64D2F3B3"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0BDC016F" w14:textId="77777777" w:rsidR="008F61A2" w:rsidRPr="008F61A2" w:rsidRDefault="008F61A2" w:rsidP="008F61A2">
            <w:pPr>
              <w:spacing w:after="0"/>
              <w:rPr>
                <w:rFonts w:ascii="Times New Roman" w:hAnsi="Times New Roman" w:cs="Times New Roman"/>
                <w:sz w:val="20"/>
                <w:szCs w:val="20"/>
              </w:rPr>
            </w:pPr>
          </w:p>
        </w:tc>
        <w:tc>
          <w:tcPr>
            <w:tcW w:w="6421" w:type="dxa"/>
          </w:tcPr>
          <w:p w14:paraId="122FBCE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2.1.7. Катетер профилем 5F-</w:t>
            </w:r>
            <w:smartTag w:uri="urn:schemas-microsoft-com:office:smarttags" w:element="metricconverter">
              <w:smartTagPr>
                <w:attr w:name="ProductID" w:val="8F"/>
              </w:smartTagPr>
              <w:r w:rsidRPr="008F61A2">
                <w:rPr>
                  <w:rFonts w:ascii="Times New Roman" w:hAnsi="Times New Roman" w:cs="Times New Roman"/>
                  <w:sz w:val="20"/>
                  <w:szCs w:val="20"/>
                </w:rPr>
                <w:t>8F</w:t>
              </w:r>
            </w:smartTag>
            <w:r w:rsidRPr="008F61A2">
              <w:rPr>
                <w:rFonts w:ascii="Times New Roman" w:hAnsi="Times New Roman" w:cs="Times New Roman"/>
                <w:sz w:val="20"/>
                <w:szCs w:val="20"/>
              </w:rPr>
              <w:t xml:space="preserve"> (1,667-</w:t>
            </w:r>
            <w:smartTag w:uri="urn:schemas-microsoft-com:office:smarttags" w:element="metricconverter">
              <w:smartTagPr>
                <w:attr w:name="ProductID" w:val="2,64 мм"/>
              </w:smartTagPr>
              <w:r w:rsidRPr="008F61A2">
                <w:rPr>
                  <w:rFonts w:ascii="Times New Roman" w:hAnsi="Times New Roman" w:cs="Times New Roman"/>
                  <w:sz w:val="20"/>
                  <w:szCs w:val="20"/>
                </w:rPr>
                <w:t>2,64 мм</w:t>
              </w:r>
            </w:smartTag>
            <w:r w:rsidRPr="008F61A2">
              <w:rPr>
                <w:rFonts w:ascii="Times New Roman" w:hAnsi="Times New Roman" w:cs="Times New Roman"/>
                <w:sz w:val="20"/>
                <w:szCs w:val="20"/>
              </w:rPr>
              <w:t>)</w:t>
            </w:r>
          </w:p>
        </w:tc>
      </w:tr>
      <w:tr w:rsidR="008F61A2" w:rsidRPr="008F61A2" w14:paraId="7D165128" w14:textId="77777777" w:rsidTr="001E1A75">
        <w:tc>
          <w:tcPr>
            <w:tcW w:w="779" w:type="dxa"/>
            <w:vMerge/>
            <w:vAlign w:val="center"/>
          </w:tcPr>
          <w:p w14:paraId="635E2012"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D012CFB" w14:textId="77777777" w:rsidR="008F61A2" w:rsidRPr="008F61A2" w:rsidRDefault="008F61A2" w:rsidP="008F61A2">
            <w:pPr>
              <w:spacing w:after="0"/>
              <w:rPr>
                <w:rFonts w:ascii="Times New Roman" w:hAnsi="Times New Roman" w:cs="Times New Roman"/>
                <w:sz w:val="20"/>
                <w:szCs w:val="20"/>
              </w:rPr>
            </w:pPr>
          </w:p>
        </w:tc>
        <w:tc>
          <w:tcPr>
            <w:tcW w:w="6421" w:type="dxa"/>
          </w:tcPr>
          <w:p w14:paraId="212755E1"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2.1.8. Проводник калибром </w:t>
            </w:r>
            <w:smartTag w:uri="urn:schemas-microsoft-com:office:smarttags" w:element="metricconverter">
              <w:smartTagPr>
                <w:attr w:name="ProductID" w:val="50 см"/>
              </w:smartTagPr>
              <w:r w:rsidRPr="008F61A2">
                <w:rPr>
                  <w:rFonts w:ascii="Times New Roman" w:hAnsi="Times New Roman" w:cs="Times New Roman"/>
                  <w:sz w:val="20"/>
                  <w:szCs w:val="20"/>
                </w:rPr>
                <w:t xml:space="preserve">0,035 </w:t>
              </w:r>
              <w:proofErr w:type="gramStart"/>
              <w:r w:rsidRPr="008F61A2">
                <w:rPr>
                  <w:rFonts w:ascii="Times New Roman" w:hAnsi="Times New Roman" w:cs="Times New Roman"/>
                  <w:sz w:val="20"/>
                  <w:szCs w:val="20"/>
                </w:rPr>
                <w:t>дюйма</w:t>
              </w:r>
            </w:smartTag>
            <w:r w:rsidRPr="008F61A2">
              <w:rPr>
                <w:rFonts w:ascii="Times New Roman" w:hAnsi="Times New Roman" w:cs="Times New Roman"/>
                <w:sz w:val="20"/>
                <w:szCs w:val="20"/>
              </w:rPr>
              <w:t xml:space="preserve">  (</w:t>
            </w:r>
            <w:proofErr w:type="gramEnd"/>
            <w:smartTag w:uri="urn:schemas-microsoft-com:office:smarttags" w:element="metricconverter">
              <w:smartTagPr>
                <w:attr w:name="ProductID" w:val="0,889 мм"/>
              </w:smartTagPr>
              <w:r w:rsidRPr="008F61A2">
                <w:rPr>
                  <w:rFonts w:ascii="Times New Roman" w:hAnsi="Times New Roman" w:cs="Times New Roman"/>
                  <w:sz w:val="20"/>
                  <w:szCs w:val="20"/>
                </w:rPr>
                <w:t>0,889 мм</w:t>
              </w:r>
            </w:smartTag>
            <w:r w:rsidRPr="008F61A2">
              <w:rPr>
                <w:rFonts w:ascii="Times New Roman" w:hAnsi="Times New Roman" w:cs="Times New Roman"/>
                <w:sz w:val="20"/>
                <w:szCs w:val="20"/>
              </w:rPr>
              <w:t>)</w:t>
            </w:r>
          </w:p>
        </w:tc>
      </w:tr>
      <w:tr w:rsidR="008F61A2" w:rsidRPr="008F61A2" w14:paraId="380A2EF4" w14:textId="77777777" w:rsidTr="001E1A75">
        <w:tc>
          <w:tcPr>
            <w:tcW w:w="779" w:type="dxa"/>
            <w:vMerge/>
            <w:vAlign w:val="center"/>
          </w:tcPr>
          <w:p w14:paraId="5C34631E"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60CB4BD7" w14:textId="77777777" w:rsidR="008F61A2" w:rsidRPr="008F61A2" w:rsidRDefault="008F61A2" w:rsidP="008F61A2">
            <w:pPr>
              <w:spacing w:after="0"/>
              <w:rPr>
                <w:rFonts w:ascii="Times New Roman" w:hAnsi="Times New Roman" w:cs="Times New Roman"/>
                <w:sz w:val="20"/>
                <w:szCs w:val="20"/>
              </w:rPr>
            </w:pPr>
          </w:p>
        </w:tc>
        <w:tc>
          <w:tcPr>
            <w:tcW w:w="6421" w:type="dxa"/>
          </w:tcPr>
          <w:p w14:paraId="72295E0E"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2.1.9. Длина проводника не менее </w:t>
            </w:r>
            <w:smartTag w:uri="urn:schemas-microsoft-com:office:smarttags" w:element="metricconverter">
              <w:smartTagPr>
                <w:attr w:name="ProductID" w:val="50 см"/>
              </w:smartTagPr>
              <w:r w:rsidRPr="008F61A2">
                <w:rPr>
                  <w:rFonts w:ascii="Times New Roman" w:hAnsi="Times New Roman" w:cs="Times New Roman"/>
                  <w:sz w:val="20"/>
                  <w:szCs w:val="20"/>
                </w:rPr>
                <w:t>50 см</w:t>
              </w:r>
            </w:smartTag>
          </w:p>
        </w:tc>
      </w:tr>
      <w:tr w:rsidR="008F61A2" w:rsidRPr="008F61A2" w14:paraId="5CBDA9DF" w14:textId="77777777" w:rsidTr="001E1A75">
        <w:tc>
          <w:tcPr>
            <w:tcW w:w="779" w:type="dxa"/>
            <w:vMerge/>
            <w:vAlign w:val="center"/>
          </w:tcPr>
          <w:p w14:paraId="79B827D2"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8DC93AF" w14:textId="77777777" w:rsidR="008F61A2" w:rsidRPr="008F61A2" w:rsidRDefault="008F61A2" w:rsidP="008F61A2">
            <w:pPr>
              <w:spacing w:after="0"/>
              <w:rPr>
                <w:rFonts w:ascii="Times New Roman" w:hAnsi="Times New Roman" w:cs="Times New Roman"/>
                <w:sz w:val="20"/>
                <w:szCs w:val="20"/>
              </w:rPr>
            </w:pPr>
          </w:p>
        </w:tc>
        <w:tc>
          <w:tcPr>
            <w:tcW w:w="6421" w:type="dxa"/>
          </w:tcPr>
          <w:p w14:paraId="311A65BC"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2.1.10. Игла для промывания катетера 18G (</w:t>
            </w:r>
            <w:smartTag w:uri="urn:schemas-microsoft-com:office:smarttags" w:element="metricconverter">
              <w:smartTagPr>
                <w:attr w:name="ProductID" w:val="1,27 мм"/>
              </w:smartTagPr>
              <w:r w:rsidRPr="008F61A2">
                <w:rPr>
                  <w:rFonts w:ascii="Times New Roman" w:hAnsi="Times New Roman" w:cs="Times New Roman"/>
                  <w:sz w:val="20"/>
                  <w:szCs w:val="20"/>
                </w:rPr>
                <w:t>1,27 мм</w:t>
              </w:r>
            </w:smartTag>
            <w:r w:rsidRPr="008F61A2">
              <w:rPr>
                <w:rFonts w:ascii="Times New Roman" w:hAnsi="Times New Roman" w:cs="Times New Roman"/>
                <w:sz w:val="20"/>
                <w:szCs w:val="20"/>
              </w:rPr>
              <w:t>)</w:t>
            </w:r>
          </w:p>
        </w:tc>
      </w:tr>
      <w:tr w:rsidR="008F61A2" w:rsidRPr="008F61A2" w14:paraId="5490FEF5" w14:textId="77777777" w:rsidTr="001E1A75">
        <w:tc>
          <w:tcPr>
            <w:tcW w:w="779" w:type="dxa"/>
            <w:vMerge/>
            <w:vAlign w:val="center"/>
          </w:tcPr>
          <w:p w14:paraId="732AC246"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A6BF7B5" w14:textId="77777777" w:rsidR="008F61A2" w:rsidRPr="008F61A2" w:rsidRDefault="008F61A2" w:rsidP="008F61A2">
            <w:pPr>
              <w:spacing w:after="0"/>
              <w:rPr>
                <w:rFonts w:ascii="Times New Roman" w:hAnsi="Times New Roman" w:cs="Times New Roman"/>
                <w:sz w:val="20"/>
                <w:szCs w:val="20"/>
              </w:rPr>
            </w:pPr>
          </w:p>
        </w:tc>
        <w:tc>
          <w:tcPr>
            <w:tcW w:w="6421" w:type="dxa"/>
          </w:tcPr>
          <w:p w14:paraId="2B0AB365"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2.1.11. Игла для венепункции 18G-21G (1,27 – 0,819мм)</w:t>
            </w:r>
          </w:p>
        </w:tc>
      </w:tr>
      <w:tr w:rsidR="008F61A2" w:rsidRPr="008F61A2" w14:paraId="63D09738" w14:textId="77777777" w:rsidTr="001E1A75">
        <w:tc>
          <w:tcPr>
            <w:tcW w:w="779" w:type="dxa"/>
            <w:vMerge/>
            <w:vAlign w:val="center"/>
          </w:tcPr>
          <w:p w14:paraId="5991F1F7"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EFC7F53" w14:textId="77777777" w:rsidR="008F61A2" w:rsidRPr="008F61A2" w:rsidRDefault="008F61A2" w:rsidP="008F61A2">
            <w:pPr>
              <w:spacing w:after="0"/>
              <w:rPr>
                <w:rFonts w:ascii="Times New Roman" w:hAnsi="Times New Roman" w:cs="Times New Roman"/>
                <w:sz w:val="20"/>
                <w:szCs w:val="20"/>
              </w:rPr>
            </w:pPr>
          </w:p>
        </w:tc>
        <w:tc>
          <w:tcPr>
            <w:tcW w:w="6421" w:type="dxa"/>
          </w:tcPr>
          <w:p w14:paraId="47AD70E3"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2.1.12. Игла для пункции камеры венозного порта</w:t>
            </w:r>
          </w:p>
        </w:tc>
      </w:tr>
      <w:tr w:rsidR="008F61A2" w:rsidRPr="008F61A2" w14:paraId="5C5DFB49" w14:textId="77777777" w:rsidTr="001E1A75">
        <w:tc>
          <w:tcPr>
            <w:tcW w:w="779" w:type="dxa"/>
            <w:vMerge/>
            <w:vAlign w:val="center"/>
          </w:tcPr>
          <w:p w14:paraId="5446289E"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291171B" w14:textId="77777777" w:rsidR="008F61A2" w:rsidRPr="008F61A2" w:rsidRDefault="008F61A2" w:rsidP="008F61A2">
            <w:pPr>
              <w:spacing w:after="0"/>
              <w:rPr>
                <w:rFonts w:ascii="Times New Roman" w:hAnsi="Times New Roman" w:cs="Times New Roman"/>
                <w:sz w:val="20"/>
                <w:szCs w:val="20"/>
              </w:rPr>
            </w:pPr>
          </w:p>
        </w:tc>
        <w:tc>
          <w:tcPr>
            <w:tcW w:w="6421" w:type="dxa"/>
          </w:tcPr>
          <w:p w14:paraId="33303B41"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2.1.13. Шприц с коннектором </w:t>
            </w:r>
            <w:proofErr w:type="spellStart"/>
            <w:r w:rsidRPr="008F61A2">
              <w:rPr>
                <w:rFonts w:ascii="Times New Roman" w:hAnsi="Times New Roman" w:cs="Times New Roman"/>
                <w:sz w:val="20"/>
                <w:szCs w:val="20"/>
              </w:rPr>
              <w:t>Luer</w:t>
            </w:r>
            <w:proofErr w:type="spellEnd"/>
            <w:r w:rsidRPr="008F61A2">
              <w:rPr>
                <w:rFonts w:ascii="Times New Roman" w:hAnsi="Times New Roman" w:cs="Times New Roman"/>
                <w:sz w:val="20"/>
                <w:szCs w:val="20"/>
              </w:rPr>
              <w:t>-Lock 10 мл</w:t>
            </w:r>
          </w:p>
        </w:tc>
      </w:tr>
      <w:tr w:rsidR="008F61A2" w:rsidRPr="008F61A2" w14:paraId="6A92E56B" w14:textId="77777777" w:rsidTr="001E1A75">
        <w:tc>
          <w:tcPr>
            <w:tcW w:w="779" w:type="dxa"/>
            <w:vMerge/>
            <w:vAlign w:val="center"/>
          </w:tcPr>
          <w:p w14:paraId="1C7E1516"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BFBA03F" w14:textId="77777777" w:rsidR="008F61A2" w:rsidRPr="008F61A2" w:rsidRDefault="008F61A2" w:rsidP="008F61A2">
            <w:pPr>
              <w:spacing w:after="0"/>
              <w:rPr>
                <w:rFonts w:ascii="Times New Roman" w:hAnsi="Times New Roman" w:cs="Times New Roman"/>
                <w:sz w:val="20"/>
                <w:szCs w:val="20"/>
              </w:rPr>
            </w:pPr>
          </w:p>
        </w:tc>
        <w:tc>
          <w:tcPr>
            <w:tcW w:w="6421" w:type="dxa"/>
          </w:tcPr>
          <w:p w14:paraId="6F3F4DA7"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2.1.14.Туннеллер</w:t>
            </w:r>
          </w:p>
        </w:tc>
      </w:tr>
      <w:tr w:rsidR="008F61A2" w:rsidRPr="008F61A2" w14:paraId="7D7993E7" w14:textId="77777777" w:rsidTr="001E1A75">
        <w:tc>
          <w:tcPr>
            <w:tcW w:w="779" w:type="dxa"/>
            <w:vMerge w:val="restart"/>
            <w:vAlign w:val="center"/>
          </w:tcPr>
          <w:p w14:paraId="20782D7D"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2.</w:t>
            </w:r>
          </w:p>
        </w:tc>
        <w:tc>
          <w:tcPr>
            <w:tcW w:w="2410" w:type="dxa"/>
            <w:vMerge w:val="restart"/>
          </w:tcPr>
          <w:p w14:paraId="3D75D24D"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6421" w:type="dxa"/>
          </w:tcPr>
          <w:p w14:paraId="6C11AF28"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2.2.1. Порт венозный однокамерный</w:t>
            </w:r>
          </w:p>
        </w:tc>
      </w:tr>
      <w:tr w:rsidR="008F61A2" w:rsidRPr="008F61A2" w14:paraId="5E35BCC6" w14:textId="77777777" w:rsidTr="001E1A75">
        <w:tc>
          <w:tcPr>
            <w:tcW w:w="779" w:type="dxa"/>
            <w:vMerge/>
            <w:vAlign w:val="center"/>
          </w:tcPr>
          <w:p w14:paraId="3C2C0738"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001DC464" w14:textId="77777777" w:rsidR="008F61A2" w:rsidRPr="008F61A2" w:rsidRDefault="008F61A2" w:rsidP="001E1A75">
            <w:pPr>
              <w:rPr>
                <w:rFonts w:ascii="Times New Roman" w:hAnsi="Times New Roman" w:cs="Times New Roman"/>
                <w:sz w:val="20"/>
                <w:szCs w:val="20"/>
              </w:rPr>
            </w:pPr>
          </w:p>
        </w:tc>
        <w:tc>
          <w:tcPr>
            <w:tcW w:w="6421" w:type="dxa"/>
          </w:tcPr>
          <w:p w14:paraId="1103EA07"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2.2.2. Силиконовая мембрана порта</w:t>
            </w:r>
          </w:p>
        </w:tc>
      </w:tr>
      <w:tr w:rsidR="008F61A2" w:rsidRPr="008F61A2" w14:paraId="0A67814F" w14:textId="77777777" w:rsidTr="001E1A75">
        <w:tc>
          <w:tcPr>
            <w:tcW w:w="779" w:type="dxa"/>
            <w:vMerge/>
            <w:vAlign w:val="center"/>
          </w:tcPr>
          <w:p w14:paraId="4E97E2E8"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33E8CEAD" w14:textId="77777777" w:rsidR="008F61A2" w:rsidRPr="008F61A2" w:rsidRDefault="008F61A2" w:rsidP="001E1A75">
            <w:pPr>
              <w:rPr>
                <w:rFonts w:ascii="Times New Roman" w:hAnsi="Times New Roman" w:cs="Times New Roman"/>
                <w:sz w:val="20"/>
                <w:szCs w:val="20"/>
              </w:rPr>
            </w:pPr>
          </w:p>
        </w:tc>
        <w:tc>
          <w:tcPr>
            <w:tcW w:w="6421" w:type="dxa"/>
          </w:tcPr>
          <w:p w14:paraId="054D8803"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2.2.3. Высота порта 9 - </w:t>
            </w:r>
            <w:smartTag w:uri="urn:schemas-microsoft-com:office:smarttags" w:element="metricconverter">
              <w:smartTagPr>
                <w:attr w:name="ProductID" w:val="50 см"/>
              </w:smartTagPr>
              <w:r w:rsidRPr="008F61A2">
                <w:rPr>
                  <w:rFonts w:ascii="Times New Roman" w:hAnsi="Times New Roman" w:cs="Times New Roman"/>
                  <w:sz w:val="20"/>
                  <w:szCs w:val="20"/>
                </w:rPr>
                <w:t>11,5 мм</w:t>
              </w:r>
            </w:smartTag>
          </w:p>
        </w:tc>
      </w:tr>
      <w:tr w:rsidR="008F61A2" w:rsidRPr="008F61A2" w14:paraId="66A721C3" w14:textId="77777777" w:rsidTr="001E1A75">
        <w:tc>
          <w:tcPr>
            <w:tcW w:w="779" w:type="dxa"/>
            <w:vMerge/>
            <w:vAlign w:val="center"/>
          </w:tcPr>
          <w:p w14:paraId="3FD8593D"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69E45312" w14:textId="77777777" w:rsidR="008F61A2" w:rsidRPr="008F61A2" w:rsidRDefault="008F61A2" w:rsidP="001E1A75">
            <w:pPr>
              <w:rPr>
                <w:rFonts w:ascii="Times New Roman" w:hAnsi="Times New Roman" w:cs="Times New Roman"/>
                <w:sz w:val="20"/>
                <w:szCs w:val="20"/>
              </w:rPr>
            </w:pPr>
          </w:p>
        </w:tc>
        <w:tc>
          <w:tcPr>
            <w:tcW w:w="6421" w:type="dxa"/>
          </w:tcPr>
          <w:p w14:paraId="7753D88A"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2.2.4. Диаметр основания порта 23,5 - 25мм</w:t>
            </w:r>
          </w:p>
        </w:tc>
      </w:tr>
      <w:tr w:rsidR="008F61A2" w:rsidRPr="008F61A2" w14:paraId="273C83CF" w14:textId="77777777" w:rsidTr="001E1A75">
        <w:tc>
          <w:tcPr>
            <w:tcW w:w="779" w:type="dxa"/>
            <w:vMerge/>
            <w:vAlign w:val="center"/>
          </w:tcPr>
          <w:p w14:paraId="34C72AF4"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7C7A8CF" w14:textId="77777777" w:rsidR="008F61A2" w:rsidRPr="008F61A2" w:rsidRDefault="008F61A2" w:rsidP="001E1A75">
            <w:pPr>
              <w:rPr>
                <w:rFonts w:ascii="Times New Roman" w:hAnsi="Times New Roman" w:cs="Times New Roman"/>
                <w:sz w:val="20"/>
                <w:szCs w:val="20"/>
              </w:rPr>
            </w:pPr>
          </w:p>
        </w:tc>
        <w:tc>
          <w:tcPr>
            <w:tcW w:w="6421" w:type="dxa"/>
          </w:tcPr>
          <w:p w14:paraId="21A3E2B2"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2.2.5. Диаметр перегородки 9,5-</w:t>
            </w:r>
            <w:smartTag w:uri="urn:schemas-microsoft-com:office:smarttags" w:element="metricconverter">
              <w:smartTagPr>
                <w:attr w:name="ProductID" w:val="50 см"/>
              </w:smartTagPr>
              <w:r w:rsidRPr="008F61A2">
                <w:rPr>
                  <w:rFonts w:ascii="Times New Roman" w:hAnsi="Times New Roman" w:cs="Times New Roman"/>
                  <w:sz w:val="20"/>
                  <w:szCs w:val="20"/>
                </w:rPr>
                <w:t>10,5 мм</w:t>
              </w:r>
            </w:smartTag>
          </w:p>
        </w:tc>
      </w:tr>
      <w:tr w:rsidR="008F61A2" w:rsidRPr="008F61A2" w14:paraId="0B6508B1" w14:textId="77777777" w:rsidTr="001E1A75">
        <w:tc>
          <w:tcPr>
            <w:tcW w:w="779" w:type="dxa"/>
            <w:vMerge/>
            <w:vAlign w:val="center"/>
          </w:tcPr>
          <w:p w14:paraId="57995811"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30D46309" w14:textId="77777777" w:rsidR="008F61A2" w:rsidRPr="008F61A2" w:rsidRDefault="008F61A2" w:rsidP="001E1A75">
            <w:pPr>
              <w:rPr>
                <w:rFonts w:ascii="Times New Roman" w:hAnsi="Times New Roman" w:cs="Times New Roman"/>
                <w:sz w:val="20"/>
                <w:szCs w:val="20"/>
              </w:rPr>
            </w:pPr>
          </w:p>
        </w:tc>
        <w:tc>
          <w:tcPr>
            <w:tcW w:w="6421" w:type="dxa"/>
          </w:tcPr>
          <w:p w14:paraId="5EE82875"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2.2.6. </w:t>
            </w:r>
            <w:proofErr w:type="spellStart"/>
            <w:r w:rsidRPr="008F61A2">
              <w:rPr>
                <w:rFonts w:ascii="Times New Roman" w:hAnsi="Times New Roman" w:cs="Times New Roman"/>
                <w:sz w:val="20"/>
                <w:szCs w:val="20"/>
              </w:rPr>
              <w:t>Интродьюсер</w:t>
            </w:r>
            <w:proofErr w:type="spellEnd"/>
            <w:r w:rsidRPr="008F61A2">
              <w:rPr>
                <w:rFonts w:ascii="Times New Roman" w:hAnsi="Times New Roman" w:cs="Times New Roman"/>
                <w:sz w:val="20"/>
                <w:szCs w:val="20"/>
              </w:rPr>
              <w:t xml:space="preserve"> для введения катетера профилем 6F-</w:t>
            </w:r>
            <w:smartTag w:uri="urn:schemas-microsoft-com:office:smarttags" w:element="metricconverter">
              <w:smartTagPr>
                <w:attr w:name="ProductID" w:val="50 см"/>
              </w:smartTagPr>
              <w:r w:rsidRPr="008F61A2">
                <w:rPr>
                  <w:rFonts w:ascii="Times New Roman" w:hAnsi="Times New Roman" w:cs="Times New Roman"/>
                  <w:sz w:val="20"/>
                  <w:szCs w:val="20"/>
                </w:rPr>
                <w:t>7F</w:t>
              </w:r>
            </w:smartTag>
            <w:r w:rsidRPr="008F61A2">
              <w:rPr>
                <w:rFonts w:ascii="Times New Roman" w:hAnsi="Times New Roman" w:cs="Times New Roman"/>
                <w:sz w:val="20"/>
                <w:szCs w:val="20"/>
              </w:rPr>
              <w:t xml:space="preserve">(1,98 – </w:t>
            </w:r>
            <w:smartTag w:uri="urn:schemas-microsoft-com:office:smarttags" w:element="metricconverter">
              <w:smartTagPr>
                <w:attr w:name="ProductID" w:val="2,33 мм"/>
              </w:smartTagPr>
              <w:r w:rsidRPr="008F61A2">
                <w:rPr>
                  <w:rFonts w:ascii="Times New Roman" w:hAnsi="Times New Roman" w:cs="Times New Roman"/>
                  <w:sz w:val="20"/>
                  <w:szCs w:val="20"/>
                </w:rPr>
                <w:t>2,33 мм</w:t>
              </w:r>
            </w:smartTag>
            <w:r w:rsidRPr="008F61A2">
              <w:rPr>
                <w:rFonts w:ascii="Times New Roman" w:hAnsi="Times New Roman" w:cs="Times New Roman"/>
                <w:sz w:val="20"/>
                <w:szCs w:val="20"/>
              </w:rPr>
              <w:t>)</w:t>
            </w:r>
          </w:p>
        </w:tc>
      </w:tr>
      <w:tr w:rsidR="008F61A2" w:rsidRPr="008F61A2" w14:paraId="3B75C0FC" w14:textId="77777777" w:rsidTr="001E1A75">
        <w:tc>
          <w:tcPr>
            <w:tcW w:w="779" w:type="dxa"/>
            <w:vMerge/>
            <w:vAlign w:val="center"/>
          </w:tcPr>
          <w:p w14:paraId="3E0B2F44"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4E2109B0" w14:textId="77777777" w:rsidR="008F61A2" w:rsidRPr="008F61A2" w:rsidRDefault="008F61A2" w:rsidP="001E1A75">
            <w:pPr>
              <w:rPr>
                <w:rFonts w:ascii="Times New Roman" w:hAnsi="Times New Roman" w:cs="Times New Roman"/>
                <w:sz w:val="20"/>
                <w:szCs w:val="20"/>
              </w:rPr>
            </w:pPr>
          </w:p>
        </w:tc>
        <w:tc>
          <w:tcPr>
            <w:tcW w:w="6421" w:type="dxa"/>
          </w:tcPr>
          <w:p w14:paraId="647D7170"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2.2.7. Катетер профилем 5F-</w:t>
            </w:r>
            <w:smartTag w:uri="urn:schemas-microsoft-com:office:smarttags" w:element="metricconverter">
              <w:smartTagPr>
                <w:attr w:name="ProductID" w:val="7F"/>
              </w:smartTagPr>
              <w:r w:rsidRPr="008F61A2">
                <w:rPr>
                  <w:rFonts w:ascii="Times New Roman" w:hAnsi="Times New Roman" w:cs="Times New Roman"/>
                  <w:sz w:val="20"/>
                  <w:szCs w:val="20"/>
                </w:rPr>
                <w:t>7</w:t>
              </w:r>
              <w:proofErr w:type="gramStart"/>
              <w:r w:rsidRPr="008F61A2">
                <w:rPr>
                  <w:rFonts w:ascii="Times New Roman" w:hAnsi="Times New Roman" w:cs="Times New Roman"/>
                  <w:sz w:val="20"/>
                  <w:szCs w:val="20"/>
                </w:rPr>
                <w:t>F</w:t>
              </w:r>
            </w:smartTag>
            <w:r w:rsidRPr="008F61A2">
              <w:rPr>
                <w:rFonts w:ascii="Times New Roman" w:hAnsi="Times New Roman" w:cs="Times New Roman"/>
                <w:sz w:val="20"/>
                <w:szCs w:val="20"/>
              </w:rPr>
              <w:t>(</w:t>
            </w:r>
            <w:proofErr w:type="gramEnd"/>
            <w:r w:rsidRPr="008F61A2">
              <w:rPr>
                <w:rFonts w:ascii="Times New Roman" w:hAnsi="Times New Roman" w:cs="Times New Roman"/>
                <w:sz w:val="20"/>
                <w:szCs w:val="20"/>
              </w:rPr>
              <w:t>1,667-</w:t>
            </w:r>
            <w:smartTag w:uri="urn:schemas-microsoft-com:office:smarttags" w:element="metricconverter">
              <w:smartTagPr>
                <w:attr w:name="ProductID" w:val="2,33 мм"/>
              </w:smartTagPr>
              <w:r w:rsidRPr="008F61A2">
                <w:rPr>
                  <w:rFonts w:ascii="Times New Roman" w:hAnsi="Times New Roman" w:cs="Times New Roman"/>
                  <w:sz w:val="20"/>
                  <w:szCs w:val="20"/>
                </w:rPr>
                <w:t>2,33 мм</w:t>
              </w:r>
            </w:smartTag>
            <w:r w:rsidRPr="008F61A2">
              <w:rPr>
                <w:rFonts w:ascii="Times New Roman" w:hAnsi="Times New Roman" w:cs="Times New Roman"/>
                <w:sz w:val="20"/>
                <w:szCs w:val="20"/>
              </w:rPr>
              <w:t>)</w:t>
            </w:r>
          </w:p>
        </w:tc>
      </w:tr>
      <w:tr w:rsidR="008F61A2" w:rsidRPr="008F61A2" w14:paraId="69CBF1E3" w14:textId="77777777" w:rsidTr="001E1A75">
        <w:tc>
          <w:tcPr>
            <w:tcW w:w="779" w:type="dxa"/>
            <w:vMerge/>
            <w:vAlign w:val="center"/>
          </w:tcPr>
          <w:p w14:paraId="2F796195"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EA16965" w14:textId="77777777" w:rsidR="008F61A2" w:rsidRPr="008F61A2" w:rsidRDefault="008F61A2" w:rsidP="001E1A75">
            <w:pPr>
              <w:rPr>
                <w:rFonts w:ascii="Times New Roman" w:hAnsi="Times New Roman" w:cs="Times New Roman"/>
                <w:sz w:val="20"/>
                <w:szCs w:val="20"/>
              </w:rPr>
            </w:pPr>
          </w:p>
        </w:tc>
        <w:tc>
          <w:tcPr>
            <w:tcW w:w="6421" w:type="dxa"/>
          </w:tcPr>
          <w:p w14:paraId="7155207B"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2.2.8. Проводник калибром </w:t>
            </w:r>
            <w:smartTag w:uri="urn:schemas-microsoft-com:office:smarttags" w:element="metricconverter">
              <w:smartTagPr>
                <w:attr w:name="ProductID" w:val="50 см"/>
              </w:smartTagPr>
              <w:r w:rsidRPr="008F61A2">
                <w:rPr>
                  <w:rFonts w:ascii="Times New Roman" w:hAnsi="Times New Roman" w:cs="Times New Roman"/>
                  <w:sz w:val="20"/>
                  <w:szCs w:val="20"/>
                </w:rPr>
                <w:t>0,035 дюйма</w:t>
              </w:r>
            </w:smartTag>
            <w:r w:rsidRPr="008F61A2">
              <w:rPr>
                <w:rFonts w:ascii="Times New Roman" w:hAnsi="Times New Roman" w:cs="Times New Roman"/>
                <w:sz w:val="20"/>
                <w:szCs w:val="20"/>
              </w:rPr>
              <w:t xml:space="preserve"> </w:t>
            </w:r>
            <w:proofErr w:type="spellStart"/>
            <w:proofErr w:type="gramStart"/>
            <w:r w:rsidRPr="008F61A2">
              <w:rPr>
                <w:rFonts w:ascii="Times New Roman" w:hAnsi="Times New Roman" w:cs="Times New Roman"/>
                <w:sz w:val="20"/>
                <w:szCs w:val="20"/>
              </w:rPr>
              <w:t>дюйма</w:t>
            </w:r>
            <w:proofErr w:type="spellEnd"/>
            <w:r w:rsidRPr="008F61A2">
              <w:rPr>
                <w:rFonts w:ascii="Times New Roman" w:hAnsi="Times New Roman" w:cs="Times New Roman"/>
                <w:sz w:val="20"/>
                <w:szCs w:val="20"/>
              </w:rPr>
              <w:t xml:space="preserve">  (</w:t>
            </w:r>
            <w:proofErr w:type="gramEnd"/>
            <w:smartTag w:uri="urn:schemas-microsoft-com:office:smarttags" w:element="metricconverter">
              <w:smartTagPr>
                <w:attr w:name="ProductID" w:val="0,889 мм"/>
              </w:smartTagPr>
              <w:r w:rsidRPr="008F61A2">
                <w:rPr>
                  <w:rFonts w:ascii="Times New Roman" w:hAnsi="Times New Roman" w:cs="Times New Roman"/>
                  <w:sz w:val="20"/>
                  <w:szCs w:val="20"/>
                </w:rPr>
                <w:t>0,889 мм</w:t>
              </w:r>
            </w:smartTag>
            <w:r w:rsidRPr="008F61A2">
              <w:rPr>
                <w:rFonts w:ascii="Times New Roman" w:hAnsi="Times New Roman" w:cs="Times New Roman"/>
                <w:sz w:val="20"/>
                <w:szCs w:val="20"/>
              </w:rPr>
              <w:t xml:space="preserve">) </w:t>
            </w:r>
          </w:p>
        </w:tc>
      </w:tr>
      <w:tr w:rsidR="008F61A2" w:rsidRPr="008F61A2" w14:paraId="2AA43739" w14:textId="77777777" w:rsidTr="001E1A75">
        <w:tc>
          <w:tcPr>
            <w:tcW w:w="779" w:type="dxa"/>
            <w:vMerge/>
            <w:vAlign w:val="center"/>
          </w:tcPr>
          <w:p w14:paraId="500B7E2F"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63F4C06A" w14:textId="77777777" w:rsidR="008F61A2" w:rsidRPr="008F61A2" w:rsidRDefault="008F61A2" w:rsidP="001E1A75">
            <w:pPr>
              <w:rPr>
                <w:rFonts w:ascii="Times New Roman" w:hAnsi="Times New Roman" w:cs="Times New Roman"/>
                <w:sz w:val="20"/>
                <w:szCs w:val="20"/>
              </w:rPr>
            </w:pPr>
          </w:p>
        </w:tc>
        <w:tc>
          <w:tcPr>
            <w:tcW w:w="6421" w:type="dxa"/>
          </w:tcPr>
          <w:p w14:paraId="3F869F90"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2.2.9. Длина проводника не менее </w:t>
            </w:r>
            <w:smartTag w:uri="urn:schemas-microsoft-com:office:smarttags" w:element="metricconverter">
              <w:smartTagPr>
                <w:attr w:name="ProductID" w:val="50 см"/>
              </w:smartTagPr>
              <w:r w:rsidRPr="008F61A2">
                <w:rPr>
                  <w:rFonts w:ascii="Times New Roman" w:hAnsi="Times New Roman" w:cs="Times New Roman"/>
                  <w:sz w:val="20"/>
                  <w:szCs w:val="20"/>
                </w:rPr>
                <w:t>50 см</w:t>
              </w:r>
            </w:smartTag>
          </w:p>
        </w:tc>
      </w:tr>
      <w:tr w:rsidR="008F61A2" w:rsidRPr="008F61A2" w14:paraId="7971052A" w14:textId="77777777" w:rsidTr="001E1A75">
        <w:tc>
          <w:tcPr>
            <w:tcW w:w="779" w:type="dxa"/>
            <w:vMerge/>
            <w:vAlign w:val="center"/>
          </w:tcPr>
          <w:p w14:paraId="78E74C5C"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C6970A3" w14:textId="77777777" w:rsidR="008F61A2" w:rsidRPr="008F61A2" w:rsidRDefault="008F61A2" w:rsidP="001E1A75">
            <w:pPr>
              <w:rPr>
                <w:rFonts w:ascii="Times New Roman" w:hAnsi="Times New Roman" w:cs="Times New Roman"/>
                <w:sz w:val="20"/>
                <w:szCs w:val="20"/>
              </w:rPr>
            </w:pPr>
          </w:p>
        </w:tc>
        <w:tc>
          <w:tcPr>
            <w:tcW w:w="6421" w:type="dxa"/>
          </w:tcPr>
          <w:p w14:paraId="541309EF"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2.2.10. Игла для промывания катетера 18</w:t>
            </w:r>
            <w:proofErr w:type="gramStart"/>
            <w:r w:rsidRPr="008F61A2">
              <w:rPr>
                <w:rFonts w:ascii="Times New Roman" w:hAnsi="Times New Roman" w:cs="Times New Roman"/>
                <w:sz w:val="20"/>
                <w:szCs w:val="20"/>
              </w:rPr>
              <w:t>G(</w:t>
            </w:r>
            <w:proofErr w:type="gramEnd"/>
            <w:smartTag w:uri="urn:schemas-microsoft-com:office:smarttags" w:element="metricconverter">
              <w:smartTagPr>
                <w:attr w:name="ProductID" w:val="1,27 мм"/>
              </w:smartTagPr>
              <w:r w:rsidRPr="008F61A2">
                <w:rPr>
                  <w:rFonts w:ascii="Times New Roman" w:hAnsi="Times New Roman" w:cs="Times New Roman"/>
                  <w:sz w:val="20"/>
                  <w:szCs w:val="20"/>
                </w:rPr>
                <w:t>1,27 мм</w:t>
              </w:r>
            </w:smartTag>
            <w:r w:rsidRPr="008F61A2">
              <w:rPr>
                <w:rFonts w:ascii="Times New Roman" w:hAnsi="Times New Roman" w:cs="Times New Roman"/>
                <w:sz w:val="20"/>
                <w:szCs w:val="20"/>
              </w:rPr>
              <w:t>)</w:t>
            </w:r>
          </w:p>
        </w:tc>
      </w:tr>
      <w:tr w:rsidR="008F61A2" w:rsidRPr="008F61A2" w14:paraId="4CD01B26" w14:textId="77777777" w:rsidTr="001E1A75">
        <w:tc>
          <w:tcPr>
            <w:tcW w:w="779" w:type="dxa"/>
            <w:vMerge/>
            <w:vAlign w:val="center"/>
          </w:tcPr>
          <w:p w14:paraId="7FE0194F"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337F20B" w14:textId="77777777" w:rsidR="008F61A2" w:rsidRPr="008F61A2" w:rsidRDefault="008F61A2" w:rsidP="001E1A75">
            <w:pPr>
              <w:rPr>
                <w:rFonts w:ascii="Times New Roman" w:hAnsi="Times New Roman" w:cs="Times New Roman"/>
                <w:sz w:val="20"/>
                <w:szCs w:val="20"/>
              </w:rPr>
            </w:pPr>
          </w:p>
        </w:tc>
        <w:tc>
          <w:tcPr>
            <w:tcW w:w="6421" w:type="dxa"/>
          </w:tcPr>
          <w:p w14:paraId="244D8410"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2.2.11. Игла для венепункции 18G-21G (1,27 – 0,819мм)</w:t>
            </w:r>
          </w:p>
        </w:tc>
      </w:tr>
      <w:tr w:rsidR="008F61A2" w:rsidRPr="008F61A2" w14:paraId="14039161" w14:textId="77777777" w:rsidTr="001E1A75">
        <w:tc>
          <w:tcPr>
            <w:tcW w:w="779" w:type="dxa"/>
            <w:vMerge/>
            <w:vAlign w:val="center"/>
          </w:tcPr>
          <w:p w14:paraId="66AE69A1"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4C1723BF" w14:textId="77777777" w:rsidR="008F61A2" w:rsidRPr="008F61A2" w:rsidRDefault="008F61A2" w:rsidP="001E1A75">
            <w:pPr>
              <w:rPr>
                <w:rFonts w:ascii="Times New Roman" w:hAnsi="Times New Roman" w:cs="Times New Roman"/>
                <w:sz w:val="20"/>
                <w:szCs w:val="20"/>
              </w:rPr>
            </w:pPr>
          </w:p>
        </w:tc>
        <w:tc>
          <w:tcPr>
            <w:tcW w:w="6421" w:type="dxa"/>
          </w:tcPr>
          <w:p w14:paraId="2EC3438F"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2.2.12. Игла для пункции камеры венозного порта</w:t>
            </w:r>
          </w:p>
        </w:tc>
      </w:tr>
      <w:tr w:rsidR="008F61A2" w:rsidRPr="008F61A2" w14:paraId="77F5A08F" w14:textId="77777777" w:rsidTr="001E1A75">
        <w:tc>
          <w:tcPr>
            <w:tcW w:w="779" w:type="dxa"/>
            <w:vMerge/>
            <w:vAlign w:val="center"/>
          </w:tcPr>
          <w:p w14:paraId="67ECF434"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0861510D" w14:textId="77777777" w:rsidR="008F61A2" w:rsidRPr="008F61A2" w:rsidRDefault="008F61A2" w:rsidP="001E1A75">
            <w:pPr>
              <w:rPr>
                <w:rFonts w:ascii="Times New Roman" w:hAnsi="Times New Roman" w:cs="Times New Roman"/>
                <w:sz w:val="20"/>
                <w:szCs w:val="20"/>
              </w:rPr>
            </w:pPr>
          </w:p>
        </w:tc>
        <w:tc>
          <w:tcPr>
            <w:tcW w:w="6421" w:type="dxa"/>
          </w:tcPr>
          <w:p w14:paraId="186F1141"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2.2.13. Шприц с коннектором </w:t>
            </w:r>
            <w:proofErr w:type="spellStart"/>
            <w:r w:rsidRPr="008F61A2">
              <w:rPr>
                <w:rFonts w:ascii="Times New Roman" w:hAnsi="Times New Roman" w:cs="Times New Roman"/>
                <w:sz w:val="20"/>
                <w:szCs w:val="20"/>
              </w:rPr>
              <w:t>Luer</w:t>
            </w:r>
            <w:proofErr w:type="spellEnd"/>
            <w:r w:rsidRPr="008F61A2">
              <w:rPr>
                <w:rFonts w:ascii="Times New Roman" w:hAnsi="Times New Roman" w:cs="Times New Roman"/>
                <w:sz w:val="20"/>
                <w:szCs w:val="20"/>
              </w:rPr>
              <w:t>-Lock 10 мл</w:t>
            </w:r>
          </w:p>
        </w:tc>
      </w:tr>
      <w:tr w:rsidR="008F61A2" w:rsidRPr="008F61A2" w14:paraId="21D7CDB2" w14:textId="77777777" w:rsidTr="001E1A75">
        <w:tc>
          <w:tcPr>
            <w:tcW w:w="779" w:type="dxa"/>
            <w:vMerge/>
            <w:vAlign w:val="center"/>
          </w:tcPr>
          <w:p w14:paraId="251D85C3"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78A14E65" w14:textId="77777777" w:rsidR="008F61A2" w:rsidRPr="008F61A2" w:rsidRDefault="008F61A2" w:rsidP="001E1A75">
            <w:pPr>
              <w:rPr>
                <w:rFonts w:ascii="Times New Roman" w:hAnsi="Times New Roman" w:cs="Times New Roman"/>
                <w:sz w:val="20"/>
                <w:szCs w:val="20"/>
              </w:rPr>
            </w:pPr>
          </w:p>
        </w:tc>
        <w:tc>
          <w:tcPr>
            <w:tcW w:w="6421" w:type="dxa"/>
          </w:tcPr>
          <w:p w14:paraId="5F49809C"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2.2.14. </w:t>
            </w:r>
            <w:proofErr w:type="spellStart"/>
            <w:r w:rsidRPr="008F61A2">
              <w:rPr>
                <w:rFonts w:ascii="Times New Roman" w:hAnsi="Times New Roman" w:cs="Times New Roman"/>
                <w:sz w:val="20"/>
                <w:szCs w:val="20"/>
              </w:rPr>
              <w:t>Туннеллер</w:t>
            </w:r>
            <w:proofErr w:type="spellEnd"/>
          </w:p>
        </w:tc>
      </w:tr>
    </w:tbl>
    <w:p w14:paraId="33636C25"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3. Требования, предъявляемые к качеству товара, гарантийному сроку (сроку годности, хранения, стерильности и т. д.)</w:t>
      </w:r>
    </w:p>
    <w:p w14:paraId="083886FC" w14:textId="77777777" w:rsidR="008F61A2" w:rsidRPr="008F61A2" w:rsidRDefault="008F61A2" w:rsidP="008F61A2">
      <w:pPr>
        <w:spacing w:after="0"/>
        <w:jc w:val="both"/>
        <w:rPr>
          <w:rFonts w:ascii="Times New Roman" w:hAnsi="Times New Roman" w:cs="Times New Roman"/>
          <w:sz w:val="20"/>
          <w:szCs w:val="20"/>
        </w:rPr>
      </w:pPr>
      <w:r w:rsidRPr="008F61A2">
        <w:rPr>
          <w:rFonts w:ascii="Times New Roman" w:hAnsi="Times New Roman" w:cs="Times New Roman"/>
          <w:sz w:val="20"/>
          <w:szCs w:val="20"/>
        </w:rPr>
        <w:t xml:space="preserve">3.1. Изделия должны поставляться в стерильной заводской упаковке, готовые к немедленному использованию. </w:t>
      </w:r>
    </w:p>
    <w:p w14:paraId="7B9F2638"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sz w:val="20"/>
          <w:szCs w:val="20"/>
        </w:rPr>
        <w:t>3.2. Срок стерильности упаковки не менее 12 месяцев с момента поставки.</w:t>
      </w:r>
    </w:p>
    <w:p w14:paraId="238A26C9" w14:textId="77777777" w:rsidR="008F61A2" w:rsidRDefault="008F61A2" w:rsidP="008F61A2">
      <w:pPr>
        <w:spacing w:line="240" w:lineRule="auto"/>
        <w:contextualSpacing/>
        <w:jc w:val="right"/>
        <w:rPr>
          <w:rFonts w:ascii="Times New Roman" w:hAnsi="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C2F9" w14:textId="77777777" w:rsidR="00314DE6" w:rsidRDefault="00314DE6" w:rsidP="001701CD">
      <w:pPr>
        <w:spacing w:after="0" w:line="240" w:lineRule="auto"/>
      </w:pPr>
      <w:r>
        <w:separator/>
      </w:r>
    </w:p>
  </w:endnote>
  <w:endnote w:type="continuationSeparator" w:id="0">
    <w:p w14:paraId="16120EE7" w14:textId="77777777" w:rsidR="00314DE6" w:rsidRDefault="00314DE6"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314DE6"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DED1" w14:textId="77777777" w:rsidR="00314DE6" w:rsidRDefault="00314DE6" w:rsidP="001701CD">
      <w:pPr>
        <w:spacing w:after="0" w:line="240" w:lineRule="auto"/>
      </w:pPr>
      <w:r>
        <w:separator/>
      </w:r>
    </w:p>
  </w:footnote>
  <w:footnote w:type="continuationSeparator" w:id="0">
    <w:p w14:paraId="2EEAD337" w14:textId="77777777" w:rsidR="00314DE6" w:rsidRDefault="00314DE6"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2052024939">
    <w:abstractNumId w:val="0"/>
  </w:num>
  <w:num w:numId="2" w16cid:durableId="29261535">
    <w:abstractNumId w:val="6"/>
  </w:num>
  <w:num w:numId="3" w16cid:durableId="1545021514">
    <w:abstractNumId w:val="1"/>
  </w:num>
  <w:num w:numId="4" w16cid:durableId="1000423387">
    <w:abstractNumId w:val="4"/>
  </w:num>
  <w:num w:numId="5" w16cid:durableId="1635869129">
    <w:abstractNumId w:val="3"/>
  </w:num>
  <w:num w:numId="6" w16cid:durableId="1009916818">
    <w:abstractNumId w:val="5"/>
  </w:num>
  <w:num w:numId="7" w16cid:durableId="8156834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0ABA"/>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5E63"/>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38D8"/>
    <w:rsid w:val="00277637"/>
    <w:rsid w:val="002873A5"/>
    <w:rsid w:val="0029055B"/>
    <w:rsid w:val="00291040"/>
    <w:rsid w:val="002C5BD5"/>
    <w:rsid w:val="002C629B"/>
    <w:rsid w:val="002C7264"/>
    <w:rsid w:val="002C75DA"/>
    <w:rsid w:val="002D5EC5"/>
    <w:rsid w:val="002E0A95"/>
    <w:rsid w:val="002E73B6"/>
    <w:rsid w:val="002F27A4"/>
    <w:rsid w:val="002F36C5"/>
    <w:rsid w:val="002F43BA"/>
    <w:rsid w:val="002F727A"/>
    <w:rsid w:val="00306138"/>
    <w:rsid w:val="00313758"/>
    <w:rsid w:val="00313982"/>
    <w:rsid w:val="00314DE6"/>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82B0A"/>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33BC9"/>
    <w:rsid w:val="0084510F"/>
    <w:rsid w:val="00845ACD"/>
    <w:rsid w:val="00847372"/>
    <w:rsid w:val="00860E36"/>
    <w:rsid w:val="00864B7B"/>
    <w:rsid w:val="00873D73"/>
    <w:rsid w:val="0087717E"/>
    <w:rsid w:val="0088107A"/>
    <w:rsid w:val="00887C7D"/>
    <w:rsid w:val="0089253F"/>
    <w:rsid w:val="008A188E"/>
    <w:rsid w:val="008A2560"/>
    <w:rsid w:val="008A2D7B"/>
    <w:rsid w:val="008A37D0"/>
    <w:rsid w:val="008A4C73"/>
    <w:rsid w:val="008A6242"/>
    <w:rsid w:val="008C1DC5"/>
    <w:rsid w:val="008C5452"/>
    <w:rsid w:val="008D286F"/>
    <w:rsid w:val="008D3828"/>
    <w:rsid w:val="008F61A2"/>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77C5C"/>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44F8"/>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11569</Words>
  <Characters>65947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5</cp:revision>
  <cp:lastPrinted>2024-09-27T06:35:00Z</cp:lastPrinted>
  <dcterms:created xsi:type="dcterms:W3CDTF">2026-06-23T12:35:00Z</dcterms:created>
  <dcterms:modified xsi:type="dcterms:W3CDTF">2026-06-24T12:03:00Z</dcterms:modified>
</cp:coreProperties>
</file>