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EZ20260604379334 «№413-ЗИОИ-2026 
БарМТ №321/26 Плазмоэкстрактор (фракционатор) компонентов крови».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"МТехМедикал"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193701997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д.3, пом.505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16 698,00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"МТехМедикал",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д.3, пом.505,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193701997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16 698,00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