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63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585"/>
        <w:gridCol w:w="5415"/>
      </w:tblGrid>
      <w:tr w:rsidR="007C63CD" w:rsidRPr="004E2FF7" w14:paraId="3BBF17CE" w14:textId="77777777" w:rsidTr="007C63CD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14:paraId="23070732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>адміністрацыя</w:t>
            </w:r>
          </w:p>
          <w:p w14:paraId="5FABC2A2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 xml:space="preserve">партызанскага раёна г.мінска </w:t>
            </w:r>
          </w:p>
          <w:p w14:paraId="5B56A6E7" w14:textId="77777777" w:rsidR="007C63CD" w:rsidRPr="00B154DE" w:rsidRDefault="007C63CD" w:rsidP="0098199C">
            <w:pPr>
              <w:spacing w:line="160" w:lineRule="exact"/>
              <w:jc w:val="center"/>
              <w:rPr>
                <w:spacing w:val="20"/>
                <w:lang w:val="be-BY"/>
              </w:rPr>
            </w:pPr>
          </w:p>
          <w:p w14:paraId="264DD4E5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 xml:space="preserve">Дзяржаўная ўстанова </w:t>
            </w:r>
          </w:p>
          <w:p w14:paraId="12ED1B07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>«</w:t>
            </w:r>
            <w:r w:rsidRPr="00B54421">
              <w:rPr>
                <w:b/>
                <w:spacing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b/>
                <w:spacing w:val="20"/>
                <w:lang w:val="be-BY"/>
              </w:rPr>
              <w:t>»</w:t>
            </w:r>
          </w:p>
          <w:p w14:paraId="2D329A1C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</w:p>
          <w:p w14:paraId="094EF15A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Мінск, </w:t>
            </w:r>
          </w:p>
          <w:p w14:paraId="348DC09E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тэл.: (017) 318-47-46, факс (017) 358-39-12</w:t>
            </w:r>
          </w:p>
          <w:p w14:paraId="3D234CB5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14:paraId="0E429765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14:paraId="2BB6B6CA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14:paraId="1B8F2699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Мінска, вул. Сурганава, 66</w:t>
            </w:r>
          </w:p>
          <w:p w14:paraId="5DC86C6F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14:paraId="6CF4C8A5" w14:textId="77777777" w:rsidR="007C63CD" w:rsidRPr="00B154DE" w:rsidRDefault="007C63CD" w:rsidP="0098199C">
            <w:pPr>
              <w:spacing w:line="160" w:lineRule="exact"/>
              <w:jc w:val="center"/>
              <w:rPr>
                <w:lang w:val="en-US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14:paraId="05C2587B" w14:textId="56A28310" w:rsidR="007C63CD" w:rsidRPr="00323BEA" w:rsidRDefault="004D461F" w:rsidP="0098199C">
            <w:pPr>
              <w:rPr>
                <w:b/>
                <w:sz w:val="27"/>
                <w:szCs w:val="27"/>
                <w:lang w:val="en-US"/>
              </w:rPr>
            </w:pPr>
            <w:r w:rsidRPr="00323BEA">
              <w:rPr>
                <w:b/>
                <w:sz w:val="27"/>
                <w:szCs w:val="27"/>
                <w:lang w:val="en-US"/>
              </w:rPr>
              <w:t xml:space="preserve">                         </w:t>
            </w:r>
          </w:p>
          <w:p w14:paraId="0BC927F3" w14:textId="77777777" w:rsidR="007C63CD" w:rsidRPr="00B154DE" w:rsidRDefault="007C63CD" w:rsidP="0098199C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</w:rPr>
              <w:t>________________ № _______________</w:t>
            </w:r>
          </w:p>
          <w:p w14:paraId="3F0E50C5" w14:textId="77777777" w:rsidR="007C63CD" w:rsidRPr="00B154DE" w:rsidRDefault="007C63CD" w:rsidP="0098199C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  <w:lang w:val="be-BY"/>
              </w:rPr>
              <w:t>На №</w:t>
            </w:r>
            <w:r w:rsidRPr="00B154DE">
              <w:rPr>
                <w:sz w:val="24"/>
              </w:rPr>
              <w:t>____________</w:t>
            </w:r>
            <w:r w:rsidRPr="00B154DE">
              <w:rPr>
                <w:sz w:val="24"/>
                <w:lang w:val="be-BY"/>
              </w:rPr>
              <w:t xml:space="preserve">ад </w:t>
            </w:r>
            <w:r w:rsidRPr="00B154DE">
              <w:rPr>
                <w:sz w:val="24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</w:tcPr>
          <w:p w14:paraId="1E96DB24" w14:textId="77777777" w:rsidR="007C63CD" w:rsidRPr="00B154DE" w:rsidRDefault="007C63CD" w:rsidP="0098199C">
            <w:pPr>
              <w:jc w:val="both"/>
              <w:rPr>
                <w:rFonts w:eastAsia="Calibri"/>
                <w:noProof/>
                <w:sz w:val="30"/>
                <w:lang w:val="en-US" w:eastAsia="en-US"/>
              </w:rPr>
            </w:pP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14:paraId="233D77F3" w14:textId="6A11E009" w:rsidR="007C63CD" w:rsidRPr="00B154DE" w:rsidRDefault="007C63CD" w:rsidP="0098199C">
            <w:pPr>
              <w:jc w:val="both"/>
              <w:rPr>
                <w:sz w:val="24"/>
              </w:rPr>
            </w:pPr>
            <w:r w:rsidRPr="00B154DE">
              <w:rPr>
                <w:rFonts w:eastAsia="Calibri"/>
                <w:noProof/>
                <w:sz w:val="30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2D010BBC" wp14:editId="71BF4824">
                  <wp:simplePos x="0" y="0"/>
                  <wp:positionH relativeFrom="column">
                    <wp:posOffset>-255270</wp:posOffset>
                  </wp:positionH>
                  <wp:positionV relativeFrom="paragraph">
                    <wp:posOffset>-1231265</wp:posOffset>
                  </wp:positionV>
                  <wp:extent cx="663575" cy="624205"/>
                  <wp:effectExtent l="0" t="0" r="3175" b="444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15" w:type="dxa"/>
            <w:tcBorders>
              <w:bottom w:val="nil"/>
            </w:tcBorders>
          </w:tcPr>
          <w:p w14:paraId="082F6BB7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>администрация</w:t>
            </w:r>
          </w:p>
          <w:p w14:paraId="1E43F511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 xml:space="preserve">партизанского района </w:t>
            </w:r>
            <w:proofErr w:type="spellStart"/>
            <w:r w:rsidRPr="00B154DE">
              <w:rPr>
                <w:b/>
                <w:smallCaps/>
              </w:rPr>
              <w:t>г.минска</w:t>
            </w:r>
            <w:proofErr w:type="spellEnd"/>
          </w:p>
          <w:p w14:paraId="301D5FC0" w14:textId="77777777" w:rsidR="007C63CD" w:rsidRPr="00B154DE" w:rsidRDefault="007C63CD" w:rsidP="0098199C">
            <w:pPr>
              <w:spacing w:line="160" w:lineRule="exact"/>
              <w:jc w:val="center"/>
              <w:rPr>
                <w:spacing w:val="20"/>
                <w:sz w:val="18"/>
                <w:szCs w:val="18"/>
              </w:rPr>
            </w:pPr>
          </w:p>
          <w:p w14:paraId="71EF02AB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 xml:space="preserve">Государственное учреждение </w:t>
            </w:r>
          </w:p>
          <w:p w14:paraId="7946439E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>«</w:t>
            </w:r>
            <w:r w:rsidRPr="00B54421">
              <w:rPr>
                <w:b/>
                <w:spacing w:val="20"/>
              </w:rPr>
              <w:t xml:space="preserve">Центр по обеспечению деятельности бюджетных организаций администрации Партизанского района </w:t>
            </w:r>
            <w:proofErr w:type="spellStart"/>
            <w:r w:rsidRPr="00B54421">
              <w:rPr>
                <w:b/>
                <w:spacing w:val="20"/>
              </w:rPr>
              <w:t>г.Минска</w:t>
            </w:r>
            <w:proofErr w:type="spellEnd"/>
            <w:r w:rsidRPr="00B154DE">
              <w:rPr>
                <w:b/>
                <w:spacing w:val="20"/>
              </w:rPr>
              <w:t>»</w:t>
            </w:r>
          </w:p>
          <w:p w14:paraId="179CFB03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</w:p>
          <w:p w14:paraId="7C566A3E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Минск, </w:t>
            </w:r>
          </w:p>
          <w:p w14:paraId="1A36C9A8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тел.: (017) 318-47-46, факс (017) 358-39-12</w:t>
            </w:r>
          </w:p>
          <w:p w14:paraId="42E2F2B2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14:paraId="17856724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14:paraId="73D286B3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lang w:val="be-BY"/>
              </w:rPr>
              <w:t xml:space="preserve"> </w:t>
            </w:r>
            <w:r w:rsidRPr="00B154DE">
              <w:rPr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14:paraId="6E866AD3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Минска, ул. Сурганова, 66</w:t>
            </w:r>
          </w:p>
          <w:p w14:paraId="35BD0CC6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14:paraId="309FE5F7" w14:textId="77777777" w:rsidR="007C63CD" w:rsidRPr="00B154DE" w:rsidRDefault="007C63CD" w:rsidP="0098199C">
            <w:pPr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14:paraId="01460D00" w14:textId="77777777" w:rsidR="007C63CD" w:rsidRPr="00B154DE" w:rsidRDefault="007C63CD" w:rsidP="0098199C">
            <w:pPr>
              <w:rPr>
                <w:rFonts w:ascii="Tahoma" w:hAnsi="Tahoma"/>
                <w:b/>
                <w:sz w:val="24"/>
                <w:lang w:val="en-US"/>
              </w:rPr>
            </w:pPr>
          </w:p>
          <w:p w14:paraId="776D6B6C" w14:textId="77777777" w:rsidR="007C63CD" w:rsidRPr="00B154DE" w:rsidRDefault="007C63CD" w:rsidP="0098199C">
            <w:pPr>
              <w:rPr>
                <w:lang w:val="en-US"/>
              </w:rPr>
            </w:pPr>
            <w:r w:rsidRPr="00B154DE">
              <w:rPr>
                <w:lang w:val="en-US"/>
              </w:rPr>
              <w:t xml:space="preserve">                                  </w:t>
            </w:r>
          </w:p>
        </w:tc>
      </w:tr>
    </w:tbl>
    <w:p w14:paraId="67D73F99" w14:textId="387E8DC7" w:rsidR="001209FE" w:rsidRPr="003B2635" w:rsidRDefault="001209FE" w:rsidP="00221205">
      <w:pPr>
        <w:jc w:val="both"/>
        <w:rPr>
          <w:sz w:val="12"/>
          <w:szCs w:val="30"/>
          <w:lang w:val="en-US"/>
        </w:rPr>
      </w:pPr>
      <w:r w:rsidRPr="003B2635">
        <w:rPr>
          <w:sz w:val="30"/>
          <w:szCs w:val="30"/>
          <w:lang w:val="en-US"/>
        </w:rPr>
        <w:t xml:space="preserve">                 </w:t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</w:p>
    <w:p w14:paraId="47AFAD91" w14:textId="77777777" w:rsidR="00950562" w:rsidRPr="003B2635" w:rsidRDefault="00950562" w:rsidP="00E0791F">
      <w:pPr>
        <w:rPr>
          <w:sz w:val="26"/>
          <w:szCs w:val="26"/>
          <w:lang w:val="en-US"/>
        </w:rPr>
      </w:pPr>
    </w:p>
    <w:p w14:paraId="117FFDC2" w14:textId="77777777" w:rsidR="003B2635" w:rsidRPr="000133B0" w:rsidRDefault="003B2635" w:rsidP="003B2635">
      <w:pPr>
        <w:ind w:firstLine="708"/>
        <w:jc w:val="right"/>
        <w:rPr>
          <w:sz w:val="26"/>
          <w:szCs w:val="26"/>
        </w:rPr>
      </w:pPr>
      <w:r w:rsidRPr="000133B0">
        <w:rPr>
          <w:sz w:val="26"/>
          <w:szCs w:val="26"/>
        </w:rPr>
        <w:t>Руководителям организаций</w:t>
      </w:r>
    </w:p>
    <w:p w14:paraId="7636B924" w14:textId="77777777" w:rsidR="003B2635" w:rsidRPr="000133B0" w:rsidRDefault="003B2635" w:rsidP="003B2635">
      <w:pPr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8"/>
      </w:tblGrid>
      <w:tr w:rsidR="003B2635" w:rsidRPr="000133B0" w14:paraId="513B4893" w14:textId="77777777" w:rsidTr="0098199C">
        <w:tc>
          <w:tcPr>
            <w:tcW w:w="6568" w:type="dxa"/>
            <w:hideMark/>
          </w:tcPr>
          <w:p w14:paraId="2C6986BA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Заявка о предоставлении сведений</w:t>
            </w:r>
          </w:p>
          <w:p w14:paraId="67624FBB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для проведения процедуры закупки</w:t>
            </w:r>
          </w:p>
          <w:p w14:paraId="4199A1AF" w14:textId="01042060" w:rsidR="003B2635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из одного источника</w:t>
            </w:r>
          </w:p>
          <w:p w14:paraId="165AC0B2" w14:textId="77777777" w:rsidR="00FF2B06" w:rsidRPr="000133B0" w:rsidRDefault="00FF2B06" w:rsidP="0098199C">
            <w:pPr>
              <w:jc w:val="both"/>
              <w:rPr>
                <w:sz w:val="26"/>
                <w:szCs w:val="26"/>
              </w:rPr>
            </w:pPr>
          </w:p>
          <w:p w14:paraId="3DDC8DDE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</w:p>
        </w:tc>
      </w:tr>
    </w:tbl>
    <w:p w14:paraId="4A864ADF" w14:textId="38180283" w:rsidR="00D41E42" w:rsidRPr="00D41E42" w:rsidRDefault="003B2635" w:rsidP="00D41E42">
      <w:pPr>
        <w:ind w:firstLine="426"/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Государственное учреждение «Центр по обеспечению деятельности бюджетных организаций администрации Партизанского района </w:t>
      </w:r>
      <w:proofErr w:type="spellStart"/>
      <w:r w:rsidRPr="000133B0">
        <w:rPr>
          <w:sz w:val="26"/>
          <w:szCs w:val="26"/>
        </w:rPr>
        <w:t>г.Минска</w:t>
      </w:r>
      <w:proofErr w:type="spellEnd"/>
      <w:r w:rsidRPr="000133B0">
        <w:rPr>
          <w:sz w:val="26"/>
          <w:szCs w:val="26"/>
        </w:rPr>
        <w:t xml:space="preserve">» </w:t>
      </w:r>
      <w:r w:rsidR="00717B33" w:rsidRPr="000133B0">
        <w:rPr>
          <w:sz w:val="26"/>
          <w:szCs w:val="26"/>
        </w:rPr>
        <w:t>настоящим сообщает, что проводит изучение конъюнктуры рынка на закупку из одного источника</w:t>
      </w:r>
      <w:r w:rsidR="002A5F73" w:rsidRPr="000133B0">
        <w:rPr>
          <w:sz w:val="26"/>
          <w:szCs w:val="26"/>
        </w:rPr>
        <w:t xml:space="preserve"> </w:t>
      </w:r>
      <w:r w:rsidR="00DF2F9D">
        <w:rPr>
          <w:sz w:val="26"/>
          <w:szCs w:val="26"/>
        </w:rPr>
        <w:t xml:space="preserve">на </w:t>
      </w:r>
      <w:r w:rsidR="00D41E42" w:rsidRPr="00D41E42">
        <w:rPr>
          <w:sz w:val="26"/>
          <w:szCs w:val="26"/>
        </w:rPr>
        <w:t xml:space="preserve">поставку </w:t>
      </w:r>
      <w:r w:rsidR="004E2FF7">
        <w:rPr>
          <w:sz w:val="26"/>
          <w:szCs w:val="26"/>
        </w:rPr>
        <w:t xml:space="preserve">машины </w:t>
      </w:r>
      <w:proofErr w:type="spellStart"/>
      <w:r w:rsidR="004E2FF7">
        <w:rPr>
          <w:sz w:val="26"/>
          <w:szCs w:val="26"/>
        </w:rPr>
        <w:t>протирочно</w:t>
      </w:r>
      <w:proofErr w:type="spellEnd"/>
      <w:r w:rsidR="004E2FF7">
        <w:rPr>
          <w:sz w:val="26"/>
          <w:szCs w:val="26"/>
        </w:rPr>
        <w:t>-резательной</w:t>
      </w:r>
      <w:r w:rsidR="007D0162">
        <w:rPr>
          <w:sz w:val="26"/>
          <w:szCs w:val="26"/>
        </w:rPr>
        <w:t xml:space="preserve">. </w:t>
      </w:r>
    </w:p>
    <w:p w14:paraId="1CF318F4" w14:textId="0E1265EB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Предмет закупки: </w:t>
      </w:r>
      <w:r w:rsidR="004E2FF7">
        <w:rPr>
          <w:sz w:val="26"/>
          <w:szCs w:val="26"/>
        </w:rPr>
        <w:t xml:space="preserve">машина </w:t>
      </w:r>
      <w:proofErr w:type="spellStart"/>
      <w:r w:rsidR="004E2FF7">
        <w:rPr>
          <w:sz w:val="26"/>
          <w:szCs w:val="26"/>
        </w:rPr>
        <w:t>протирочно</w:t>
      </w:r>
      <w:proofErr w:type="spellEnd"/>
      <w:r w:rsidR="004E2FF7">
        <w:rPr>
          <w:sz w:val="26"/>
          <w:szCs w:val="26"/>
        </w:rPr>
        <w:t xml:space="preserve">-резательная. </w:t>
      </w:r>
      <w:r w:rsidR="007D0162">
        <w:rPr>
          <w:sz w:val="26"/>
          <w:szCs w:val="26"/>
        </w:rPr>
        <w:t xml:space="preserve"> </w:t>
      </w:r>
    </w:p>
    <w:p w14:paraId="351112D2" w14:textId="0707D0FD" w:rsid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Количество (объем): 1 шт.</w:t>
      </w:r>
    </w:p>
    <w:p w14:paraId="51E93062" w14:textId="70F47032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Предельная стоимость: </w:t>
      </w:r>
      <w:r w:rsidR="004E2FF7" w:rsidRPr="004E2FF7">
        <w:rPr>
          <w:sz w:val="26"/>
          <w:szCs w:val="26"/>
        </w:rPr>
        <w:t xml:space="preserve">2 469,42 </w:t>
      </w:r>
      <w:r>
        <w:rPr>
          <w:sz w:val="26"/>
          <w:szCs w:val="26"/>
        </w:rPr>
        <w:t xml:space="preserve">бел. руб. </w:t>
      </w:r>
    </w:p>
    <w:p w14:paraId="2C6E54AE" w14:textId="77777777" w:rsidR="007D0162" w:rsidRDefault="00D41E42" w:rsidP="007D016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Описание предмета закупки: </w:t>
      </w:r>
    </w:p>
    <w:p w14:paraId="03597353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 xml:space="preserve">Машина </w:t>
      </w:r>
      <w:proofErr w:type="spellStart"/>
      <w:r w:rsidRPr="004E2FF7">
        <w:rPr>
          <w:sz w:val="26"/>
          <w:szCs w:val="26"/>
        </w:rPr>
        <w:t>протирочно</w:t>
      </w:r>
      <w:proofErr w:type="spellEnd"/>
      <w:r w:rsidRPr="004E2FF7">
        <w:rPr>
          <w:sz w:val="26"/>
          <w:szCs w:val="26"/>
        </w:rPr>
        <w:t xml:space="preserve"> - резательная.</w:t>
      </w:r>
    </w:p>
    <w:p w14:paraId="19A9DF77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Машина для протирки вареных продуктов (картофеля, свеклы, моркови, жидких каш, гороха, фасоли, яблок, творога и т.д.), нарезки сырых и вареных продуктов (картофеля, свеклы, моркови, лука, репы, брюквы, огурцов, томатов и т.д.) на частицы различной геометрической формы, тонкого измельчения картофеля, моркови, а также шинковки капусты.</w:t>
      </w:r>
    </w:p>
    <w:p w14:paraId="24EEA76F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Мощность – не менее 0,7 кВт</w:t>
      </w:r>
    </w:p>
    <w:p w14:paraId="729A0093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Потребляемая мощность – не более 1,1 кВт</w:t>
      </w:r>
    </w:p>
    <w:p w14:paraId="1914EA89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Номинальное напряжение – 380 В</w:t>
      </w:r>
    </w:p>
    <w:p w14:paraId="5276493C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Производительность:</w:t>
      </w:r>
    </w:p>
    <w:p w14:paraId="1EE456DE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- нарезка (картофеля сырого) - не менее 350 кг/ч,</w:t>
      </w:r>
    </w:p>
    <w:p w14:paraId="38E554D8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- протирка (картофеля вареного) – не менее 600 кг/ч;</w:t>
      </w:r>
    </w:p>
    <w:p w14:paraId="50F4C646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Комплектность – согласно Руководству по эксплуатации изготовителя, с обязательным минимальным набором для нарезки, протирки:</w:t>
      </w:r>
    </w:p>
    <w:p w14:paraId="5967432B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- ножи дисковые для нарезки продукции различных конфигурации и размера – не менее 5 шт.,</w:t>
      </w:r>
    </w:p>
    <w:p w14:paraId="6988BD5B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- диски протирочные с разными размерами отверстий – не менее 2 шт.,</w:t>
      </w:r>
    </w:p>
    <w:p w14:paraId="3DD54C1D" w14:textId="77777777" w:rsidR="004E2FF7" w:rsidRP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>- диск терочный с разными размерами отверстий – не менее 2 шт.,</w:t>
      </w:r>
    </w:p>
    <w:p w14:paraId="7ECFBBF3" w14:textId="77777777" w:rsidR="004E2FF7" w:rsidRDefault="004E2FF7" w:rsidP="004E2FF7">
      <w:pPr>
        <w:ind w:firstLine="426"/>
        <w:jc w:val="both"/>
        <w:rPr>
          <w:sz w:val="26"/>
          <w:szCs w:val="26"/>
        </w:rPr>
      </w:pPr>
      <w:r w:rsidRPr="004E2FF7">
        <w:rPr>
          <w:sz w:val="26"/>
          <w:szCs w:val="26"/>
        </w:rPr>
        <w:t xml:space="preserve">- диск </w:t>
      </w:r>
      <w:proofErr w:type="spellStart"/>
      <w:r w:rsidRPr="004E2FF7">
        <w:rPr>
          <w:sz w:val="26"/>
          <w:szCs w:val="26"/>
        </w:rPr>
        <w:t>шинковочный</w:t>
      </w:r>
      <w:proofErr w:type="spellEnd"/>
      <w:r w:rsidRPr="004E2FF7">
        <w:rPr>
          <w:sz w:val="26"/>
          <w:szCs w:val="26"/>
        </w:rPr>
        <w:t xml:space="preserve"> – не менее 1 шт.</w:t>
      </w:r>
    </w:p>
    <w:p w14:paraId="4005FB4D" w14:textId="5351A910" w:rsidR="00D41E42" w:rsidRPr="00D41E42" w:rsidRDefault="00D41E42" w:rsidP="004E2FF7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408685A0" w14:textId="77777777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lastRenderedPageBreak/>
        <w:t>Гарантия не менее 12 месяцев с момента поставки.</w:t>
      </w:r>
    </w:p>
    <w:p w14:paraId="01EEBB4D" w14:textId="1F943334" w:rsidR="007D0162" w:rsidRDefault="00D41E42" w:rsidP="003A014A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Наименование и код предмета закупки в соответствии с подкатегорией общегосударственного классификатора Республики Беларусь (ОКРБ 007 – 2012):</w:t>
      </w:r>
      <w:r w:rsidR="003A014A">
        <w:rPr>
          <w:sz w:val="26"/>
          <w:szCs w:val="26"/>
        </w:rPr>
        <w:t xml:space="preserve"> </w:t>
      </w:r>
      <w:r w:rsidR="004E2FF7" w:rsidRPr="004E2FF7">
        <w:rPr>
          <w:sz w:val="26"/>
          <w:szCs w:val="26"/>
        </w:rPr>
        <w:t>28.93.17.600 - Оборудование для переработки фруктов, орехов или овощей (кроме сухих бобовых культур).</w:t>
      </w:r>
    </w:p>
    <w:p w14:paraId="387975FA" w14:textId="10FAD5F4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Источник финансирования: местный бюджет (УНК 452).</w:t>
      </w:r>
    </w:p>
    <w:p w14:paraId="26AFC992" w14:textId="0C64F8F5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Место поставки: </w:t>
      </w:r>
      <w:r w:rsidR="004E2FF7" w:rsidRPr="004E2FF7">
        <w:rPr>
          <w:sz w:val="26"/>
          <w:szCs w:val="26"/>
        </w:rPr>
        <w:t>г. Минск, ул. Щербакова, 19а</w:t>
      </w:r>
      <w:r w:rsidR="004E2FF7">
        <w:rPr>
          <w:sz w:val="26"/>
          <w:szCs w:val="26"/>
        </w:rPr>
        <w:t xml:space="preserve">. </w:t>
      </w:r>
    </w:p>
    <w:p w14:paraId="40D4A009" w14:textId="20CCB836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Срок поставки: </w:t>
      </w:r>
      <w:r>
        <w:rPr>
          <w:sz w:val="26"/>
          <w:szCs w:val="26"/>
        </w:rPr>
        <w:t xml:space="preserve">не позднее </w:t>
      </w:r>
      <w:r w:rsidR="00F03635">
        <w:rPr>
          <w:sz w:val="26"/>
          <w:szCs w:val="26"/>
        </w:rPr>
        <w:t>30</w:t>
      </w:r>
      <w:r w:rsidRPr="00D41E42">
        <w:rPr>
          <w:sz w:val="26"/>
          <w:szCs w:val="26"/>
        </w:rPr>
        <w:t>.06.2026 г</w:t>
      </w:r>
      <w:r w:rsidR="007D0162">
        <w:rPr>
          <w:sz w:val="26"/>
          <w:szCs w:val="26"/>
        </w:rPr>
        <w:t xml:space="preserve">. </w:t>
      </w:r>
      <w:r w:rsidR="00F03635">
        <w:rPr>
          <w:sz w:val="26"/>
          <w:szCs w:val="26"/>
        </w:rPr>
        <w:t xml:space="preserve"> </w:t>
      </w:r>
    </w:p>
    <w:p w14:paraId="380C4360" w14:textId="77777777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Доставка, занос товара производится транспортом Поставщика и за его счёт.</w:t>
      </w:r>
    </w:p>
    <w:p w14:paraId="4D25F70E" w14:textId="0841119F" w:rsidR="00F03635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Условия оплаты: </w:t>
      </w:r>
      <w:r w:rsidR="001E4841" w:rsidRPr="001E4841">
        <w:rPr>
          <w:sz w:val="26"/>
          <w:szCs w:val="26"/>
        </w:rPr>
        <w:t>Оплата по факту поставки по ТТН (ТН) в течение 20 банковских дней.</w:t>
      </w:r>
    </w:p>
    <w:p w14:paraId="5F5A59BD" w14:textId="7F6E7FB3" w:rsidR="00717B33" w:rsidRPr="000133B0" w:rsidRDefault="00717B33" w:rsidP="00D41E42">
      <w:pPr>
        <w:ind w:firstLine="426"/>
        <w:jc w:val="both"/>
        <w:rPr>
          <w:sz w:val="26"/>
          <w:szCs w:val="26"/>
        </w:rPr>
      </w:pPr>
      <w:r w:rsidRPr="000133B0">
        <w:rPr>
          <w:sz w:val="26"/>
          <w:szCs w:val="26"/>
        </w:rPr>
        <w:t>Требования к юридическим и физическим лицам формируются в соответствии с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28319462" w14:textId="37F4B4EE" w:rsidR="00717B33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ab/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07.10.2021г. № 385 «О создании и деятельности холдингов», а в иных случаях не установлено.</w:t>
      </w:r>
    </w:p>
    <w:p w14:paraId="11163C96" w14:textId="353E0C77" w:rsidR="00717B33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 </w:t>
      </w:r>
      <w:r w:rsidRPr="000133B0">
        <w:rPr>
          <w:sz w:val="26"/>
          <w:szCs w:val="26"/>
        </w:rPr>
        <w:tab/>
        <w:t>Основание выбора процедуры: один источник на основании п.</w:t>
      </w:r>
      <w:r w:rsidR="00614179">
        <w:rPr>
          <w:sz w:val="26"/>
          <w:szCs w:val="26"/>
        </w:rPr>
        <w:t>7</w:t>
      </w:r>
      <w:r w:rsidRPr="000133B0">
        <w:rPr>
          <w:sz w:val="26"/>
          <w:szCs w:val="26"/>
        </w:rPr>
        <w:t xml:space="preserve"> Приложения к Закону Республики Беларусь от 13.07.2012г. № 419-З «О государственных закупках товаров (работ, услуг)».</w:t>
      </w:r>
    </w:p>
    <w:p w14:paraId="21D28B44" w14:textId="6A7D2420" w:rsidR="00D27E5B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ab/>
      </w:r>
      <w:r w:rsidR="00D27E5B" w:rsidRPr="000133B0">
        <w:rPr>
          <w:sz w:val="26"/>
          <w:szCs w:val="26"/>
        </w:rPr>
        <w:t>Коммерч</w:t>
      </w:r>
      <w:r w:rsidR="006D4AB7" w:rsidRPr="000133B0">
        <w:rPr>
          <w:sz w:val="26"/>
          <w:szCs w:val="26"/>
        </w:rPr>
        <w:t>еские предложения принимаются</w:t>
      </w:r>
      <w:r w:rsidR="00C325C0" w:rsidRPr="000133B0">
        <w:rPr>
          <w:sz w:val="26"/>
          <w:szCs w:val="26"/>
        </w:rPr>
        <w:t xml:space="preserve"> </w:t>
      </w:r>
      <w:r w:rsidR="009A0DFD" w:rsidRPr="000133B0">
        <w:rPr>
          <w:sz w:val="26"/>
          <w:szCs w:val="26"/>
        </w:rPr>
        <w:t>по</w:t>
      </w:r>
      <w:r w:rsidR="00171CF7" w:rsidRPr="000133B0">
        <w:rPr>
          <w:sz w:val="26"/>
          <w:szCs w:val="26"/>
        </w:rPr>
        <w:t xml:space="preserve"> </w:t>
      </w:r>
      <w:r w:rsidR="00F03635">
        <w:rPr>
          <w:sz w:val="26"/>
          <w:szCs w:val="26"/>
        </w:rPr>
        <w:t>2</w:t>
      </w:r>
      <w:r w:rsidR="00241ADE">
        <w:rPr>
          <w:sz w:val="26"/>
          <w:szCs w:val="26"/>
        </w:rPr>
        <w:t>5</w:t>
      </w:r>
      <w:r w:rsidR="00153F0C">
        <w:rPr>
          <w:sz w:val="26"/>
          <w:szCs w:val="26"/>
        </w:rPr>
        <w:t>.06.2026</w:t>
      </w:r>
      <w:r w:rsidR="00D27E5B" w:rsidRPr="000133B0">
        <w:rPr>
          <w:sz w:val="26"/>
          <w:szCs w:val="26"/>
        </w:rPr>
        <w:t xml:space="preserve"> года на </w:t>
      </w:r>
      <w:r w:rsidR="006A22C3" w:rsidRPr="000133B0">
        <w:rPr>
          <w:sz w:val="26"/>
          <w:szCs w:val="26"/>
        </w:rPr>
        <w:t xml:space="preserve">электронной торговой площадке. </w:t>
      </w:r>
    </w:p>
    <w:p w14:paraId="538427EB" w14:textId="1A7911B3" w:rsidR="00717B33" w:rsidRPr="000133B0" w:rsidRDefault="00717B33" w:rsidP="000133B0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  </w:t>
      </w:r>
      <w:r w:rsidRPr="000133B0">
        <w:rPr>
          <w:sz w:val="26"/>
          <w:szCs w:val="26"/>
        </w:rPr>
        <w:tab/>
        <w:t>Дополнительную информацию по предмету закупки можно получить по контактному телефону: +37517</w:t>
      </w:r>
      <w:r w:rsidR="0009420B" w:rsidRPr="000133B0">
        <w:rPr>
          <w:sz w:val="26"/>
          <w:szCs w:val="26"/>
        </w:rPr>
        <w:t>3243942.</w:t>
      </w:r>
    </w:p>
    <w:p w14:paraId="0DA10391" w14:textId="77777777" w:rsidR="000133B0" w:rsidRDefault="000133B0" w:rsidP="000133B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7BACC7" w14:textId="6E5D555F" w:rsidR="00565855" w:rsidRPr="000133B0" w:rsidRDefault="00717B33" w:rsidP="000133B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Управляющий </w:t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proofErr w:type="spellStart"/>
      <w:r w:rsidR="003B2635" w:rsidRPr="000133B0">
        <w:rPr>
          <w:sz w:val="26"/>
          <w:szCs w:val="26"/>
        </w:rPr>
        <w:t>П.В.Данилов</w:t>
      </w:r>
      <w:proofErr w:type="spellEnd"/>
    </w:p>
    <w:p w14:paraId="2FECCE2F" w14:textId="77777777" w:rsidR="000133B0" w:rsidRDefault="000133B0" w:rsidP="006D4AB7">
      <w:pPr>
        <w:rPr>
          <w:sz w:val="16"/>
          <w:szCs w:val="16"/>
        </w:rPr>
      </w:pPr>
    </w:p>
    <w:p w14:paraId="34FAA2B8" w14:textId="77777777" w:rsidR="00FF2B06" w:rsidRDefault="00FF2B06" w:rsidP="006D4AB7">
      <w:pPr>
        <w:rPr>
          <w:sz w:val="16"/>
          <w:szCs w:val="16"/>
        </w:rPr>
      </w:pPr>
    </w:p>
    <w:p w14:paraId="766FF9B4" w14:textId="77777777" w:rsidR="00FF2B06" w:rsidRDefault="00FF2B06" w:rsidP="006D4AB7">
      <w:pPr>
        <w:rPr>
          <w:sz w:val="16"/>
          <w:szCs w:val="16"/>
        </w:rPr>
      </w:pPr>
    </w:p>
    <w:p w14:paraId="5716B246" w14:textId="77777777" w:rsidR="00FF2B06" w:rsidRDefault="00FF2B06" w:rsidP="006D4AB7">
      <w:pPr>
        <w:rPr>
          <w:sz w:val="16"/>
          <w:szCs w:val="16"/>
        </w:rPr>
      </w:pPr>
    </w:p>
    <w:p w14:paraId="59EE2348" w14:textId="77777777" w:rsidR="00FF2B06" w:rsidRDefault="00FF2B06" w:rsidP="006D4AB7">
      <w:pPr>
        <w:rPr>
          <w:sz w:val="16"/>
          <w:szCs w:val="16"/>
        </w:rPr>
      </w:pPr>
    </w:p>
    <w:p w14:paraId="7D7E1DCC" w14:textId="77777777" w:rsidR="00FF2B06" w:rsidRDefault="00FF2B06" w:rsidP="006D4AB7">
      <w:pPr>
        <w:rPr>
          <w:sz w:val="16"/>
          <w:szCs w:val="16"/>
        </w:rPr>
      </w:pPr>
    </w:p>
    <w:p w14:paraId="3762C542" w14:textId="77777777" w:rsidR="00FF2B06" w:rsidRDefault="00FF2B06" w:rsidP="006D4AB7">
      <w:pPr>
        <w:rPr>
          <w:sz w:val="16"/>
          <w:szCs w:val="16"/>
        </w:rPr>
      </w:pPr>
    </w:p>
    <w:p w14:paraId="32753C63" w14:textId="77777777" w:rsidR="00FF2B06" w:rsidRDefault="00FF2B06" w:rsidP="006D4AB7">
      <w:pPr>
        <w:rPr>
          <w:sz w:val="16"/>
          <w:szCs w:val="16"/>
        </w:rPr>
      </w:pPr>
    </w:p>
    <w:p w14:paraId="7EE2C722" w14:textId="77777777" w:rsidR="00FF2B06" w:rsidRDefault="00FF2B06" w:rsidP="006D4AB7">
      <w:pPr>
        <w:rPr>
          <w:sz w:val="16"/>
          <w:szCs w:val="16"/>
        </w:rPr>
      </w:pPr>
    </w:p>
    <w:p w14:paraId="281E1AD0" w14:textId="77777777" w:rsidR="00FF2B06" w:rsidRDefault="00FF2B06" w:rsidP="006D4AB7">
      <w:pPr>
        <w:rPr>
          <w:sz w:val="16"/>
          <w:szCs w:val="16"/>
        </w:rPr>
      </w:pPr>
    </w:p>
    <w:p w14:paraId="1E4B4305" w14:textId="77777777" w:rsidR="00FF2B06" w:rsidRDefault="00FF2B06" w:rsidP="006D4AB7">
      <w:pPr>
        <w:rPr>
          <w:sz w:val="16"/>
          <w:szCs w:val="16"/>
        </w:rPr>
      </w:pPr>
    </w:p>
    <w:p w14:paraId="4675BB94" w14:textId="77777777" w:rsidR="00FF2B06" w:rsidRDefault="00FF2B06" w:rsidP="006D4AB7">
      <w:pPr>
        <w:rPr>
          <w:sz w:val="16"/>
          <w:szCs w:val="16"/>
        </w:rPr>
      </w:pPr>
    </w:p>
    <w:p w14:paraId="6DEA7885" w14:textId="77777777" w:rsidR="00FF2B06" w:rsidRDefault="00FF2B06" w:rsidP="006D4AB7">
      <w:pPr>
        <w:rPr>
          <w:sz w:val="16"/>
          <w:szCs w:val="16"/>
        </w:rPr>
      </w:pPr>
    </w:p>
    <w:p w14:paraId="46277000" w14:textId="77777777" w:rsidR="00FF2B06" w:rsidRDefault="00FF2B06" w:rsidP="006D4AB7">
      <w:pPr>
        <w:rPr>
          <w:sz w:val="16"/>
          <w:szCs w:val="16"/>
        </w:rPr>
      </w:pPr>
    </w:p>
    <w:p w14:paraId="1B165EDF" w14:textId="77777777" w:rsidR="00FF2B06" w:rsidRDefault="00FF2B06" w:rsidP="006D4AB7">
      <w:pPr>
        <w:rPr>
          <w:sz w:val="16"/>
          <w:szCs w:val="16"/>
        </w:rPr>
      </w:pPr>
    </w:p>
    <w:p w14:paraId="41C24D9C" w14:textId="77777777" w:rsidR="00FF2B06" w:rsidRDefault="00FF2B06" w:rsidP="006D4AB7">
      <w:pPr>
        <w:rPr>
          <w:sz w:val="16"/>
          <w:szCs w:val="16"/>
        </w:rPr>
      </w:pPr>
    </w:p>
    <w:p w14:paraId="60A5EABE" w14:textId="77777777" w:rsidR="00FF2B06" w:rsidRDefault="00FF2B06" w:rsidP="006D4AB7">
      <w:pPr>
        <w:rPr>
          <w:sz w:val="16"/>
          <w:szCs w:val="16"/>
        </w:rPr>
      </w:pPr>
    </w:p>
    <w:p w14:paraId="11F32D7E" w14:textId="77777777" w:rsidR="00FF2B06" w:rsidRDefault="00FF2B06" w:rsidP="006D4AB7">
      <w:pPr>
        <w:rPr>
          <w:sz w:val="16"/>
          <w:szCs w:val="16"/>
        </w:rPr>
      </w:pPr>
    </w:p>
    <w:p w14:paraId="5C61360E" w14:textId="77777777" w:rsidR="00FF2B06" w:rsidRDefault="00FF2B06" w:rsidP="006D4AB7">
      <w:pPr>
        <w:rPr>
          <w:sz w:val="16"/>
          <w:szCs w:val="16"/>
        </w:rPr>
      </w:pPr>
    </w:p>
    <w:p w14:paraId="3EFAE2ED" w14:textId="5DC40384" w:rsidR="00FF2B06" w:rsidRDefault="00FF2B06" w:rsidP="006D4AB7">
      <w:pPr>
        <w:rPr>
          <w:sz w:val="16"/>
          <w:szCs w:val="16"/>
        </w:rPr>
      </w:pPr>
    </w:p>
    <w:p w14:paraId="43C7CC33" w14:textId="62F193EC" w:rsidR="00153F0C" w:rsidRDefault="00153F0C" w:rsidP="006D4AB7">
      <w:pPr>
        <w:rPr>
          <w:sz w:val="16"/>
          <w:szCs w:val="16"/>
        </w:rPr>
      </w:pPr>
    </w:p>
    <w:p w14:paraId="66FCBD59" w14:textId="52B0BB44" w:rsidR="00153F0C" w:rsidRDefault="00153F0C" w:rsidP="006D4AB7">
      <w:pPr>
        <w:rPr>
          <w:sz w:val="16"/>
          <w:szCs w:val="16"/>
        </w:rPr>
      </w:pPr>
    </w:p>
    <w:p w14:paraId="610CF798" w14:textId="49835E88" w:rsidR="00121B80" w:rsidRDefault="00121B80" w:rsidP="006D4AB7">
      <w:pPr>
        <w:rPr>
          <w:sz w:val="16"/>
          <w:szCs w:val="16"/>
        </w:rPr>
      </w:pPr>
    </w:p>
    <w:p w14:paraId="4FCE58DA" w14:textId="3A338E0B" w:rsidR="00121B80" w:rsidRDefault="00121B80" w:rsidP="006D4AB7">
      <w:pPr>
        <w:rPr>
          <w:sz w:val="16"/>
          <w:szCs w:val="16"/>
        </w:rPr>
      </w:pPr>
    </w:p>
    <w:p w14:paraId="66DD1695" w14:textId="4AB8431F" w:rsidR="00121B80" w:rsidRDefault="00121B80" w:rsidP="006D4AB7">
      <w:pPr>
        <w:rPr>
          <w:sz w:val="16"/>
          <w:szCs w:val="16"/>
        </w:rPr>
      </w:pPr>
    </w:p>
    <w:p w14:paraId="19F3D2CE" w14:textId="39EAFACF" w:rsidR="00121B80" w:rsidRDefault="00121B80" w:rsidP="006D4AB7">
      <w:pPr>
        <w:rPr>
          <w:sz w:val="16"/>
          <w:szCs w:val="16"/>
        </w:rPr>
      </w:pPr>
    </w:p>
    <w:p w14:paraId="559CC75E" w14:textId="2D9D57BC" w:rsidR="00121B80" w:rsidRDefault="00121B80" w:rsidP="006D4AB7">
      <w:pPr>
        <w:rPr>
          <w:sz w:val="16"/>
          <w:szCs w:val="16"/>
        </w:rPr>
      </w:pPr>
    </w:p>
    <w:p w14:paraId="083B9766" w14:textId="712BDE32" w:rsidR="00D41E42" w:rsidRDefault="00D41E42" w:rsidP="006D4AB7">
      <w:pPr>
        <w:rPr>
          <w:sz w:val="16"/>
          <w:szCs w:val="16"/>
        </w:rPr>
      </w:pPr>
    </w:p>
    <w:p w14:paraId="3AF82292" w14:textId="5C52FEFF" w:rsidR="00D41E42" w:rsidRDefault="00D41E42" w:rsidP="006D4AB7">
      <w:pPr>
        <w:rPr>
          <w:sz w:val="16"/>
          <w:szCs w:val="16"/>
        </w:rPr>
      </w:pPr>
    </w:p>
    <w:p w14:paraId="770D732C" w14:textId="5A084676" w:rsidR="00D41E42" w:rsidRDefault="00D41E42" w:rsidP="006D4AB7">
      <w:pPr>
        <w:rPr>
          <w:sz w:val="16"/>
          <w:szCs w:val="16"/>
        </w:rPr>
      </w:pPr>
    </w:p>
    <w:p w14:paraId="0A83F0DE" w14:textId="02BC1984" w:rsidR="00D41E42" w:rsidRDefault="00D41E42" w:rsidP="006D4AB7">
      <w:pPr>
        <w:rPr>
          <w:sz w:val="16"/>
          <w:szCs w:val="16"/>
        </w:rPr>
      </w:pPr>
    </w:p>
    <w:p w14:paraId="052B9E85" w14:textId="756D0552" w:rsidR="00D41E42" w:rsidRDefault="00D41E42" w:rsidP="006D4AB7">
      <w:pPr>
        <w:rPr>
          <w:sz w:val="16"/>
          <w:szCs w:val="16"/>
        </w:rPr>
      </w:pPr>
    </w:p>
    <w:p w14:paraId="47897586" w14:textId="77777777" w:rsidR="00F03635" w:rsidRDefault="00F03635" w:rsidP="006D4AB7">
      <w:pPr>
        <w:rPr>
          <w:sz w:val="16"/>
          <w:szCs w:val="16"/>
        </w:rPr>
      </w:pPr>
    </w:p>
    <w:p w14:paraId="1AF2E5BB" w14:textId="7173937C" w:rsidR="0087046B" w:rsidRPr="006D4AB7" w:rsidRDefault="00C325C0" w:rsidP="006D4AB7">
      <w:pPr>
        <w:rPr>
          <w:sz w:val="16"/>
          <w:szCs w:val="16"/>
        </w:rPr>
      </w:pPr>
      <w:r>
        <w:rPr>
          <w:sz w:val="16"/>
          <w:szCs w:val="16"/>
        </w:rPr>
        <w:t>Гроздей</w:t>
      </w:r>
      <w:r w:rsidR="0009420B">
        <w:rPr>
          <w:sz w:val="16"/>
          <w:szCs w:val="16"/>
        </w:rPr>
        <w:t xml:space="preserve"> 3243942</w:t>
      </w:r>
    </w:p>
    <w:sectPr w:rsidR="0087046B" w:rsidRPr="006D4AB7" w:rsidSect="007C63CD">
      <w:pgSz w:w="11906" w:h="16838"/>
      <w:pgMar w:top="993" w:right="56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1E5F"/>
    <w:multiLevelType w:val="hybridMultilevel"/>
    <w:tmpl w:val="9AF6559E"/>
    <w:lvl w:ilvl="0" w:tplc="389A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0D"/>
    <w:multiLevelType w:val="hybridMultilevel"/>
    <w:tmpl w:val="EE18A9A6"/>
    <w:lvl w:ilvl="0" w:tplc="4FE8D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EE3799"/>
    <w:multiLevelType w:val="hybridMultilevel"/>
    <w:tmpl w:val="67CA4AEA"/>
    <w:lvl w:ilvl="0" w:tplc="C598EC9E">
      <w:start w:val="1"/>
      <w:numFmt w:val="bullet"/>
      <w:lvlText w:val="-"/>
      <w:lvlJc w:val="left"/>
      <w:pPr>
        <w:ind w:left="1062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B185B"/>
    <w:multiLevelType w:val="hybridMultilevel"/>
    <w:tmpl w:val="1978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C69A8"/>
    <w:multiLevelType w:val="hybridMultilevel"/>
    <w:tmpl w:val="BA08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96C77"/>
    <w:multiLevelType w:val="hybridMultilevel"/>
    <w:tmpl w:val="0E4E06DA"/>
    <w:lvl w:ilvl="0" w:tplc="1180C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60C40"/>
    <w:multiLevelType w:val="hybridMultilevel"/>
    <w:tmpl w:val="37E2433A"/>
    <w:lvl w:ilvl="0" w:tplc="FDC4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661CDD"/>
    <w:multiLevelType w:val="multilevel"/>
    <w:tmpl w:val="021C65B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2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8" w15:restartNumberingAfterBreak="0">
    <w:nsid w:val="3EF627C2"/>
    <w:multiLevelType w:val="hybridMultilevel"/>
    <w:tmpl w:val="F69EC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D25E2E"/>
    <w:multiLevelType w:val="hybridMultilevel"/>
    <w:tmpl w:val="A0985B0A"/>
    <w:lvl w:ilvl="0" w:tplc="389A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F92"/>
    <w:multiLevelType w:val="hybridMultilevel"/>
    <w:tmpl w:val="1E24B4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2C2441A"/>
    <w:multiLevelType w:val="hybridMultilevel"/>
    <w:tmpl w:val="D16E1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A5719E"/>
    <w:multiLevelType w:val="hybridMultilevel"/>
    <w:tmpl w:val="F5AA15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FC74876"/>
    <w:multiLevelType w:val="hybridMultilevel"/>
    <w:tmpl w:val="4860D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7"/>
  </w:num>
  <w:num w:numId="6">
    <w:abstractNumId w:val="13"/>
  </w:num>
  <w:num w:numId="7">
    <w:abstractNumId w:val="10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A93"/>
    <w:rsid w:val="0000739A"/>
    <w:rsid w:val="00010B89"/>
    <w:rsid w:val="000133B0"/>
    <w:rsid w:val="00023881"/>
    <w:rsid w:val="000272C5"/>
    <w:rsid w:val="000339AF"/>
    <w:rsid w:val="00035529"/>
    <w:rsid w:val="00042B1B"/>
    <w:rsid w:val="00043D5C"/>
    <w:rsid w:val="00044252"/>
    <w:rsid w:val="000639F3"/>
    <w:rsid w:val="00072463"/>
    <w:rsid w:val="000726E4"/>
    <w:rsid w:val="00076F7B"/>
    <w:rsid w:val="000775B7"/>
    <w:rsid w:val="00086BEC"/>
    <w:rsid w:val="00090A6D"/>
    <w:rsid w:val="0009170B"/>
    <w:rsid w:val="0009420B"/>
    <w:rsid w:val="000A327E"/>
    <w:rsid w:val="000B29EC"/>
    <w:rsid w:val="000F4C25"/>
    <w:rsid w:val="001209FE"/>
    <w:rsid w:val="00121B80"/>
    <w:rsid w:val="00136BBB"/>
    <w:rsid w:val="001378D9"/>
    <w:rsid w:val="001448EF"/>
    <w:rsid w:val="00153F0C"/>
    <w:rsid w:val="00163B69"/>
    <w:rsid w:val="00171CF7"/>
    <w:rsid w:val="001A43AC"/>
    <w:rsid w:val="001C0A81"/>
    <w:rsid w:val="001C14A4"/>
    <w:rsid w:val="001E4841"/>
    <w:rsid w:val="001F2801"/>
    <w:rsid w:val="00221205"/>
    <w:rsid w:val="00222409"/>
    <w:rsid w:val="00234678"/>
    <w:rsid w:val="00241ADE"/>
    <w:rsid w:val="0025146D"/>
    <w:rsid w:val="002A5F73"/>
    <w:rsid w:val="002C7BF6"/>
    <w:rsid w:val="002E04AF"/>
    <w:rsid w:val="002F41F8"/>
    <w:rsid w:val="002F4293"/>
    <w:rsid w:val="0031089B"/>
    <w:rsid w:val="00313052"/>
    <w:rsid w:val="00323BEA"/>
    <w:rsid w:val="00326454"/>
    <w:rsid w:val="003321B4"/>
    <w:rsid w:val="00373E50"/>
    <w:rsid w:val="00377E4B"/>
    <w:rsid w:val="0038084D"/>
    <w:rsid w:val="003A014A"/>
    <w:rsid w:val="003A39C2"/>
    <w:rsid w:val="003A3F54"/>
    <w:rsid w:val="003A5AB8"/>
    <w:rsid w:val="003B2635"/>
    <w:rsid w:val="003D05FA"/>
    <w:rsid w:val="003E5148"/>
    <w:rsid w:val="003F4644"/>
    <w:rsid w:val="00414688"/>
    <w:rsid w:val="00415473"/>
    <w:rsid w:val="00417275"/>
    <w:rsid w:val="0042119B"/>
    <w:rsid w:val="00425868"/>
    <w:rsid w:val="00430E46"/>
    <w:rsid w:val="004435CD"/>
    <w:rsid w:val="00451A14"/>
    <w:rsid w:val="0046109D"/>
    <w:rsid w:val="00486F12"/>
    <w:rsid w:val="00497C26"/>
    <w:rsid w:val="004A46A0"/>
    <w:rsid w:val="004B1A66"/>
    <w:rsid w:val="004B65CE"/>
    <w:rsid w:val="004D461F"/>
    <w:rsid w:val="004D75EB"/>
    <w:rsid w:val="004E2FF7"/>
    <w:rsid w:val="004E412D"/>
    <w:rsid w:val="004E656E"/>
    <w:rsid w:val="004E7427"/>
    <w:rsid w:val="004F0EAE"/>
    <w:rsid w:val="004F284C"/>
    <w:rsid w:val="004F526A"/>
    <w:rsid w:val="0050225C"/>
    <w:rsid w:val="00502AD4"/>
    <w:rsid w:val="005047A3"/>
    <w:rsid w:val="005273CE"/>
    <w:rsid w:val="00532805"/>
    <w:rsid w:val="0053570A"/>
    <w:rsid w:val="00541EF9"/>
    <w:rsid w:val="005469C8"/>
    <w:rsid w:val="00565855"/>
    <w:rsid w:val="00584562"/>
    <w:rsid w:val="00591354"/>
    <w:rsid w:val="00597AFC"/>
    <w:rsid w:val="005A160A"/>
    <w:rsid w:val="005B33B9"/>
    <w:rsid w:val="005B40B1"/>
    <w:rsid w:val="005C735A"/>
    <w:rsid w:val="005C7497"/>
    <w:rsid w:val="005D0C9A"/>
    <w:rsid w:val="005D4E0C"/>
    <w:rsid w:val="005F7CBC"/>
    <w:rsid w:val="005F7CC5"/>
    <w:rsid w:val="0061061E"/>
    <w:rsid w:val="00611BB7"/>
    <w:rsid w:val="006132F2"/>
    <w:rsid w:val="00614179"/>
    <w:rsid w:val="00616D76"/>
    <w:rsid w:val="00620984"/>
    <w:rsid w:val="00624151"/>
    <w:rsid w:val="006321B6"/>
    <w:rsid w:val="0064476A"/>
    <w:rsid w:val="00665C9D"/>
    <w:rsid w:val="00671C94"/>
    <w:rsid w:val="00673C75"/>
    <w:rsid w:val="00677132"/>
    <w:rsid w:val="00686539"/>
    <w:rsid w:val="00691033"/>
    <w:rsid w:val="0069363E"/>
    <w:rsid w:val="006A07AA"/>
    <w:rsid w:val="006A22C3"/>
    <w:rsid w:val="006A7630"/>
    <w:rsid w:val="006B4188"/>
    <w:rsid w:val="006C6441"/>
    <w:rsid w:val="006C6BAF"/>
    <w:rsid w:val="006D4AB7"/>
    <w:rsid w:val="006F1B44"/>
    <w:rsid w:val="006F5983"/>
    <w:rsid w:val="00716B24"/>
    <w:rsid w:val="00717B33"/>
    <w:rsid w:val="0072500D"/>
    <w:rsid w:val="00734140"/>
    <w:rsid w:val="00734DED"/>
    <w:rsid w:val="00737A29"/>
    <w:rsid w:val="007533E9"/>
    <w:rsid w:val="0075361C"/>
    <w:rsid w:val="00757E62"/>
    <w:rsid w:val="007813DF"/>
    <w:rsid w:val="00795A96"/>
    <w:rsid w:val="007A2BD8"/>
    <w:rsid w:val="007A63C3"/>
    <w:rsid w:val="007A6A9D"/>
    <w:rsid w:val="007B3E0E"/>
    <w:rsid w:val="007C164A"/>
    <w:rsid w:val="007C4686"/>
    <w:rsid w:val="007C63CD"/>
    <w:rsid w:val="007D0162"/>
    <w:rsid w:val="007D115F"/>
    <w:rsid w:val="007D7A93"/>
    <w:rsid w:val="007F0E23"/>
    <w:rsid w:val="007F3144"/>
    <w:rsid w:val="007F57CC"/>
    <w:rsid w:val="0080011E"/>
    <w:rsid w:val="00800C3F"/>
    <w:rsid w:val="00821D45"/>
    <w:rsid w:val="008342A8"/>
    <w:rsid w:val="00855B96"/>
    <w:rsid w:val="008655F0"/>
    <w:rsid w:val="0087046B"/>
    <w:rsid w:val="00877CDA"/>
    <w:rsid w:val="008860CC"/>
    <w:rsid w:val="00887BEA"/>
    <w:rsid w:val="00890664"/>
    <w:rsid w:val="008941A8"/>
    <w:rsid w:val="00895F15"/>
    <w:rsid w:val="008B70CE"/>
    <w:rsid w:val="008D1D12"/>
    <w:rsid w:val="008E142F"/>
    <w:rsid w:val="008E1EB1"/>
    <w:rsid w:val="008E3602"/>
    <w:rsid w:val="008E3BCE"/>
    <w:rsid w:val="008E50E6"/>
    <w:rsid w:val="00905BB9"/>
    <w:rsid w:val="009062D3"/>
    <w:rsid w:val="00950562"/>
    <w:rsid w:val="00954F48"/>
    <w:rsid w:val="00955E7A"/>
    <w:rsid w:val="0098199C"/>
    <w:rsid w:val="0099165B"/>
    <w:rsid w:val="009A0DFD"/>
    <w:rsid w:val="009B5830"/>
    <w:rsid w:val="009C14C2"/>
    <w:rsid w:val="009C733C"/>
    <w:rsid w:val="009F10AD"/>
    <w:rsid w:val="009F61EB"/>
    <w:rsid w:val="00A2637C"/>
    <w:rsid w:val="00A26D73"/>
    <w:rsid w:val="00A5060C"/>
    <w:rsid w:val="00A54393"/>
    <w:rsid w:val="00A621EF"/>
    <w:rsid w:val="00AA608A"/>
    <w:rsid w:val="00AB05C9"/>
    <w:rsid w:val="00AE43DA"/>
    <w:rsid w:val="00AE6DD3"/>
    <w:rsid w:val="00AF1B70"/>
    <w:rsid w:val="00AF3A79"/>
    <w:rsid w:val="00B04CF5"/>
    <w:rsid w:val="00B07EDB"/>
    <w:rsid w:val="00B11F2E"/>
    <w:rsid w:val="00B1271A"/>
    <w:rsid w:val="00B14780"/>
    <w:rsid w:val="00B14E91"/>
    <w:rsid w:val="00B61D24"/>
    <w:rsid w:val="00B621A2"/>
    <w:rsid w:val="00B74B64"/>
    <w:rsid w:val="00B82BF5"/>
    <w:rsid w:val="00B84C4F"/>
    <w:rsid w:val="00BB486C"/>
    <w:rsid w:val="00BC28CC"/>
    <w:rsid w:val="00BD1409"/>
    <w:rsid w:val="00BF0FA4"/>
    <w:rsid w:val="00BF412E"/>
    <w:rsid w:val="00BF7E1F"/>
    <w:rsid w:val="00C10115"/>
    <w:rsid w:val="00C11CCA"/>
    <w:rsid w:val="00C2461C"/>
    <w:rsid w:val="00C27CCC"/>
    <w:rsid w:val="00C325C0"/>
    <w:rsid w:val="00C41504"/>
    <w:rsid w:val="00C547C9"/>
    <w:rsid w:val="00C62C6A"/>
    <w:rsid w:val="00C66045"/>
    <w:rsid w:val="00C74574"/>
    <w:rsid w:val="00C85D0A"/>
    <w:rsid w:val="00C87049"/>
    <w:rsid w:val="00C968DC"/>
    <w:rsid w:val="00CA670A"/>
    <w:rsid w:val="00CB4C85"/>
    <w:rsid w:val="00CB5B07"/>
    <w:rsid w:val="00CC3708"/>
    <w:rsid w:val="00CC4FF8"/>
    <w:rsid w:val="00CE3815"/>
    <w:rsid w:val="00D01C0C"/>
    <w:rsid w:val="00D27E5B"/>
    <w:rsid w:val="00D41E42"/>
    <w:rsid w:val="00D6173A"/>
    <w:rsid w:val="00D918D1"/>
    <w:rsid w:val="00D9262D"/>
    <w:rsid w:val="00DA038B"/>
    <w:rsid w:val="00DB0142"/>
    <w:rsid w:val="00DB11CE"/>
    <w:rsid w:val="00DD5B81"/>
    <w:rsid w:val="00DD644F"/>
    <w:rsid w:val="00DF2F9D"/>
    <w:rsid w:val="00DF6B31"/>
    <w:rsid w:val="00DF7FAC"/>
    <w:rsid w:val="00E0791F"/>
    <w:rsid w:val="00E14B8A"/>
    <w:rsid w:val="00E31E0A"/>
    <w:rsid w:val="00E64C71"/>
    <w:rsid w:val="00E77D6C"/>
    <w:rsid w:val="00E9093E"/>
    <w:rsid w:val="00E924FD"/>
    <w:rsid w:val="00E93216"/>
    <w:rsid w:val="00E9531B"/>
    <w:rsid w:val="00EB1F69"/>
    <w:rsid w:val="00EC2A91"/>
    <w:rsid w:val="00EC44D6"/>
    <w:rsid w:val="00EC48C3"/>
    <w:rsid w:val="00EC5FBC"/>
    <w:rsid w:val="00ED13F1"/>
    <w:rsid w:val="00F03635"/>
    <w:rsid w:val="00F111AD"/>
    <w:rsid w:val="00F150F3"/>
    <w:rsid w:val="00F20D2B"/>
    <w:rsid w:val="00F57B62"/>
    <w:rsid w:val="00F62F1C"/>
    <w:rsid w:val="00F7197B"/>
    <w:rsid w:val="00F726D3"/>
    <w:rsid w:val="00F75CF1"/>
    <w:rsid w:val="00FA5346"/>
    <w:rsid w:val="00FD4B22"/>
    <w:rsid w:val="00FE7081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CFD668"/>
  <w15:docId w15:val="{E6763453-1860-4B7F-AB21-94EF9674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rsid w:val="006F5983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9C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C14C2"/>
  </w:style>
  <w:style w:type="paragraph" w:customStyle="1" w:styleId="a7">
    <w:name w:val="Стиль"/>
    <w:uiPriority w:val="99"/>
    <w:rsid w:val="009C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9C14C2"/>
    <w:pPr>
      <w:spacing w:after="160"/>
      <w:ind w:firstLine="567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9C14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F71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16D76"/>
    <w:pPr>
      <w:ind w:left="720"/>
      <w:contextualSpacing/>
    </w:pPr>
    <w:rPr>
      <w:rFonts w:eastAsia="Calibri"/>
      <w:sz w:val="24"/>
      <w:szCs w:val="24"/>
      <w:lang w:val="en-US" w:eastAsia="en-US" w:bidi="en-US"/>
    </w:rPr>
  </w:style>
  <w:style w:type="table" w:customStyle="1" w:styleId="10">
    <w:name w:val="Сетка таблицы1"/>
    <w:basedOn w:val="a1"/>
    <w:next w:val="a6"/>
    <w:uiPriority w:val="39"/>
    <w:rsid w:val="00D9262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234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58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24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22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583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634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178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42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11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19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179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67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212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731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490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981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87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71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7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67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00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700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50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2158F-E3AB-4948-B59B-5EE4B409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2026-06-17T13:02:00Z</cp:lastPrinted>
  <dcterms:created xsi:type="dcterms:W3CDTF">2025-12-02T07:20:00Z</dcterms:created>
  <dcterms:modified xsi:type="dcterms:W3CDTF">2026-06-24T07:10:00Z</dcterms:modified>
</cp:coreProperties>
</file>