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4C0EBF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4C0EBF">
        <w:rPr>
          <w:rFonts w:ascii="Times New Roman" w:hAnsi="Times New Roman" w:cs="Times New Roman"/>
          <w:sz w:val="28"/>
          <w:szCs w:val="28"/>
        </w:rPr>
        <w:t>С</w:t>
      </w:r>
      <w:r w:rsidR="00734EF5">
        <w:rPr>
          <w:rFonts w:ascii="Times New Roman" w:hAnsi="Times New Roman" w:cs="Times New Roman"/>
          <w:sz w:val="28"/>
          <w:szCs w:val="28"/>
        </w:rPr>
        <w:t xml:space="preserve">.С. </w:t>
      </w:r>
      <w:r w:rsidR="004C0EBF">
        <w:rPr>
          <w:rFonts w:ascii="Times New Roman" w:hAnsi="Times New Roman" w:cs="Times New Roman"/>
          <w:sz w:val="28"/>
          <w:szCs w:val="28"/>
        </w:rPr>
        <w:t>Галиц</w:t>
      </w:r>
      <w:r w:rsidR="00734EF5">
        <w:rPr>
          <w:rFonts w:ascii="Times New Roman" w:hAnsi="Times New Roman" w:cs="Times New Roman"/>
          <w:sz w:val="28"/>
          <w:szCs w:val="28"/>
        </w:rPr>
        <w:t>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4C0EBF">
        <w:rPr>
          <w:rFonts w:ascii="Times New Roman" w:hAnsi="Times New Roman" w:cs="Times New Roman"/>
          <w:sz w:val="28"/>
          <w:szCs w:val="28"/>
        </w:rPr>
        <w:t>1</w:t>
      </w:r>
      <w:r w:rsidR="00063F27">
        <w:rPr>
          <w:rFonts w:ascii="Times New Roman" w:hAnsi="Times New Roman" w:cs="Times New Roman"/>
          <w:sz w:val="28"/>
          <w:szCs w:val="28"/>
        </w:rPr>
        <w:t>9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063F27">
        <w:rPr>
          <w:rFonts w:ascii="Times New Roman" w:hAnsi="Times New Roman" w:cs="Times New Roman"/>
          <w:sz w:val="28"/>
          <w:szCs w:val="28"/>
        </w:rPr>
        <w:t xml:space="preserve">июня </w:t>
      </w:r>
      <w:r w:rsidR="00F07D05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F07D05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Овощи ранние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F07D05" w:rsidRPr="00AB1553" w:rsidTr="00F07D0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E2361B" w:rsidRDefault="00F07D05" w:rsidP="00F07D0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7D05">
              <w:rPr>
                <w:rFonts w:ascii="Times New Roman" w:hAnsi="Times New Roman" w:cs="Times New Roman"/>
                <w:b/>
              </w:rPr>
              <w:t>Морковь ранняя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01.13.41.100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Морковь столовая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4C0EBF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F07D05" w:rsidRPr="00F07D05">
              <w:rPr>
                <w:rFonts w:ascii="Times New Roman" w:hAnsi="Times New Roman" w:cs="Times New Roman"/>
              </w:rPr>
              <w:t>0 кг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01.07.2026-31.08.2026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Продавец обязан предоставить товар в пределах разумного срока пригодный для употребления в пищу,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F07D05" w:rsidRPr="00AB1553" w:rsidTr="00F07D0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Товар: новый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F07D05" w:rsidRPr="00F07D05" w:rsidRDefault="00F07D05" w:rsidP="00F07D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07D05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F07D05" w:rsidRPr="006145DB" w:rsidRDefault="00F07D0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r w:rsidR="004C0EBF">
        <w:rPr>
          <w:rFonts w:ascii="Times New Roman" w:hAnsi="Times New Roman" w:cs="Times New Roman"/>
          <w:sz w:val="28"/>
          <w:szCs w:val="28"/>
        </w:rPr>
        <w:t>Черных Е.Е.</w:t>
      </w:r>
      <w:bookmarkStart w:id="0" w:name="_GoBack"/>
      <w:bookmarkEnd w:id="0"/>
    </w:p>
    <w:sectPr w:rsidR="00F07D05" w:rsidRPr="006145DB" w:rsidSect="00063F27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63F27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4C0EBF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07D05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E2CD3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CE67-9914-4519-BB56-A2BB569FD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2026-06-10T11:00:00Z</dcterms:created>
  <dcterms:modified xsi:type="dcterms:W3CDTF">2026-06-19T08:48:00Z</dcterms:modified>
</cp:coreProperties>
</file>