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315/26-ЭА Лоты № 1-7,10-13, 15-24 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315/26-ЭА Лоты № 1-7,10-13, 15-24 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315/26-ЭА Лоты № 1-7,10-13, 15-24 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315/26-ЭА Лоты № 1-7,10-13, 15-24 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315/26-ЭА Лоты № 1-7,10-13, 15-24 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