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Pr="00D766EB">
        <w:t>лавн</w:t>
      </w:r>
      <w:r>
        <w:t>ый</w:t>
      </w:r>
      <w:r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А.С. </w:t>
      </w:r>
      <w:proofErr w:type="spellStart"/>
      <w:r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150B41">
        <w:t>23</w:t>
      </w:r>
      <w:r>
        <w:t>_</w:t>
      </w:r>
      <w:r w:rsidRPr="00D766EB">
        <w:t xml:space="preserve">_» </w:t>
      </w:r>
      <w:r w:rsidR="00150B41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6"/>
        <w:gridCol w:w="700"/>
        <w:gridCol w:w="5637"/>
      </w:tblGrid>
      <w:tr w:rsidR="00877FA4" w:rsidRPr="00D766EB" w:rsidTr="00BD043E">
        <w:trPr>
          <w:trHeight w:val="255"/>
        </w:trPr>
        <w:tc>
          <w:tcPr>
            <w:tcW w:w="9923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BD043E">
        <w:trPr>
          <w:trHeight w:val="510"/>
        </w:trPr>
        <w:tc>
          <w:tcPr>
            <w:tcW w:w="35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337" w:type="dxa"/>
            <w:gridSpan w:val="2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BD043E">
        <w:trPr>
          <w:trHeight w:val="510"/>
        </w:trPr>
        <w:tc>
          <w:tcPr>
            <w:tcW w:w="35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337" w:type="dxa"/>
            <w:gridSpan w:val="2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BD043E">
        <w:trPr>
          <w:trHeight w:val="282"/>
        </w:trPr>
        <w:tc>
          <w:tcPr>
            <w:tcW w:w="35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337" w:type="dxa"/>
            <w:gridSpan w:val="2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BD043E">
        <w:trPr>
          <w:trHeight w:val="282"/>
        </w:trPr>
        <w:tc>
          <w:tcPr>
            <w:tcW w:w="35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337" w:type="dxa"/>
            <w:gridSpan w:val="2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BD043E">
        <w:trPr>
          <w:trHeight w:val="282"/>
        </w:trPr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534F4B" w:rsidRDefault="00150B41" w:rsidP="00534F4B">
            <w:pPr>
              <w:jc w:val="both"/>
            </w:pPr>
            <w:r>
              <w:t>291,18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CE323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требованиям </w:t>
            </w:r>
            <w:bookmarkStart w:id="0" w:name="_GoBack"/>
            <w:bookmarkEnd w:id="0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подтверждается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 xml:space="preserve">Конечная дата представления документов (сведений) </w:t>
            </w:r>
            <w:r w:rsidRPr="00181067">
              <w:lastRenderedPageBreak/>
              <w:t>поставщиками (подрядчиками, исполнителями)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Pr="00181067" w:rsidRDefault="00150B41" w:rsidP="00194951">
            <w:pPr>
              <w:jc w:val="both"/>
            </w:pPr>
            <w:r>
              <w:lastRenderedPageBreak/>
              <w:t>26.06</w:t>
            </w:r>
            <w:r w:rsidR="00194951">
              <w:t>.2026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Pr="00181067" w:rsidRDefault="00150B41" w:rsidP="00FF4F76">
            <w:pPr>
              <w:jc w:val="both"/>
            </w:pPr>
            <w:r>
              <w:t>25.06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FF4F76">
              <w:t>2</w:t>
            </w:r>
            <w:r w:rsidR="00181067" w:rsidRPr="00181067">
              <w:t>:00</w:t>
            </w:r>
          </w:p>
        </w:tc>
      </w:tr>
      <w:tr w:rsidR="00534F4B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534F4B" w:rsidRDefault="00150B41" w:rsidP="00BD043E">
            <w:pPr>
              <w:widowControl w:val="0"/>
              <w:autoSpaceDE w:val="0"/>
              <w:autoSpaceDN w:val="0"/>
              <w:jc w:val="both"/>
            </w:pPr>
            <w:r>
              <w:t>25.06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BD043E" w:rsidRPr="00594998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3E" w:rsidRPr="003D0BBE" w:rsidRDefault="00BD043E" w:rsidP="00F666FB">
            <w:pPr>
              <w:jc w:val="center"/>
            </w:pPr>
            <w:r w:rsidRPr="003D0BBE">
              <w:t>Часть (лот) №1</w:t>
            </w:r>
          </w:p>
        </w:tc>
      </w:tr>
      <w:tr w:rsidR="00150B41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50B41" w:rsidRPr="00594998" w:rsidRDefault="00150B41" w:rsidP="00150B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37" w:type="dxa"/>
          </w:tcPr>
          <w:p w:rsidR="00150B41" w:rsidRPr="00D43335" w:rsidRDefault="00150B41" w:rsidP="00150B41">
            <w:r w:rsidRPr="00844DB3">
              <w:t>техническое освидетельствование парового стерилизатора</w:t>
            </w:r>
          </w:p>
        </w:tc>
      </w:tr>
      <w:tr w:rsidR="00150B41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50B41" w:rsidRPr="00594998" w:rsidRDefault="00150B41" w:rsidP="00150B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37" w:type="dxa"/>
          </w:tcPr>
          <w:p w:rsidR="00150B41" w:rsidRPr="00D43335" w:rsidRDefault="00150B41" w:rsidP="00150B41">
            <w:r w:rsidRPr="00844DB3">
              <w:t>71.20.19.900</w:t>
            </w:r>
          </w:p>
        </w:tc>
      </w:tr>
      <w:tr w:rsidR="00150B41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86" w:type="dxa"/>
            <w:gridSpan w:val="2"/>
          </w:tcPr>
          <w:p w:rsidR="00150B41" w:rsidRPr="00594998" w:rsidRDefault="00150B41" w:rsidP="00150B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37" w:type="dxa"/>
          </w:tcPr>
          <w:p w:rsidR="00150B41" w:rsidRPr="00A03C94" w:rsidRDefault="00150B41" w:rsidP="00150B41">
            <w:r w:rsidRPr="00844DB3">
              <w:t>Услуги по техническим испытаниям и анализу прочие</w:t>
            </w:r>
          </w:p>
        </w:tc>
      </w:tr>
      <w:tr w:rsidR="00150B41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50B41" w:rsidRPr="00594998" w:rsidRDefault="00150B41" w:rsidP="00150B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37" w:type="dxa"/>
          </w:tcPr>
          <w:p w:rsidR="00150B41" w:rsidRPr="00D43335" w:rsidRDefault="00150B41" w:rsidP="00150B41">
            <w:r>
              <w:t xml:space="preserve">1 </w:t>
            </w:r>
            <w:proofErr w:type="spellStart"/>
            <w:r>
              <w:t>ед</w:t>
            </w:r>
            <w:proofErr w:type="spellEnd"/>
          </w:p>
        </w:tc>
      </w:tr>
      <w:tr w:rsidR="00FF4F76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37" w:type="dxa"/>
          </w:tcPr>
          <w:p w:rsidR="00FF4F76" w:rsidRPr="00594998" w:rsidRDefault="00150B41" w:rsidP="00150B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FF4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4F76" w:rsidRPr="005949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4F76">
              <w:rPr>
                <w:rFonts w:ascii="Times New Roman" w:hAnsi="Times New Roman" w:cs="Times New Roman"/>
                <w:sz w:val="24"/>
                <w:szCs w:val="24"/>
              </w:rPr>
              <w:t>26–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  <w:r w:rsidR="00FF4F7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FF4F76"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C705C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637" w:type="dxa"/>
          </w:tcPr>
          <w:p w:rsidR="001C705C" w:rsidRDefault="00150B41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291,18</w:t>
            </w:r>
          </w:p>
        </w:tc>
      </w:tr>
      <w:tr w:rsidR="001C705C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37" w:type="dxa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1C705C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37" w:type="dxa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37" w:type="dxa"/>
          </w:tcPr>
          <w:p w:rsidR="001C705C" w:rsidRPr="00417F0C" w:rsidRDefault="00150B41" w:rsidP="001C70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t xml:space="preserve">Паровой стерилизатор </w:t>
            </w:r>
            <w:r w:rsidRPr="00844DB3">
              <w:t>STERIVAP HP E666-2EP</w:t>
            </w:r>
          </w:p>
        </w:tc>
      </w:tr>
      <w:tr w:rsidR="001C705C" w:rsidRPr="00036FD5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FF4F76" w:rsidRDefault="001C705C" w:rsidP="001C705C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1. Документы и (или) сведения, подтверждающие соответствие предмету государственной закупки и требованиям к предмету государственной закупки: (описание,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 на русском языке).</w:t>
            </w:r>
          </w:p>
          <w:p w:rsidR="001C705C" w:rsidRPr="00FF4F76" w:rsidRDefault="001C705C" w:rsidP="001C705C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2. Документ, подтверждающий регистрацию участника в стране его происхождения:</w:t>
            </w:r>
          </w:p>
          <w:p w:rsidR="001C705C" w:rsidRPr="00FF4F76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наличии);</w:t>
            </w:r>
          </w:p>
          <w:p w:rsidR="001C705C" w:rsidRPr="00FF4F76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Pr="00FF4F76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</w:t>
            </w: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lastRenderedPageBreak/>
              <w:t>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FF4F76" w:rsidRPr="00FF4F76" w:rsidRDefault="001C705C" w:rsidP="00FF4F76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3. Документы, подтверждающие соответствие требованиям,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 форме оператора ЭТП.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CE323B" w:rsidRPr="00CE323B" w:rsidRDefault="00CE323B" w:rsidP="00CE323B">
      <w:pPr>
        <w:spacing w:line="240" w:lineRule="atLeast"/>
        <w:ind w:firstLine="709"/>
        <w:contextualSpacing/>
        <w:jc w:val="both"/>
        <w:rPr>
          <w:szCs w:val="21"/>
        </w:rPr>
      </w:pPr>
      <w:r w:rsidRPr="00CE323B">
        <w:rPr>
          <w:szCs w:val="21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CE323B" w:rsidRPr="00CE323B" w:rsidRDefault="00CE323B" w:rsidP="00CE323B">
      <w:pPr>
        <w:spacing w:line="240" w:lineRule="atLeast"/>
        <w:ind w:firstLine="709"/>
        <w:contextualSpacing/>
        <w:jc w:val="both"/>
        <w:rPr>
          <w:szCs w:val="21"/>
          <w:highlight w:val="yellow"/>
        </w:rPr>
      </w:pPr>
      <w:r w:rsidRPr="00CE323B">
        <w:rPr>
          <w:szCs w:val="21"/>
        </w:rPr>
        <w:t xml:space="preserve">Выбранный поставщик (подрядчик, исполнитель) должен подписать договор в течение трех рабочих дней с момента </w:t>
      </w:r>
      <w:r>
        <w:rPr>
          <w:szCs w:val="21"/>
        </w:rPr>
        <w:t>размещения</w:t>
      </w:r>
      <w:r w:rsidRPr="00CE323B">
        <w:rPr>
          <w:szCs w:val="21"/>
        </w:rPr>
        <w:t xml:space="preserve"> проекта договора</w:t>
      </w:r>
      <w:r>
        <w:rPr>
          <w:szCs w:val="21"/>
        </w:rPr>
        <w:t xml:space="preserve"> на ЭТП</w:t>
      </w:r>
      <w:r w:rsidRPr="00CE323B">
        <w:rPr>
          <w:szCs w:val="21"/>
        </w:rPr>
        <w:t>. В случае не</w:t>
      </w:r>
      <w:r>
        <w:rPr>
          <w:szCs w:val="21"/>
        </w:rPr>
        <w:t xml:space="preserve"> </w:t>
      </w:r>
      <w:r w:rsidRPr="00CE323B">
        <w:rPr>
          <w:szCs w:val="21"/>
        </w:rPr>
        <w:t>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417F0C" w:rsidRPr="002D6107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417F0C" w:rsidRPr="002D6107" w:rsidSect="002D6107">
      <w:footerReference w:type="default" r:id="rId8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B35" w:rsidRDefault="00693B35" w:rsidP="00E63B8E">
      <w:r>
        <w:separator/>
      </w:r>
    </w:p>
  </w:endnote>
  <w:endnote w:type="continuationSeparator" w:id="0">
    <w:p w:rsidR="00693B35" w:rsidRDefault="00693B35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B35" w:rsidRDefault="00693B35" w:rsidP="00E63B8E">
      <w:r>
        <w:separator/>
      </w:r>
    </w:p>
  </w:footnote>
  <w:footnote w:type="continuationSeparator" w:id="0">
    <w:p w:rsidR="00693B35" w:rsidRDefault="00693B35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B41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495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DD5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3B35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23B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71D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4F76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08E12-1113-419B-8A8E-04E46069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2026-03-04T12:14:00Z</cp:lastPrinted>
  <dcterms:created xsi:type="dcterms:W3CDTF">2026-06-23T09:35:00Z</dcterms:created>
  <dcterms:modified xsi:type="dcterms:W3CDTF">2026-06-23T09:35:00Z</dcterms:modified>
</cp:coreProperties>
</file>