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CE736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CE736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CE736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CE7368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723E34BE" w:rsidR="00B53E01" w:rsidRPr="00DC11F1" w:rsidRDefault="00CE7368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6129F9">
          <w:rPr>
            <w:sz w:val="26"/>
            <w:szCs w:val="26"/>
          </w:rPr>
          <w:t xml:space="preserve"> на электронной торговой площадке (п. </w:t>
        </w:r>
        <w:r w:rsidR="006B266C">
          <w:rPr>
            <w:sz w:val="26"/>
            <w:szCs w:val="26"/>
          </w:rPr>
          <w:t>7</w:t>
        </w:r>
        <w:r w:rsidRPr="006129F9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6B266C" w:rsidRPr="006B266C">
          <w:rPr>
            <w:sz w:val="26"/>
            <w:szCs w:val="26"/>
          </w:rPr>
          <w:t>Бинокулярные лупы с налобным светодиодным осветителем</w:t>
        </w:r>
        <w:r w:rsidR="006B266C">
          <w:rPr>
            <w:sz w:val="26"/>
            <w:szCs w:val="26"/>
          </w:rPr>
          <w:t>, 3 шт.</w:t>
        </w:r>
        <w:r w:rsidRPr="006129F9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CE7368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506FC63D" w:rsidR="009A4C9C" w:rsidRPr="009852E1" w:rsidRDefault="00CE7368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6B266C" w:rsidRPr="006B266C">
        <w:rPr>
          <w:sz w:val="26"/>
          <w:szCs w:val="26"/>
        </w:rPr>
        <w:t>41 703,00</w:t>
      </w:r>
      <w:r w:rsidR="003C1ECB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01005D6B" w:rsidR="009852E1" w:rsidRPr="0057436F" w:rsidRDefault="00CE7368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3C1ECB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CE7368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Место поставки товара, порядок оплаты – указаны в проекте </w:t>
      </w:r>
      <w:r>
        <w:rPr>
          <w:sz w:val="26"/>
          <w:szCs w:val="26"/>
        </w:rPr>
        <w:t>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659B3F85" w:rsidR="00B53E01" w:rsidRPr="002D598F" w:rsidRDefault="00CE7368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</w:t>
      </w:r>
      <w:r w:rsidR="002D598F">
        <w:rPr>
          <w:sz w:val="26"/>
          <w:szCs w:val="26"/>
        </w:rPr>
        <w:t>, внебюджетные средства.</w:t>
      </w:r>
    </w:p>
    <w:p w14:paraId="1D5EECF1" w14:textId="77777777" w:rsidR="00B53E01" w:rsidRDefault="00CE7368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CE7368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CE7368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CE7368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CE7368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CE7368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35BD21B7" w:rsidR="00B53E01" w:rsidRDefault="00CE736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Pr="00CE7368">
        <w:rPr>
          <w:rStyle w:val="word-wrapper"/>
          <w:b/>
          <w:bCs/>
          <w:color w:val="242424"/>
          <w:sz w:val="26"/>
          <w:szCs w:val="26"/>
        </w:rPr>
        <w:t>25</w:t>
      </w:r>
      <w:r w:rsidRPr="00CE7368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CE7368">
        <w:rPr>
          <w:rStyle w:val="word-wrapper"/>
          <w:b/>
          <w:bCs/>
          <w:color w:val="242424"/>
          <w:sz w:val="26"/>
          <w:szCs w:val="26"/>
        </w:rPr>
        <w:t>0</w:t>
      </w:r>
      <w:r w:rsidR="003C1ECB" w:rsidRPr="00CE7368">
        <w:rPr>
          <w:rStyle w:val="word-wrapper"/>
          <w:b/>
          <w:bCs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Pr="00CE7368">
        <w:rPr>
          <w:rStyle w:val="word-wrapper"/>
          <w:b/>
          <w:color w:val="242424"/>
          <w:sz w:val="26"/>
          <w:szCs w:val="26"/>
        </w:rPr>
        <w:t>1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77C66D2" w:rsidR="00B53E01" w:rsidRDefault="00CE736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Pr="00CE7368">
        <w:rPr>
          <w:rStyle w:val="word-wrapper"/>
          <w:b/>
          <w:bCs/>
          <w:color w:val="242424"/>
          <w:sz w:val="26"/>
          <w:szCs w:val="26"/>
        </w:rPr>
        <w:t>25</w:t>
      </w:r>
      <w:r w:rsidRPr="00CE7368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CE7368">
        <w:rPr>
          <w:rStyle w:val="word-wrapper"/>
          <w:b/>
          <w:bCs/>
          <w:color w:val="242424"/>
          <w:sz w:val="26"/>
          <w:szCs w:val="26"/>
        </w:rPr>
        <w:t>0</w:t>
      </w:r>
      <w:r w:rsidR="003C1EC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</w:t>
      </w:r>
      <w:r w:rsidRPr="00CE7368">
        <w:rPr>
          <w:rStyle w:val="word-wrapper"/>
          <w:b/>
          <w:color w:val="242424"/>
          <w:sz w:val="26"/>
          <w:szCs w:val="26"/>
        </w:rPr>
        <w:t>15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CE736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</w:t>
      </w:r>
      <w:r>
        <w:rPr>
          <w:rStyle w:val="word-wrapper"/>
          <w:color w:val="242424"/>
          <w:sz w:val="26"/>
          <w:szCs w:val="26"/>
        </w:rPr>
        <w:t>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</w:t>
      </w:r>
      <w:r>
        <w:rPr>
          <w:sz w:val="26"/>
          <w:szCs w:val="26"/>
        </w:rPr>
        <w:t xml:space="preserve">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749B5BBD" w:rsidR="00B53E01" w:rsidRDefault="00CE736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>по 26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2C747AC7" w:rsidR="00B53E01" w:rsidRDefault="00CE7368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B9295B">
        <w:rPr>
          <w:sz w:val="26"/>
          <w:szCs w:val="26"/>
        </w:rPr>
        <w:t>Приложение</w:t>
      </w:r>
      <w:r w:rsidR="00DC2235">
        <w:rPr>
          <w:sz w:val="26"/>
          <w:szCs w:val="26"/>
        </w:rPr>
        <w:t>:</w:t>
      </w:r>
      <w:r w:rsidRPr="00B9295B">
        <w:rPr>
          <w:sz w:val="26"/>
          <w:szCs w:val="26"/>
        </w:rPr>
        <w:t xml:space="preserve"> на </w:t>
      </w:r>
      <w:r w:rsidRPr="00CE7368">
        <w:rPr>
          <w:sz w:val="26"/>
          <w:szCs w:val="26"/>
        </w:rPr>
        <w:t>13-</w:t>
      </w:r>
      <w:r>
        <w:rPr>
          <w:sz w:val="26"/>
          <w:szCs w:val="26"/>
        </w:rPr>
        <w:t>ти</w:t>
      </w:r>
      <w:r w:rsidRPr="00B9295B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0B96EC4D" w:rsidR="009D0E3C" w:rsidRPr="00921BD8" w:rsidRDefault="003C1ECB" w:rsidP="009D0E3C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9D0E3C" w:rsidRPr="00921BD8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</w:t>
      </w:r>
      <w:r w:rsidR="009D0E3C" w:rsidRPr="00921BD8">
        <w:rPr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>В.В.</w:t>
      </w:r>
      <w:r w:rsidR="00CE7368">
        <w:rPr>
          <w:sz w:val="26"/>
          <w:szCs w:val="26"/>
        </w:rPr>
        <w:t xml:space="preserve"> </w:t>
      </w:r>
      <w:r>
        <w:rPr>
          <w:sz w:val="26"/>
          <w:szCs w:val="26"/>
        </w:rPr>
        <w:t>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716E820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6B266C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039CD41F" w:rsidR="004A504B" w:rsidRPr="004A504B" w:rsidRDefault="003C1EC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Pr="001A43F1" w:rsidRDefault="0089022E" w:rsidP="00B51674">
      <w:pPr>
        <w:ind w:left="2685" w:firstLine="5103"/>
        <w:rPr>
          <w:b/>
          <w:sz w:val="24"/>
          <w:szCs w:val="24"/>
        </w:rPr>
      </w:pPr>
      <w:r w:rsidRPr="001A43F1">
        <w:rPr>
          <w:b/>
          <w:sz w:val="24"/>
          <w:szCs w:val="24"/>
          <w:highlight w:val="yellow"/>
        </w:rPr>
        <w:lastRenderedPageBreak/>
        <w:t>Приложение 1</w:t>
      </w:r>
    </w:p>
    <w:p w14:paraId="6DB57B61" w14:textId="77777777" w:rsidR="0089022E" w:rsidRPr="00D74F82" w:rsidRDefault="0089022E" w:rsidP="0089022E">
      <w:pPr>
        <w:rPr>
          <w:b/>
          <w:sz w:val="28"/>
          <w:szCs w:val="28"/>
        </w:rPr>
      </w:pPr>
    </w:p>
    <w:p w14:paraId="3F8257CE" w14:textId="77777777" w:rsidR="006B266C" w:rsidRPr="0072686E" w:rsidRDefault="006B266C" w:rsidP="006B266C">
      <w:pPr>
        <w:ind w:firstLine="5670"/>
        <w:jc w:val="right"/>
        <w:rPr>
          <w:rFonts w:eastAsia="Calibri"/>
          <w:sz w:val="24"/>
          <w:szCs w:val="24"/>
        </w:rPr>
      </w:pPr>
    </w:p>
    <w:p w14:paraId="066F6117" w14:textId="77777777" w:rsidR="006B266C" w:rsidRPr="005C05A5" w:rsidRDefault="006B266C" w:rsidP="006B266C">
      <w:pPr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79EC6E5E" w14:textId="77777777" w:rsidR="006B266C" w:rsidRPr="00D30102" w:rsidRDefault="006B266C" w:rsidP="006B266C">
      <w:pPr>
        <w:jc w:val="both"/>
        <w:rPr>
          <w:rFonts w:eastAsia="Calibri"/>
          <w:b/>
          <w:sz w:val="24"/>
          <w:szCs w:val="24"/>
        </w:rPr>
      </w:pPr>
      <w:r w:rsidRPr="00D30102">
        <w:rPr>
          <w:rFonts w:eastAsia="Calibri"/>
          <w:b/>
          <w:sz w:val="24"/>
          <w:szCs w:val="24"/>
        </w:rPr>
        <w:t>1. Состав (комплектация) медицинских изделий: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812"/>
        <w:gridCol w:w="1418"/>
        <w:gridCol w:w="1523"/>
      </w:tblGrid>
      <w:tr w:rsidR="006B266C" w:rsidRPr="00D30102" w14:paraId="135889AE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0322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1A46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D10F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2049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sz w:val="24"/>
                <w:szCs w:val="24"/>
              </w:rPr>
              <w:t>Кол-во</w:t>
            </w:r>
          </w:p>
        </w:tc>
      </w:tr>
      <w:tr w:rsidR="006B266C" w:rsidRPr="00D30102" w14:paraId="18742972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6A71C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5C148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Бинокулярная лупа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48E0C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A2040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1BD47BC4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6A6FF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16165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Головной шлем (шлем-оголовье) для крепления лупы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25AF3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7EE7A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6663E16B" w14:textId="77777777" w:rsidTr="006B2030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CBF95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E8581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Осветитель для бинокулярной лупы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47F8D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E2E53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3197D954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BB9B6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04DEA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Аккумуляторы для осветителя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9D8D6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комплект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04084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6</w:t>
            </w:r>
          </w:p>
        </w:tc>
      </w:tr>
      <w:tr w:rsidR="006B266C" w:rsidRPr="00D30102" w14:paraId="5E9F8982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92909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7F69E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Зарядное устройство для аккумуляторов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2CD5A8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D41BB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B266C" w:rsidRPr="00D30102" w14:paraId="45C125C6" w14:textId="77777777" w:rsidTr="006B20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B33B1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AAE39F" w14:textId="77777777" w:rsidR="006B266C" w:rsidRPr="00D30102" w:rsidRDefault="006B266C" w:rsidP="006B2030">
            <w:pPr>
              <w:jc w:val="both"/>
              <w:rPr>
                <w:rFonts w:eastAsia="Calibri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Кейс для хранения и транспортировки лупы и осветителя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B07D5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82B48" w14:textId="77777777" w:rsidR="006B266C" w:rsidRPr="00D30102" w:rsidRDefault="006B266C" w:rsidP="006B2030">
            <w:pPr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</w:t>
            </w:r>
          </w:p>
        </w:tc>
      </w:tr>
    </w:tbl>
    <w:p w14:paraId="1DD2F4C0" w14:textId="77777777" w:rsidR="006B266C" w:rsidRPr="00D30102" w:rsidRDefault="006B266C" w:rsidP="006B266C">
      <w:pPr>
        <w:jc w:val="both"/>
        <w:rPr>
          <w:rFonts w:eastAsia="Calibri"/>
          <w:sz w:val="24"/>
          <w:szCs w:val="24"/>
        </w:rPr>
      </w:pPr>
    </w:p>
    <w:p w14:paraId="41042432" w14:textId="77777777" w:rsidR="006B266C" w:rsidRPr="00D30102" w:rsidRDefault="006B266C" w:rsidP="006B266C">
      <w:pPr>
        <w:jc w:val="both"/>
        <w:rPr>
          <w:rFonts w:eastAsia="Calibri"/>
          <w:b/>
          <w:sz w:val="24"/>
          <w:szCs w:val="24"/>
        </w:rPr>
      </w:pPr>
      <w:r w:rsidRPr="00D30102">
        <w:rPr>
          <w:rFonts w:eastAsia="Calibri"/>
          <w:b/>
          <w:color w:val="000000"/>
          <w:sz w:val="24"/>
          <w:szCs w:val="24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D30102">
        <w:rPr>
          <w:rFonts w:eastAsia="Calibri"/>
          <w:b/>
          <w:sz w:val="24"/>
          <w:szCs w:val="24"/>
        </w:rPr>
        <w:t>:</w:t>
      </w:r>
    </w:p>
    <w:tbl>
      <w:tblPr>
        <w:tblOverlap w:val="never"/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2386"/>
        <w:gridCol w:w="3544"/>
        <w:gridCol w:w="2977"/>
      </w:tblGrid>
      <w:tr w:rsidR="006B266C" w:rsidRPr="00D30102" w14:paraId="23499B4B" w14:textId="77777777" w:rsidTr="006B2030">
        <w:trPr>
          <w:trHeight w:val="67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D5FB7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№</w:t>
            </w:r>
          </w:p>
          <w:p w14:paraId="6B7DC93E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E4097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0BE70" w14:textId="77777777" w:rsidR="006B266C" w:rsidRPr="00D30102" w:rsidRDefault="006B266C" w:rsidP="006B2030">
            <w:pPr>
              <w:ind w:left="130" w:right="131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Параметры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6C9DE" w14:textId="77777777" w:rsidR="006B266C" w:rsidRPr="00D30102" w:rsidRDefault="006B266C" w:rsidP="006B2030">
            <w:pPr>
              <w:ind w:left="127"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Технические</w:t>
            </w:r>
          </w:p>
          <w:p w14:paraId="68EB3B2A" w14:textId="77777777" w:rsidR="006B266C" w:rsidRPr="00D30102" w:rsidRDefault="006B266C" w:rsidP="006B2030">
            <w:pPr>
              <w:ind w:left="127"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характеристики</w:t>
            </w:r>
          </w:p>
        </w:tc>
      </w:tr>
      <w:tr w:rsidR="006B266C" w:rsidRPr="00D30102" w14:paraId="3993833E" w14:textId="77777777" w:rsidTr="006B2030">
        <w:trPr>
          <w:trHeight w:val="373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74856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EFF02" w14:textId="77777777" w:rsidR="006B266C" w:rsidRPr="00D30102" w:rsidRDefault="006B266C" w:rsidP="006B2030">
            <w:pPr>
              <w:ind w:left="95" w:right="128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Бинокулярная лупа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9BB8D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2.1.</w:t>
            </w:r>
            <w:proofErr w:type="gramStart"/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1.Увеличение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D0987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4,0-4,5 кратное</w:t>
            </w:r>
          </w:p>
        </w:tc>
      </w:tr>
      <w:tr w:rsidR="006B266C" w:rsidRPr="00D30102" w14:paraId="5A1212BC" w14:textId="77777777" w:rsidTr="006B2030">
        <w:trPr>
          <w:trHeight w:val="278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EBD75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572CD7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FE6FB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2.1.2. Рабочее расстояние 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D11D7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400-650 мм</w:t>
            </w:r>
          </w:p>
        </w:tc>
      </w:tr>
      <w:tr w:rsidR="006B266C" w:rsidRPr="00D30102" w14:paraId="08BA388B" w14:textId="77777777" w:rsidTr="006B2030">
        <w:trPr>
          <w:trHeight w:val="322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65A7E4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E69765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AAEB2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2.1.</w:t>
            </w:r>
            <w:proofErr w:type="gramStart"/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3.Плавная</w:t>
            </w:r>
            <w:proofErr w:type="gramEnd"/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 xml:space="preserve"> регулировка межзрачкового расстояния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CCB90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2D6089C8" w14:textId="77777777" w:rsidTr="006B2030">
        <w:trPr>
          <w:trHeight w:val="320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7EF2E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3FAAE1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8B3441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09C7E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color w:val="000000"/>
                <w:sz w:val="24"/>
                <w:szCs w:val="24"/>
                <w:lang w:bidi="ru-RU"/>
              </w:rPr>
            </w:pPr>
          </w:p>
        </w:tc>
      </w:tr>
      <w:tr w:rsidR="006B266C" w:rsidRPr="00D30102" w14:paraId="4EC0E5B6" w14:textId="77777777" w:rsidTr="006B2030">
        <w:trPr>
          <w:trHeight w:val="994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288CF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2.2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74E27" w14:textId="77777777" w:rsidR="006B266C" w:rsidRPr="00D30102" w:rsidRDefault="006B266C" w:rsidP="006B2030">
            <w:pPr>
              <w:ind w:left="95" w:right="128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Головной шлем (обруч) для крепления лупы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E302C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 xml:space="preserve">2.2.1 Крепление бинокулярной лупы на шлем, </w:t>
            </w:r>
            <w:r w:rsidRPr="00D30102">
              <w:rPr>
                <w:color w:val="000000"/>
                <w:sz w:val="24"/>
                <w:szCs w:val="24"/>
                <w:lang w:bidi="ru-RU"/>
              </w:rPr>
              <w:t>обеспечивающее регулировку угла наклона лупы, возможность легкого отклонения лупы с оптической оси глаза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AC128" w14:textId="77777777" w:rsidR="006B266C" w:rsidRPr="00D30102" w:rsidRDefault="006B266C" w:rsidP="006B2030">
            <w:pPr>
              <w:ind w:left="127" w:right="22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 xml:space="preserve">наличие </w:t>
            </w:r>
          </w:p>
        </w:tc>
      </w:tr>
      <w:tr w:rsidR="006B266C" w:rsidRPr="00D30102" w14:paraId="44464282" w14:textId="77777777" w:rsidTr="006B2030">
        <w:trPr>
          <w:trHeight w:val="403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94A36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E0E452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3C414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2.2.2 Регулировка размера шлема под голову врача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60622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6B333142" w14:textId="77777777" w:rsidTr="006B2030">
        <w:trPr>
          <w:trHeight w:val="418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24E3E" w14:textId="77777777" w:rsidR="006B266C" w:rsidRPr="00D30102" w:rsidRDefault="006B266C" w:rsidP="006B2030">
            <w:pPr>
              <w:ind w:right="22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07244" w14:textId="77777777" w:rsidR="006B266C" w:rsidRPr="00D30102" w:rsidRDefault="006B266C" w:rsidP="006B2030">
            <w:pPr>
              <w:ind w:left="95" w:right="128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Осветитель для бинокулярной лупы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CA16D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2.3.1 Крепление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99CDA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К бинокулярной лупе или на шлеме оголовье</w:t>
            </w:r>
          </w:p>
        </w:tc>
      </w:tr>
      <w:tr w:rsidR="006B266C" w:rsidRPr="00D30102" w14:paraId="2D600F43" w14:textId="77777777" w:rsidTr="006B2030">
        <w:trPr>
          <w:trHeight w:val="829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5978E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C3EFB0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F0941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2.3.2 Освещение поля обзора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2E60B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Минимизация теней; освещение всего поля обзора</w:t>
            </w:r>
          </w:p>
        </w:tc>
      </w:tr>
      <w:tr w:rsidR="006B266C" w:rsidRPr="00D30102" w14:paraId="067CE37F" w14:textId="77777777" w:rsidTr="006B2030">
        <w:trPr>
          <w:trHeight w:val="559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639F5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5A43D3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8A4A1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2.3.3 Возможность регулировки освещения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B06C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52FF21B5" w14:textId="77777777" w:rsidTr="006B2030">
        <w:trPr>
          <w:trHeight w:val="328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044D3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CD0348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3B694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2.3.4 Температура света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01053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4000 - 4500 К</w:t>
            </w:r>
          </w:p>
        </w:tc>
      </w:tr>
      <w:tr w:rsidR="006B266C" w:rsidRPr="00D30102" w14:paraId="54667884" w14:textId="77777777" w:rsidTr="006B2030">
        <w:trPr>
          <w:trHeight w:val="417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D09A0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27160C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57272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2.3.5 Вес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46012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Не более 280 г.</w:t>
            </w:r>
          </w:p>
        </w:tc>
      </w:tr>
      <w:tr w:rsidR="006B266C" w:rsidRPr="00D30102" w14:paraId="41B047B1" w14:textId="77777777" w:rsidTr="006B2030">
        <w:trPr>
          <w:trHeight w:val="422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2A41F5" w14:textId="77777777" w:rsidR="006B266C" w:rsidRPr="00D30102" w:rsidRDefault="006B266C" w:rsidP="006B2030">
            <w:pPr>
              <w:ind w:right="22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314452" w14:textId="77777777" w:rsidR="006B266C" w:rsidRPr="00D30102" w:rsidRDefault="006B266C" w:rsidP="006B2030">
            <w:pPr>
              <w:ind w:left="95" w:right="12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E26A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2.3.6 Питание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8FA8A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от аккумулятора</w:t>
            </w:r>
          </w:p>
        </w:tc>
      </w:tr>
      <w:tr w:rsidR="006B266C" w:rsidRPr="00D30102" w14:paraId="0E78575B" w14:textId="77777777" w:rsidTr="006B2030">
        <w:trPr>
          <w:trHeight w:val="97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B16B0" w14:textId="77777777" w:rsidR="006B266C" w:rsidRPr="00D30102" w:rsidRDefault="006B266C" w:rsidP="006B2030">
            <w:pPr>
              <w:ind w:right="22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2.4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2190D" w14:textId="77777777" w:rsidR="006B266C" w:rsidRPr="00D30102" w:rsidRDefault="006B266C" w:rsidP="006B2030">
            <w:pPr>
              <w:ind w:left="95" w:right="128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Аккумуляторы для осветителя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813FE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2.4.1 Крепление 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3ABF2" w14:textId="77777777" w:rsidR="006B266C" w:rsidRPr="00D30102" w:rsidRDefault="006B266C" w:rsidP="006B2030">
            <w:pPr>
              <w:ind w:left="127" w:right="22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color w:val="000000"/>
                <w:sz w:val="24"/>
                <w:szCs w:val="24"/>
                <w:lang w:bidi="ru-RU"/>
              </w:rPr>
              <w:t>на поясе, ремне или шлеме (оголовье)</w:t>
            </w:r>
          </w:p>
        </w:tc>
      </w:tr>
      <w:tr w:rsidR="006B266C" w:rsidRPr="00D30102" w14:paraId="500C2DA1" w14:textId="77777777" w:rsidTr="006B2030">
        <w:trPr>
          <w:trHeight w:val="1973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BFC06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C05455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03F23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2.4.2 Продолжительность</w:t>
            </w:r>
          </w:p>
          <w:p w14:paraId="1932D7BE" w14:textId="77777777" w:rsidR="006B266C" w:rsidRPr="00D30102" w:rsidRDefault="006B266C" w:rsidP="006B2030">
            <w:pPr>
              <w:ind w:left="130" w:right="131"/>
              <w:rPr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B4613" w14:textId="77777777" w:rsidR="006B266C" w:rsidRPr="00D30102" w:rsidRDefault="006B266C" w:rsidP="006B2030">
            <w:pPr>
              <w:ind w:left="127" w:right="22"/>
              <w:rPr>
                <w:rFonts w:eastAsia="Calibri"/>
                <w:color w:val="000000"/>
                <w:sz w:val="24"/>
                <w:szCs w:val="24"/>
                <w:lang w:bidi="ru-RU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бесперебойная работа без необходимости остановки для зарядки аккумулятора (должно быть не менее двух аккумуляторов)</w:t>
            </w:r>
          </w:p>
        </w:tc>
      </w:tr>
      <w:tr w:rsidR="006B266C" w:rsidRPr="00D30102" w14:paraId="72C12AB3" w14:textId="77777777" w:rsidTr="006B2030">
        <w:trPr>
          <w:trHeight w:val="1491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F5473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97AD3F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E3242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2.4.3 Время зарядки одного 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B0F28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Менее продолжительности работы одного аккумулятора на 100% яркости</w:t>
            </w:r>
          </w:p>
        </w:tc>
      </w:tr>
      <w:tr w:rsidR="006B266C" w:rsidRPr="00D30102" w14:paraId="0DF276EA" w14:textId="77777777" w:rsidTr="006B2030">
        <w:trPr>
          <w:trHeight w:val="565"/>
        </w:trPr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00591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328548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013DF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2.4.4 Индикация заряда аккумулятора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6F71A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454903CC" w14:textId="77777777" w:rsidTr="006B2030">
        <w:trPr>
          <w:trHeight w:val="979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8BA03" w14:textId="77777777" w:rsidR="006B266C" w:rsidRPr="00D30102" w:rsidRDefault="006B266C" w:rsidP="006B2030">
            <w:pPr>
              <w:ind w:right="22"/>
              <w:jc w:val="center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2.5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4D81D" w14:textId="77777777" w:rsidR="006B266C" w:rsidRPr="00D30102" w:rsidRDefault="006B266C" w:rsidP="006B2030">
            <w:pPr>
              <w:ind w:left="130" w:right="131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Зарядное устройство для аккумуляторов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38DE7" w14:textId="77777777" w:rsidR="006B266C" w:rsidRPr="00D30102" w:rsidRDefault="006B266C" w:rsidP="006B2030">
            <w:pPr>
              <w:ind w:left="127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2.5.1. Совместимость с аккумуляторами для осветителя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7A7B1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  <w:tr w:rsidR="006B266C" w:rsidRPr="00D30102" w14:paraId="2581D83F" w14:textId="77777777" w:rsidTr="006B2030">
        <w:trPr>
          <w:trHeight w:val="475"/>
        </w:trPr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3826D" w14:textId="77777777" w:rsidR="006B266C" w:rsidRPr="00D30102" w:rsidRDefault="006B266C" w:rsidP="006B2030">
            <w:pPr>
              <w:ind w:left="95" w:right="12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F56DA" w14:textId="77777777" w:rsidR="006B266C" w:rsidRPr="00D30102" w:rsidRDefault="006B266C" w:rsidP="006B2030">
            <w:pPr>
              <w:ind w:left="130" w:right="13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3DF6E" w14:textId="77777777" w:rsidR="006B266C" w:rsidRPr="00D30102" w:rsidRDefault="006B266C" w:rsidP="006B2030">
            <w:pPr>
              <w:ind w:left="127" w:right="131"/>
              <w:jc w:val="both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2.5.2. Возможность подключения к сети 220В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F7113" w14:textId="77777777" w:rsidR="006B266C" w:rsidRPr="00D30102" w:rsidRDefault="006B266C" w:rsidP="006B2030">
            <w:pPr>
              <w:ind w:left="127" w:right="22"/>
              <w:rPr>
                <w:rFonts w:eastAsia="Calibri"/>
                <w:sz w:val="24"/>
                <w:szCs w:val="24"/>
              </w:rPr>
            </w:pPr>
            <w:r w:rsidRPr="00D30102">
              <w:rPr>
                <w:rFonts w:eastAsia="Calibri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</w:tr>
    </w:tbl>
    <w:p w14:paraId="0151A369" w14:textId="77777777" w:rsidR="006B266C" w:rsidRPr="00D30102" w:rsidRDefault="006B266C" w:rsidP="006B266C">
      <w:pPr>
        <w:jc w:val="both"/>
        <w:rPr>
          <w:rFonts w:eastAsia="Calibri"/>
          <w:sz w:val="24"/>
          <w:szCs w:val="24"/>
        </w:rPr>
      </w:pPr>
      <w:r w:rsidRPr="00D30102">
        <w:rPr>
          <w:rFonts w:eastAsia="Calibri"/>
          <w:i/>
          <w:sz w:val="24"/>
          <w:szCs w:val="24"/>
        </w:rPr>
        <w:t>Примечание:</w:t>
      </w:r>
      <w:r w:rsidRPr="00D30102">
        <w:rPr>
          <w:rFonts w:eastAsia="Calibri"/>
          <w:sz w:val="24"/>
          <w:szCs w:val="24"/>
        </w:rPr>
        <w:t xml:space="preserve"> пункты, отмеченные звездочкой *, имеют принципиальное значение, при их невыполнении предложение участника будет отклонено.</w:t>
      </w:r>
    </w:p>
    <w:p w14:paraId="2572884B" w14:textId="77777777" w:rsidR="0089022E" w:rsidRDefault="0089022E" w:rsidP="0089022E">
      <w:pPr>
        <w:jc w:val="both"/>
        <w:rPr>
          <w:rFonts w:eastAsia="Calibri"/>
          <w:sz w:val="28"/>
          <w:szCs w:val="28"/>
          <w:lang w:eastAsia="en-US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CE7368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CE7368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CE7368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CE73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CE73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CE7368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CE7368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CE7368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CE7368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CE7368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CE7368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полностью соответствующее </w:t>
            </w:r>
            <w:r>
              <w:rPr>
                <w:i/>
                <w:sz w:val="16"/>
                <w:szCs w:val="16"/>
              </w:rPr>
              <w:t>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CE7368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CE7368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CE7368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CE736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CE7368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CE7368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CE7368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CE7368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CE7368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CE7368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CE736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CE7368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CE7368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CE7368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Условия </w:t>
      </w:r>
      <w:r>
        <w:rPr>
          <w:sz w:val="24"/>
          <w:szCs w:val="24"/>
          <w:u w:val="single"/>
        </w:rPr>
        <w:t>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CE7368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CE7368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CE73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CE7368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CE736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CE736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CE736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CE7368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CE736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5592455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1194C"/>
    <w:rsid w:val="0012106D"/>
    <w:rsid w:val="00183BF7"/>
    <w:rsid w:val="001A43F1"/>
    <w:rsid w:val="001B0CE9"/>
    <w:rsid w:val="00271E1F"/>
    <w:rsid w:val="0029273B"/>
    <w:rsid w:val="002C04F5"/>
    <w:rsid w:val="002C643C"/>
    <w:rsid w:val="002D598F"/>
    <w:rsid w:val="00331F95"/>
    <w:rsid w:val="00374B2C"/>
    <w:rsid w:val="00385B9B"/>
    <w:rsid w:val="003B032F"/>
    <w:rsid w:val="003B35A0"/>
    <w:rsid w:val="003C1ECB"/>
    <w:rsid w:val="003C49A1"/>
    <w:rsid w:val="004759F9"/>
    <w:rsid w:val="00486994"/>
    <w:rsid w:val="00495392"/>
    <w:rsid w:val="004A504B"/>
    <w:rsid w:val="004B5369"/>
    <w:rsid w:val="004F0DCD"/>
    <w:rsid w:val="00536CDF"/>
    <w:rsid w:val="0055676B"/>
    <w:rsid w:val="00575119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B266C"/>
    <w:rsid w:val="006F6450"/>
    <w:rsid w:val="007232BB"/>
    <w:rsid w:val="00723D71"/>
    <w:rsid w:val="00770E49"/>
    <w:rsid w:val="007834B9"/>
    <w:rsid w:val="008111BC"/>
    <w:rsid w:val="00835BA6"/>
    <w:rsid w:val="0089022E"/>
    <w:rsid w:val="008B46F5"/>
    <w:rsid w:val="008D2FE8"/>
    <w:rsid w:val="008D4882"/>
    <w:rsid w:val="00921BD8"/>
    <w:rsid w:val="00932604"/>
    <w:rsid w:val="00951A02"/>
    <w:rsid w:val="009852E1"/>
    <w:rsid w:val="009A4C9C"/>
    <w:rsid w:val="009D0E3C"/>
    <w:rsid w:val="009F6B9B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9295B"/>
    <w:rsid w:val="00BA2773"/>
    <w:rsid w:val="00BE2666"/>
    <w:rsid w:val="00C1342D"/>
    <w:rsid w:val="00C22E18"/>
    <w:rsid w:val="00C904A9"/>
    <w:rsid w:val="00C9691D"/>
    <w:rsid w:val="00CA7E4A"/>
    <w:rsid w:val="00CB30E0"/>
    <w:rsid w:val="00CC2210"/>
    <w:rsid w:val="00CD650C"/>
    <w:rsid w:val="00CE7368"/>
    <w:rsid w:val="00D216CA"/>
    <w:rsid w:val="00D24AD3"/>
    <w:rsid w:val="00D65CFB"/>
    <w:rsid w:val="00DB035A"/>
    <w:rsid w:val="00DB24DD"/>
    <w:rsid w:val="00DC11F1"/>
    <w:rsid w:val="00DC2235"/>
    <w:rsid w:val="00DD42C6"/>
    <w:rsid w:val="00DD7DF7"/>
    <w:rsid w:val="00E05CE6"/>
    <w:rsid w:val="00E134F5"/>
    <w:rsid w:val="00EA71F4"/>
    <w:rsid w:val="00EC3D49"/>
    <w:rsid w:val="00EF044B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1328</Words>
  <Characters>10310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</cp:revision>
  <cp:lastPrinted>2026-06-23T08:34:00Z</cp:lastPrinted>
  <dcterms:created xsi:type="dcterms:W3CDTF">2026-06-23T08:37:00Z</dcterms:created>
  <dcterms:modified xsi:type="dcterms:W3CDTF">2026-06-23T08:37:00Z</dcterms:modified>
</cp:coreProperties>
</file>