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21AC1" w14:textId="77777777"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УТВЕРЖДАЮ</w:t>
      </w:r>
    </w:p>
    <w:p w14:paraId="2F890D52" w14:textId="77777777"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Начальник ООТ</w:t>
      </w:r>
    </w:p>
    <w:p w14:paraId="37D0C6E6" w14:textId="77777777"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 xml:space="preserve">РУП «Медтехника» </w:t>
      </w:r>
    </w:p>
    <w:p w14:paraId="5F6B43AA" w14:textId="77777777"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_____________Е.А.Зайцева</w:t>
      </w:r>
    </w:p>
    <w:p w14:paraId="310FAFFE" w14:textId="7DD413E1" w:rsidR="00373620" w:rsidRPr="00DA2CC6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«_</w:t>
      </w:r>
      <w:r w:rsidR="000D5B2C">
        <w:rPr>
          <w:sz w:val="20"/>
          <w:szCs w:val="20"/>
        </w:rPr>
        <w:t>23</w:t>
      </w:r>
      <w:r w:rsidRPr="00DA2CC6">
        <w:rPr>
          <w:sz w:val="20"/>
          <w:szCs w:val="20"/>
        </w:rPr>
        <w:t>_»_</w:t>
      </w:r>
      <w:r w:rsidR="000D5B2C">
        <w:rPr>
          <w:sz w:val="20"/>
          <w:szCs w:val="20"/>
        </w:rPr>
        <w:t>июня</w:t>
      </w:r>
      <w:bookmarkStart w:id="0" w:name="_GoBack"/>
      <w:bookmarkEnd w:id="0"/>
      <w:r w:rsidRPr="00DA2CC6">
        <w:rPr>
          <w:sz w:val="20"/>
          <w:szCs w:val="20"/>
        </w:rPr>
        <w:t>_ 2026 года</w:t>
      </w:r>
    </w:p>
    <w:p w14:paraId="41DF77F1" w14:textId="77777777" w:rsidR="00373620" w:rsidRPr="00DA2CC6" w:rsidRDefault="00580D06" w:rsidP="00373620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35093C22" w14:textId="77777777" w:rsidR="00373620" w:rsidRPr="00DA2CC6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Заявка на закупку</w:t>
      </w:r>
    </w:p>
    <w:p w14:paraId="3E54A730" w14:textId="77777777" w:rsidR="007A5137" w:rsidRPr="00DA2CC6" w:rsidRDefault="007A5137" w:rsidP="007A5137">
      <w:pPr>
        <w:ind w:firstLine="708"/>
        <w:jc w:val="center"/>
        <w:rPr>
          <w:bCs/>
          <w:sz w:val="20"/>
          <w:szCs w:val="20"/>
        </w:rPr>
      </w:pPr>
      <w:r w:rsidRPr="00DA2CC6">
        <w:rPr>
          <w:snapToGrid w:val="0"/>
          <w:sz w:val="20"/>
          <w:szCs w:val="20"/>
        </w:rPr>
        <w:t xml:space="preserve">Медицинское оборудование для </w:t>
      </w:r>
      <w:r w:rsidRPr="00DA2CC6">
        <w:rPr>
          <w:bCs/>
          <w:sz w:val="20"/>
          <w:szCs w:val="20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</w:t>
      </w:r>
      <w:r w:rsidR="00101F11">
        <w:rPr>
          <w:bCs/>
          <w:sz w:val="20"/>
          <w:szCs w:val="20"/>
        </w:rPr>
        <w:t>2</w:t>
      </w:r>
      <w:r w:rsidRPr="00DA2CC6">
        <w:rPr>
          <w:bCs/>
          <w:sz w:val="20"/>
          <w:szCs w:val="20"/>
        </w:rPr>
        <w:t xml:space="preserve"> очередь</w:t>
      </w:r>
    </w:p>
    <w:p w14:paraId="509EB72D" w14:textId="77777777" w:rsidR="00373620" w:rsidRPr="00DA2CC6" w:rsidRDefault="00373620" w:rsidP="00373620">
      <w:pPr>
        <w:ind w:right="142"/>
        <w:jc w:val="center"/>
        <w:rPr>
          <w:sz w:val="20"/>
          <w:szCs w:val="20"/>
        </w:rPr>
      </w:pPr>
    </w:p>
    <w:p w14:paraId="73E611E9" w14:textId="77777777" w:rsidR="00373620" w:rsidRPr="00DA2CC6" w:rsidRDefault="00373620" w:rsidP="00373620">
      <w:pPr>
        <w:contextualSpacing/>
        <w:jc w:val="center"/>
        <w:rPr>
          <w:sz w:val="20"/>
          <w:szCs w:val="20"/>
        </w:rPr>
      </w:pPr>
      <w:r w:rsidRPr="00DA2CC6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73620" w:rsidRPr="00DA2CC6" w14:paraId="312AA7F6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0C4E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057F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DA2CC6" w14:paraId="7F11FCAC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6581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D73D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г.Могилев, ул.Челюскинцев, 59</w:t>
            </w:r>
            <w:r w:rsidRPr="00DA2CC6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DA2CC6" w14:paraId="31614C08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578E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D334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700052446</w:t>
            </w:r>
          </w:p>
        </w:tc>
      </w:tr>
      <w:tr w:rsidR="00373620" w:rsidRPr="00DA2CC6" w14:paraId="0C900F24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9616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B943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  <w:lang w:val="en-US"/>
              </w:rPr>
              <w:t>zakupki</w:t>
            </w:r>
            <w:r w:rsidRPr="00DA2CC6">
              <w:rPr>
                <w:sz w:val="20"/>
                <w:szCs w:val="20"/>
              </w:rPr>
              <w:t>@</w:t>
            </w:r>
            <w:r w:rsidRPr="00DA2CC6">
              <w:rPr>
                <w:sz w:val="20"/>
                <w:szCs w:val="20"/>
                <w:lang w:val="en-US"/>
              </w:rPr>
              <w:t>med-tech</w:t>
            </w:r>
            <w:r w:rsidRPr="00DA2CC6">
              <w:rPr>
                <w:sz w:val="20"/>
                <w:szCs w:val="20"/>
              </w:rPr>
              <w:t>.</w:t>
            </w:r>
            <w:r w:rsidRPr="00DA2CC6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DA2CC6" w14:paraId="57A1AE54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9CB7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DAA5" w14:textId="77777777" w:rsidR="00373620" w:rsidRPr="00DA2CC6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www.med-tech.by</w:t>
            </w:r>
          </w:p>
        </w:tc>
      </w:tr>
    </w:tbl>
    <w:p w14:paraId="70A9A3CE" w14:textId="77777777" w:rsidR="00373620" w:rsidRPr="00DA2CC6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DA2CC6">
        <w:rPr>
          <w:sz w:val="20"/>
          <w:szCs w:val="20"/>
        </w:rPr>
        <w:t>1. Описание предмета закупки:</w:t>
      </w:r>
      <w:r w:rsidRPr="00DA2CC6">
        <w:rPr>
          <w:bCs/>
          <w:sz w:val="20"/>
          <w:szCs w:val="20"/>
        </w:rPr>
        <w:t xml:space="preserve"> медицинское оборудование</w:t>
      </w:r>
      <w:r w:rsidRPr="00DA2CC6">
        <w:rPr>
          <w:sz w:val="20"/>
          <w:szCs w:val="20"/>
        </w:rPr>
        <w:t>;</w:t>
      </w:r>
    </w:p>
    <w:p w14:paraId="36FE0721" w14:textId="77777777" w:rsidR="00373620" w:rsidRPr="00DA2CC6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2. Область применения: медицина;</w:t>
      </w:r>
    </w:p>
    <w:p w14:paraId="4A64490A" w14:textId="77777777" w:rsidR="00373620" w:rsidRPr="00DA2CC6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DA2CC6">
        <w:rPr>
          <w:sz w:val="20"/>
          <w:szCs w:val="20"/>
        </w:rPr>
        <w:t>3. Сведения о государственной закупке:</w:t>
      </w:r>
    </w:p>
    <w:p w14:paraId="0452EC7D" w14:textId="77777777" w:rsidR="00E1004A" w:rsidRPr="00DA2CC6" w:rsidRDefault="00E1004A" w:rsidP="00EC6599">
      <w:pPr>
        <w:pStyle w:val="justify"/>
        <w:ind w:firstLine="0"/>
        <w:contextualSpacing/>
        <w:jc w:val="center"/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Лот №1</w:t>
      </w:r>
    </w:p>
    <w:tbl>
      <w:tblPr>
        <w:tblpPr w:leftFromText="180" w:rightFromText="180" w:vertAnchor="text" w:horzAnchor="margin" w:tblpX="40" w:tblpY="22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1"/>
        <w:gridCol w:w="5069"/>
      </w:tblGrid>
      <w:tr w:rsidR="007A7EC4" w:rsidRPr="00DA2CC6" w14:paraId="1C13B1E2" w14:textId="77777777" w:rsidTr="007A7EC4">
        <w:tc>
          <w:tcPr>
            <w:tcW w:w="4571" w:type="dxa"/>
            <w:vAlign w:val="center"/>
          </w:tcPr>
          <w:p w14:paraId="7C472171" w14:textId="77777777"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69" w:type="dxa"/>
            <w:vAlign w:val="center"/>
          </w:tcPr>
          <w:p w14:paraId="4FDAE86E" w14:textId="77777777" w:rsidR="007A7EC4" w:rsidRPr="00DA2CC6" w:rsidRDefault="007A5137" w:rsidP="00A942A6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Кресло медицинское многофункциональное</w:t>
            </w:r>
          </w:p>
        </w:tc>
      </w:tr>
      <w:tr w:rsidR="007A7EC4" w:rsidRPr="00DA2CC6" w14:paraId="55B26EF2" w14:textId="77777777" w:rsidTr="007A7EC4">
        <w:tc>
          <w:tcPr>
            <w:tcW w:w="4571" w:type="dxa"/>
            <w:vAlign w:val="center"/>
          </w:tcPr>
          <w:p w14:paraId="3A9BF07C" w14:textId="77777777"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69" w:type="dxa"/>
          </w:tcPr>
          <w:p w14:paraId="0B65A688" w14:textId="77777777"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7A7EC4" w:rsidRPr="00DA2CC6" w14:paraId="0B2E2AAA" w14:textId="77777777" w:rsidTr="007A7EC4">
        <w:tc>
          <w:tcPr>
            <w:tcW w:w="4571" w:type="dxa"/>
            <w:vAlign w:val="center"/>
          </w:tcPr>
          <w:p w14:paraId="395714F4" w14:textId="77777777"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069" w:type="dxa"/>
          </w:tcPr>
          <w:p w14:paraId="5CCBA2B7" w14:textId="77777777" w:rsidR="007A7EC4" w:rsidRPr="00DA2CC6" w:rsidRDefault="00EC6599" w:rsidP="007A7EC4">
            <w:pPr>
              <w:contextualSpacing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32.50.30.500</w:t>
            </w:r>
          </w:p>
        </w:tc>
      </w:tr>
      <w:tr w:rsidR="007A7EC4" w:rsidRPr="00DA2CC6" w14:paraId="5A0D292F" w14:textId="77777777" w:rsidTr="007A7EC4">
        <w:tc>
          <w:tcPr>
            <w:tcW w:w="4571" w:type="dxa"/>
            <w:vAlign w:val="center"/>
          </w:tcPr>
          <w:p w14:paraId="0527699E" w14:textId="77777777"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069" w:type="dxa"/>
          </w:tcPr>
          <w:p w14:paraId="540B8C2B" w14:textId="77777777" w:rsidR="007A7EC4" w:rsidRPr="00DA2CC6" w:rsidRDefault="007A5137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1</w:t>
            </w:r>
            <w:r w:rsidR="007A7EC4" w:rsidRPr="00DA2CC6">
              <w:rPr>
                <w:sz w:val="20"/>
                <w:szCs w:val="20"/>
              </w:rPr>
              <w:t xml:space="preserve"> </w:t>
            </w:r>
            <w:r w:rsidR="00EC6599">
              <w:rPr>
                <w:sz w:val="20"/>
                <w:szCs w:val="20"/>
              </w:rPr>
              <w:t>комплект</w:t>
            </w:r>
          </w:p>
        </w:tc>
      </w:tr>
      <w:tr w:rsidR="007A7EC4" w:rsidRPr="00DA2CC6" w14:paraId="39606592" w14:textId="77777777" w:rsidTr="007A7EC4">
        <w:tc>
          <w:tcPr>
            <w:tcW w:w="4571" w:type="dxa"/>
            <w:vAlign w:val="center"/>
          </w:tcPr>
          <w:p w14:paraId="45F1C891" w14:textId="77777777" w:rsidR="007A7EC4" w:rsidRPr="00DA2CC6" w:rsidRDefault="007A7EC4" w:rsidP="007A7EC4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069" w:type="dxa"/>
            <w:vAlign w:val="center"/>
          </w:tcPr>
          <w:p w14:paraId="67A82A01" w14:textId="77777777" w:rsidR="007A7EC4" w:rsidRPr="00DA2CC6" w:rsidRDefault="00EC6599" w:rsidP="007A7EC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12276 </w:t>
            </w:r>
            <w:r w:rsidR="007A7EC4" w:rsidRPr="00DA2CC6">
              <w:rPr>
                <w:sz w:val="20"/>
                <w:szCs w:val="20"/>
              </w:rPr>
              <w:t xml:space="preserve"> руб.</w:t>
            </w:r>
          </w:p>
        </w:tc>
      </w:tr>
      <w:tr w:rsidR="007A5137" w:rsidRPr="00DA2CC6" w14:paraId="3E570652" w14:textId="77777777" w:rsidTr="007A7EC4">
        <w:tc>
          <w:tcPr>
            <w:tcW w:w="4571" w:type="dxa"/>
            <w:vAlign w:val="center"/>
          </w:tcPr>
          <w:p w14:paraId="42255985" w14:textId="77777777" w:rsidR="007A5137" w:rsidRPr="00DA2CC6" w:rsidRDefault="007A5137" w:rsidP="007A5137">
            <w:pPr>
              <w:contextualSpacing/>
              <w:rPr>
                <w:sz w:val="20"/>
                <w:szCs w:val="20"/>
              </w:rPr>
            </w:pPr>
            <w:r w:rsidRPr="00DA2CC6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069" w:type="dxa"/>
            <w:vAlign w:val="center"/>
          </w:tcPr>
          <w:p w14:paraId="2DE82819" w14:textId="77777777" w:rsidR="007A5137" w:rsidRPr="00DA2CC6" w:rsidRDefault="007A5137" w:rsidP="007A5137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A2CC6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DA2CC6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DA2CC6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B9A5D52" w14:textId="77777777" w:rsidR="007A7EC4" w:rsidRPr="00DA2CC6" w:rsidRDefault="007A7EC4" w:rsidP="007A7EC4">
      <w:pPr>
        <w:contextualSpacing/>
        <w:rPr>
          <w:sz w:val="20"/>
          <w:szCs w:val="20"/>
        </w:rPr>
      </w:pPr>
      <w:r w:rsidRPr="00DA2CC6">
        <w:rPr>
          <w:sz w:val="20"/>
          <w:szCs w:val="20"/>
        </w:rPr>
        <w:t xml:space="preserve">  Приложение к лоту №1:</w:t>
      </w:r>
    </w:p>
    <w:p w14:paraId="5BFACAFC" w14:textId="77777777" w:rsidR="007A5137" w:rsidRPr="00DA2CC6" w:rsidRDefault="007A5137" w:rsidP="007A5137">
      <w:pPr>
        <w:numPr>
          <w:ilvl w:val="0"/>
          <w:numId w:val="27"/>
        </w:numPr>
        <w:pBdr>
          <w:bar w:val="single" w:sz="4" w:color="auto"/>
        </w:pBdr>
        <w:spacing w:after="160"/>
        <w:jc w:val="both"/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Комплект поставки (на 1 комплект):</w:t>
      </w:r>
    </w:p>
    <w:tbl>
      <w:tblPr>
        <w:tblW w:w="0" w:type="auto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5"/>
        <w:gridCol w:w="6672"/>
        <w:gridCol w:w="1815"/>
      </w:tblGrid>
      <w:tr w:rsidR="007A5137" w:rsidRPr="00DA2CC6" w14:paraId="09EA8877" w14:textId="77777777" w:rsidTr="001E2000">
        <w:trPr>
          <w:trHeight w:val="20"/>
          <w:tblCellSpacing w:w="0" w:type="dxa"/>
          <w:jc w:val="center"/>
        </w:trPr>
        <w:tc>
          <w:tcPr>
            <w:tcW w:w="1075" w:type="dxa"/>
            <w:shd w:val="clear" w:color="auto" w:fill="FFFFFF"/>
            <w:vAlign w:val="center"/>
            <w:hideMark/>
          </w:tcPr>
          <w:p w14:paraId="3F4A083A" w14:textId="77777777"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№п/п</w:t>
            </w:r>
          </w:p>
        </w:tc>
        <w:tc>
          <w:tcPr>
            <w:tcW w:w="6672" w:type="dxa"/>
            <w:shd w:val="clear" w:color="auto" w:fill="FFFFFF"/>
            <w:vAlign w:val="center"/>
            <w:hideMark/>
          </w:tcPr>
          <w:p w14:paraId="162A7B61" w14:textId="77777777" w:rsidR="007A5137" w:rsidRPr="00DA2CC6" w:rsidRDefault="007A5137" w:rsidP="001E2000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815" w:type="dxa"/>
            <w:shd w:val="clear" w:color="auto" w:fill="FFFFFF"/>
            <w:vAlign w:val="center"/>
            <w:hideMark/>
          </w:tcPr>
          <w:p w14:paraId="76CBF7B3" w14:textId="77777777"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Кол-во, шт.</w:t>
            </w:r>
          </w:p>
        </w:tc>
      </w:tr>
      <w:tr w:rsidR="007A5137" w:rsidRPr="00DA2CC6" w14:paraId="0D2402DD" w14:textId="77777777" w:rsidTr="001E2000">
        <w:trPr>
          <w:trHeight w:val="20"/>
          <w:tblCellSpacing w:w="0" w:type="dxa"/>
          <w:jc w:val="center"/>
        </w:trPr>
        <w:tc>
          <w:tcPr>
            <w:tcW w:w="1075" w:type="dxa"/>
            <w:shd w:val="clear" w:color="auto" w:fill="FFFFFF"/>
            <w:vAlign w:val="center"/>
            <w:hideMark/>
          </w:tcPr>
          <w:p w14:paraId="0581E938" w14:textId="77777777"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6672" w:type="dxa"/>
            <w:shd w:val="clear" w:color="auto" w:fill="FFFFFF"/>
            <w:vAlign w:val="center"/>
          </w:tcPr>
          <w:p w14:paraId="63DCAE5B" w14:textId="77777777" w:rsidR="007A5137" w:rsidRPr="00DA2CC6" w:rsidRDefault="007A5137" w:rsidP="007A5137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Кресло медицинское многофункциональное:</w:t>
            </w:r>
          </w:p>
        </w:tc>
        <w:tc>
          <w:tcPr>
            <w:tcW w:w="1815" w:type="dxa"/>
            <w:shd w:val="clear" w:color="auto" w:fill="FFFFFF"/>
            <w:vAlign w:val="center"/>
            <w:hideMark/>
          </w:tcPr>
          <w:p w14:paraId="2419CEEC" w14:textId="77777777" w:rsidR="007A5137" w:rsidRPr="00DA2CC6" w:rsidRDefault="007A5137" w:rsidP="007A5137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</w:p>
        </w:tc>
      </w:tr>
      <w:tr w:rsidR="007A5137" w:rsidRPr="00DA2CC6" w14:paraId="6C413AF1" w14:textId="77777777" w:rsidTr="001E2000">
        <w:trPr>
          <w:trHeight w:val="20"/>
          <w:tblCellSpacing w:w="0" w:type="dxa"/>
          <w:jc w:val="center"/>
        </w:trPr>
        <w:tc>
          <w:tcPr>
            <w:tcW w:w="1075" w:type="dxa"/>
            <w:shd w:val="clear" w:color="auto" w:fill="FFFFFF"/>
            <w:vAlign w:val="center"/>
            <w:hideMark/>
          </w:tcPr>
          <w:p w14:paraId="398E8492" w14:textId="77777777"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6672" w:type="dxa"/>
            <w:shd w:val="clear" w:color="auto" w:fill="FFFFFF"/>
            <w:vAlign w:val="center"/>
            <w:hideMark/>
          </w:tcPr>
          <w:p w14:paraId="2B8095EE" w14:textId="77777777" w:rsidR="007A5137" w:rsidRPr="00DA2CC6" w:rsidRDefault="007A5137" w:rsidP="007A5137">
            <w:pPr>
              <w:pBdr>
                <w:bar w:val="single" w:sz="4" w:color="auto"/>
              </w:pBdr>
              <w:jc w:val="both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Пульт управления</w:t>
            </w:r>
          </w:p>
        </w:tc>
        <w:tc>
          <w:tcPr>
            <w:tcW w:w="1815" w:type="dxa"/>
            <w:shd w:val="clear" w:color="auto" w:fill="FFFFFF"/>
            <w:vAlign w:val="center"/>
            <w:hideMark/>
          </w:tcPr>
          <w:p w14:paraId="7F048A79" w14:textId="77777777" w:rsidR="007A5137" w:rsidRPr="00DA2CC6" w:rsidRDefault="007A5137" w:rsidP="007A5137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</w:t>
            </w:r>
          </w:p>
        </w:tc>
      </w:tr>
      <w:tr w:rsidR="007A5137" w:rsidRPr="00DA2CC6" w14:paraId="74A862AC" w14:textId="77777777" w:rsidTr="001E2000">
        <w:trPr>
          <w:trHeight w:val="20"/>
          <w:tblCellSpacing w:w="0" w:type="dxa"/>
          <w:jc w:val="center"/>
        </w:trPr>
        <w:tc>
          <w:tcPr>
            <w:tcW w:w="1075" w:type="dxa"/>
            <w:shd w:val="clear" w:color="auto" w:fill="FFFFFF"/>
            <w:vAlign w:val="center"/>
            <w:hideMark/>
          </w:tcPr>
          <w:p w14:paraId="1D7F1A7A" w14:textId="77777777" w:rsidR="007A5137" w:rsidRPr="00DA2CC6" w:rsidRDefault="007A5137" w:rsidP="00EC6599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6672" w:type="dxa"/>
            <w:shd w:val="clear" w:color="auto" w:fill="FFFFFF"/>
            <w:vAlign w:val="center"/>
          </w:tcPr>
          <w:p w14:paraId="30277597" w14:textId="77777777" w:rsidR="007A5137" w:rsidRPr="00DA2CC6" w:rsidRDefault="007A5137" w:rsidP="007A5137">
            <w:pPr>
              <w:pBdr>
                <w:bar w:val="single" w:sz="4" w:color="auto"/>
              </w:pBdr>
              <w:jc w:val="both"/>
              <w:rPr>
                <w:bCs/>
                <w:sz w:val="20"/>
                <w:szCs w:val="20"/>
              </w:rPr>
            </w:pPr>
            <w:r w:rsidRPr="00DA2CC6">
              <w:rPr>
                <w:spacing w:val="-5"/>
                <w:sz w:val="20"/>
                <w:szCs w:val="20"/>
              </w:rPr>
              <w:t>Чехол защитный для ножных секций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4D6EF54" w14:textId="77777777" w:rsidR="007A5137" w:rsidRPr="00DA2CC6" w:rsidRDefault="007A5137" w:rsidP="007A5137">
            <w:pPr>
              <w:pBdr>
                <w:bar w:val="single" w:sz="4" w:color="auto"/>
              </w:pBdr>
              <w:jc w:val="center"/>
              <w:rPr>
                <w:bCs/>
                <w:sz w:val="20"/>
                <w:szCs w:val="20"/>
              </w:rPr>
            </w:pPr>
            <w:r w:rsidRPr="00DA2CC6">
              <w:rPr>
                <w:bCs/>
                <w:sz w:val="20"/>
                <w:szCs w:val="20"/>
              </w:rPr>
              <w:t>1</w:t>
            </w:r>
          </w:p>
        </w:tc>
      </w:tr>
    </w:tbl>
    <w:p w14:paraId="7ADE55BE" w14:textId="77777777" w:rsidR="007A5137" w:rsidRPr="00DA2CC6" w:rsidRDefault="007A5137" w:rsidP="007A5137">
      <w:pPr>
        <w:pBdr>
          <w:bar w:val="single" w:sz="4" w:color="auto"/>
        </w:pBdr>
        <w:jc w:val="both"/>
        <w:rPr>
          <w:color w:val="232323"/>
          <w:sz w:val="20"/>
          <w:szCs w:val="20"/>
          <w:shd w:val="clear" w:color="auto" w:fill="FFFFFF"/>
        </w:rPr>
      </w:pPr>
      <w:r w:rsidRPr="00DA2CC6">
        <w:rPr>
          <w:bCs/>
          <w:sz w:val="20"/>
          <w:szCs w:val="20"/>
        </w:rPr>
        <w:t>2.Показатели (характеристики):</w:t>
      </w:r>
    </w:p>
    <w:p w14:paraId="3E8C6491" w14:textId="77777777" w:rsidR="001E2000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2.1 Возможность выбора и установки угла наклона сиденья в одном из трех фиксированных положений (0°, 7°, 17°);</w:t>
      </w:r>
    </w:p>
    <w:p w14:paraId="2AFAE2F9" w14:textId="77777777" w:rsidR="007A5137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2.2 Каркас панели кресла выполнен из конструкционных углеродистых сталей с полимерным порошковым покрытием</w:t>
      </w:r>
      <w:r w:rsidR="001E2000" w:rsidRPr="00DA2CC6">
        <w:rPr>
          <w:bCs/>
          <w:sz w:val="20"/>
          <w:szCs w:val="20"/>
        </w:rPr>
        <w:t xml:space="preserve"> либо аналогичного материала</w:t>
      </w:r>
      <w:r w:rsidRPr="00DA2CC6">
        <w:rPr>
          <w:bCs/>
          <w:sz w:val="20"/>
          <w:szCs w:val="20"/>
        </w:rPr>
        <w:t>;</w:t>
      </w:r>
    </w:p>
    <w:p w14:paraId="75E22B31" w14:textId="77777777" w:rsidR="001E2000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2.3 Съемные приспособления выполнены из нержавеющих хромоникелевых сталей</w:t>
      </w:r>
      <w:r w:rsidR="001E2000" w:rsidRPr="00DA2CC6">
        <w:rPr>
          <w:bCs/>
          <w:sz w:val="20"/>
          <w:szCs w:val="20"/>
        </w:rPr>
        <w:t xml:space="preserve"> либо аналогичного материала;.</w:t>
      </w:r>
    </w:p>
    <w:p w14:paraId="009FF49C" w14:textId="77777777" w:rsidR="001E2000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2.4 Материал основания (матраса) кресла – качественный полиуретан (экокожа)</w:t>
      </w:r>
      <w:r w:rsidR="001E2000" w:rsidRPr="00DA2CC6">
        <w:rPr>
          <w:bCs/>
          <w:sz w:val="20"/>
          <w:szCs w:val="20"/>
        </w:rPr>
        <w:t xml:space="preserve"> либо аналогичный материал</w:t>
      </w:r>
      <w:r w:rsidRPr="00DA2CC6">
        <w:rPr>
          <w:bCs/>
          <w:sz w:val="20"/>
          <w:szCs w:val="20"/>
        </w:rPr>
        <w:t>.</w:t>
      </w:r>
    </w:p>
    <w:p w14:paraId="1377B740" w14:textId="77777777" w:rsidR="001E2000" w:rsidRPr="00DA2CC6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2.5 Толщина матраса кресла не  менее 90 мм;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  <w:t xml:space="preserve">                                  2.6  Регулируемые  подлокотники - наличие;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  <w:t xml:space="preserve">          </w:t>
      </w:r>
    </w:p>
    <w:p w14:paraId="72BDDD07" w14:textId="77777777" w:rsidR="007A5137" w:rsidRDefault="007A5137" w:rsidP="001E2000">
      <w:pPr>
        <w:pBdr>
          <w:bar w:val="single" w:sz="4" w:color="auto"/>
        </w:pBdr>
        <w:rPr>
          <w:bCs/>
          <w:sz w:val="20"/>
          <w:szCs w:val="20"/>
        </w:rPr>
      </w:pPr>
      <w:r w:rsidRPr="00DA2CC6">
        <w:rPr>
          <w:bCs/>
          <w:sz w:val="20"/>
          <w:szCs w:val="20"/>
        </w:rPr>
        <w:t>2.7</w:t>
      </w:r>
      <w:r w:rsidR="001E2000" w:rsidRPr="00DA2CC6">
        <w:rPr>
          <w:bCs/>
          <w:sz w:val="20"/>
          <w:szCs w:val="20"/>
        </w:rPr>
        <w:t xml:space="preserve"> </w:t>
      </w:r>
      <w:r w:rsidRPr="00DA2CC6">
        <w:rPr>
          <w:bCs/>
          <w:sz w:val="20"/>
          <w:szCs w:val="20"/>
        </w:rPr>
        <w:t>Встроенная пара колесных опор для перекатывания</w:t>
      </w:r>
      <w:r w:rsidR="001E2000" w:rsidRPr="00DA2CC6">
        <w:rPr>
          <w:bCs/>
          <w:sz w:val="20"/>
          <w:szCs w:val="20"/>
        </w:rPr>
        <w:t xml:space="preserve"> </w:t>
      </w:r>
      <w:r w:rsidRPr="00DA2CC6">
        <w:rPr>
          <w:bCs/>
          <w:sz w:val="20"/>
          <w:szCs w:val="20"/>
        </w:rPr>
        <w:t>- наличие;                                                                                         2.8</w:t>
      </w:r>
      <w:r w:rsidR="001E2000" w:rsidRPr="00DA2CC6">
        <w:rPr>
          <w:bCs/>
          <w:sz w:val="20"/>
          <w:szCs w:val="20"/>
        </w:rPr>
        <w:t xml:space="preserve"> </w:t>
      </w:r>
      <w:r w:rsidRPr="00DA2CC6">
        <w:rPr>
          <w:bCs/>
          <w:sz w:val="20"/>
          <w:szCs w:val="20"/>
        </w:rPr>
        <w:t>Регулируемый, съемный</w:t>
      </w:r>
      <w:r w:rsidR="001E2000" w:rsidRPr="00DA2CC6">
        <w:rPr>
          <w:bCs/>
          <w:sz w:val="20"/>
          <w:szCs w:val="20"/>
        </w:rPr>
        <w:t xml:space="preserve"> </w:t>
      </w:r>
      <w:r w:rsidRPr="00DA2CC6">
        <w:rPr>
          <w:bCs/>
          <w:sz w:val="20"/>
          <w:szCs w:val="20"/>
        </w:rPr>
        <w:t xml:space="preserve"> подголовник- наличие, 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="001E2000" w:rsidRPr="00DA2CC6">
        <w:rPr>
          <w:bCs/>
          <w:sz w:val="20"/>
          <w:szCs w:val="20"/>
        </w:rPr>
        <w:t xml:space="preserve">                            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  <w:t xml:space="preserve">                         2.9  Поясничная подушка- наличие;</w:t>
      </w:r>
      <w:r w:rsidR="001E2000" w:rsidRPr="00DA2CC6">
        <w:rPr>
          <w:bCs/>
          <w:sz w:val="20"/>
          <w:szCs w:val="20"/>
        </w:rPr>
        <w:t xml:space="preserve">                        </w:t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</w:r>
      <w:r w:rsidRPr="00DA2CC6">
        <w:rPr>
          <w:bCs/>
          <w:sz w:val="20"/>
          <w:szCs w:val="20"/>
        </w:rPr>
        <w:tab/>
        <w:t xml:space="preserve">                                            2.10  Вес кресла не более  130 кг.</w:t>
      </w:r>
    </w:p>
    <w:p w14:paraId="78D54585" w14:textId="77777777" w:rsidR="00EC6599" w:rsidRDefault="00EC6599" w:rsidP="001E2000">
      <w:pPr>
        <w:pBdr>
          <w:bar w:val="single" w:sz="4" w:color="auto"/>
        </w:pBdr>
        <w:rPr>
          <w:bCs/>
          <w:sz w:val="20"/>
          <w:szCs w:val="20"/>
        </w:rPr>
      </w:pPr>
    </w:p>
    <w:p w14:paraId="28D8FE2C" w14:textId="77777777" w:rsidR="00EC6599" w:rsidRPr="00A049F3" w:rsidRDefault="00EC6599" w:rsidP="00EC6599">
      <w:pPr>
        <w:pStyle w:val="justify"/>
        <w:ind w:firstLine="0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Лот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0"/>
      </w:tblGrid>
      <w:tr w:rsidR="00EC6599" w:rsidRPr="00A049F3" w14:paraId="3391E771" w14:textId="77777777" w:rsidTr="00F431A2">
        <w:tc>
          <w:tcPr>
            <w:tcW w:w="4219" w:type="dxa"/>
            <w:shd w:val="clear" w:color="auto" w:fill="auto"/>
            <w:vAlign w:val="center"/>
          </w:tcPr>
          <w:p w14:paraId="279BA565" w14:textId="77777777" w:rsidR="00EC6599" w:rsidRPr="00A049F3" w:rsidRDefault="00EC6599" w:rsidP="00F431A2">
            <w:pPr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24CB24" w14:textId="77777777" w:rsidR="00EC6599" w:rsidRPr="00A049F3" w:rsidRDefault="00EC6599" w:rsidP="00F431A2">
            <w:pPr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bCs/>
                <w:sz w:val="20"/>
                <w:szCs w:val="20"/>
                <w:lang w:eastAsia="en-US"/>
              </w:rPr>
              <w:t>Стол операционный общехирургический универсальный</w:t>
            </w:r>
          </w:p>
        </w:tc>
      </w:tr>
      <w:tr w:rsidR="00EC6599" w:rsidRPr="00A049F3" w14:paraId="55A9CC6F" w14:textId="77777777" w:rsidTr="00F431A2">
        <w:tc>
          <w:tcPr>
            <w:tcW w:w="4219" w:type="dxa"/>
            <w:shd w:val="clear" w:color="auto" w:fill="auto"/>
            <w:vAlign w:val="center"/>
          </w:tcPr>
          <w:p w14:paraId="7F6898D6" w14:textId="77777777" w:rsidR="00EC6599" w:rsidRPr="00A049F3" w:rsidRDefault="00EC6599" w:rsidP="00F431A2">
            <w:pPr>
              <w:contextualSpacing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BC522F" w14:textId="77777777" w:rsidR="00EC6599" w:rsidRPr="00A049F3" w:rsidRDefault="00EC6599" w:rsidP="00F431A2">
            <w:pPr>
              <w:tabs>
                <w:tab w:val="left" w:pos="297"/>
                <w:tab w:val="left" w:pos="504"/>
              </w:tabs>
              <w:autoSpaceDE w:val="0"/>
              <w:autoSpaceDN w:val="0"/>
              <w:ind w:left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EC6599" w:rsidRPr="00A049F3" w14:paraId="4975E623" w14:textId="77777777" w:rsidTr="00F431A2">
        <w:tc>
          <w:tcPr>
            <w:tcW w:w="4219" w:type="dxa"/>
            <w:shd w:val="clear" w:color="auto" w:fill="auto"/>
          </w:tcPr>
          <w:p w14:paraId="6E14A5B9" w14:textId="77777777"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shd w:val="clear" w:color="auto" w:fill="auto"/>
          </w:tcPr>
          <w:p w14:paraId="29269D86" w14:textId="77777777"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32.50.30.500</w:t>
            </w:r>
          </w:p>
        </w:tc>
      </w:tr>
      <w:tr w:rsidR="00EC6599" w:rsidRPr="00A049F3" w14:paraId="30514A28" w14:textId="77777777" w:rsidTr="00F431A2">
        <w:tc>
          <w:tcPr>
            <w:tcW w:w="4219" w:type="dxa"/>
            <w:shd w:val="clear" w:color="auto" w:fill="auto"/>
          </w:tcPr>
          <w:p w14:paraId="4B0A98FE" w14:textId="77777777"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lastRenderedPageBreak/>
              <w:t>Объем (кол-во)</w:t>
            </w:r>
          </w:p>
        </w:tc>
        <w:tc>
          <w:tcPr>
            <w:tcW w:w="5670" w:type="dxa"/>
            <w:shd w:val="clear" w:color="auto" w:fill="auto"/>
          </w:tcPr>
          <w:p w14:paraId="709C1EAA" w14:textId="77777777"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 комплект</w:t>
            </w:r>
          </w:p>
        </w:tc>
      </w:tr>
      <w:tr w:rsidR="00EC6599" w:rsidRPr="00A049F3" w14:paraId="3ABF2067" w14:textId="77777777" w:rsidTr="00F431A2">
        <w:tc>
          <w:tcPr>
            <w:tcW w:w="4219" w:type="dxa"/>
            <w:shd w:val="clear" w:color="auto" w:fill="auto"/>
          </w:tcPr>
          <w:p w14:paraId="3996B7AC" w14:textId="77777777" w:rsidR="00EC6599" w:rsidRPr="00A049F3" w:rsidRDefault="00EC6599" w:rsidP="00F431A2">
            <w:pPr>
              <w:contextualSpacing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1124D6" w14:textId="77777777" w:rsidR="00EC6599" w:rsidRPr="00136F93" w:rsidRDefault="00EC6599" w:rsidP="00EC6599">
            <w:pPr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  <w:r>
              <w:rPr>
                <w:sz w:val="20"/>
                <w:szCs w:val="20"/>
              </w:rPr>
              <w:t>000 руб.</w:t>
            </w:r>
          </w:p>
        </w:tc>
      </w:tr>
      <w:tr w:rsidR="00EC6599" w:rsidRPr="00A049F3" w14:paraId="7BF4DA52" w14:textId="77777777" w:rsidTr="00F431A2">
        <w:tc>
          <w:tcPr>
            <w:tcW w:w="4219" w:type="dxa"/>
            <w:shd w:val="clear" w:color="auto" w:fill="auto"/>
          </w:tcPr>
          <w:p w14:paraId="514AD028" w14:textId="77777777" w:rsidR="00EC6599" w:rsidRPr="00A049F3" w:rsidRDefault="00EC6599" w:rsidP="00F431A2">
            <w:pPr>
              <w:contextualSpacing/>
              <w:jc w:val="both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E2065F9" w14:textId="77777777" w:rsidR="00EC6599" w:rsidRPr="00A049F3" w:rsidRDefault="00EC6599" w:rsidP="00F431A2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049F3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A049F3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A049F3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14:paraId="7B6865F6" w14:textId="77777777" w:rsidR="00EC6599" w:rsidRPr="00A049F3" w:rsidRDefault="00EC6599" w:rsidP="00EC6599">
      <w:pPr>
        <w:contextualSpacing/>
        <w:rPr>
          <w:sz w:val="20"/>
          <w:szCs w:val="20"/>
        </w:rPr>
      </w:pPr>
      <w:r>
        <w:rPr>
          <w:sz w:val="20"/>
          <w:szCs w:val="20"/>
        </w:rPr>
        <w:t>Приложение к лоту №2</w:t>
      </w:r>
      <w:r w:rsidRPr="00A049F3">
        <w:rPr>
          <w:sz w:val="20"/>
          <w:szCs w:val="20"/>
        </w:rPr>
        <w:t>:</w:t>
      </w:r>
    </w:p>
    <w:p w14:paraId="6F1C770A" w14:textId="77777777" w:rsidR="00EC6599" w:rsidRPr="00A049F3" w:rsidRDefault="00EC6599" w:rsidP="00EC6599">
      <w:pPr>
        <w:pStyle w:val="a7"/>
        <w:tabs>
          <w:tab w:val="left" w:pos="284"/>
        </w:tabs>
        <w:autoSpaceDE w:val="0"/>
        <w:autoSpaceDN w:val="0"/>
        <w:adjustRightInd w:val="0"/>
        <w:ind w:left="0"/>
        <w:rPr>
          <w:bCs/>
          <w:sz w:val="20"/>
          <w:szCs w:val="20"/>
        </w:rPr>
      </w:pPr>
      <w:r w:rsidRPr="00A049F3">
        <w:rPr>
          <w:sz w:val="20"/>
          <w:szCs w:val="20"/>
        </w:rPr>
        <w:t>1.Состав (комплектация) медицинских изделий (</w:t>
      </w:r>
      <w:r w:rsidRPr="00A049F3">
        <w:rPr>
          <w:bCs/>
          <w:sz w:val="20"/>
          <w:szCs w:val="20"/>
        </w:rPr>
        <w:t>состав 1-го комплекта):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1"/>
        <w:gridCol w:w="6596"/>
        <w:gridCol w:w="2376"/>
      </w:tblGrid>
      <w:tr w:rsidR="00EC6599" w:rsidRPr="00A049F3" w14:paraId="6F8C021F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FB165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№ п/п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545C9" w14:textId="77777777" w:rsidR="00EC6599" w:rsidRPr="00A049F3" w:rsidRDefault="00EC6599" w:rsidP="00F431A2">
            <w:pPr>
              <w:pStyle w:val="justify"/>
              <w:ind w:right="142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2FE8C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Количество</w:t>
            </w:r>
          </w:p>
        </w:tc>
      </w:tr>
      <w:tr w:rsidR="00EC6599" w:rsidRPr="00A049F3" w14:paraId="248D9655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A411E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</w:t>
            </w:r>
          </w:p>
        </w:tc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0FE6D" w14:textId="77777777" w:rsidR="00EC6599" w:rsidRPr="00A049F3" w:rsidRDefault="00EC6599" w:rsidP="00F431A2">
            <w:pPr>
              <w:ind w:right="142"/>
              <w:rPr>
                <w:sz w:val="20"/>
                <w:szCs w:val="20"/>
              </w:rPr>
            </w:pPr>
            <w:r w:rsidRPr="00A049F3">
              <w:rPr>
                <w:rFonts w:eastAsia="Calibri"/>
                <w:bCs/>
                <w:sz w:val="20"/>
                <w:szCs w:val="20"/>
                <w:lang w:eastAsia="en-US"/>
              </w:rPr>
              <w:t>Стол операционный общехирургический универсальный</w:t>
            </w:r>
            <w:r w:rsidRPr="00A049F3">
              <w:rPr>
                <w:sz w:val="20"/>
                <w:szCs w:val="20"/>
              </w:rPr>
              <w:t>:</w:t>
            </w:r>
          </w:p>
        </w:tc>
      </w:tr>
      <w:tr w:rsidR="00EC6599" w:rsidRPr="00A049F3" w14:paraId="2C7B3288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02BC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1.1.1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EC78D" w14:textId="77777777" w:rsidR="00EC6599" w:rsidRPr="00A049F3" w:rsidRDefault="00EC6599" w:rsidP="00F431A2">
            <w:pPr>
              <w:jc w:val="both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Почечный валик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6A6396" w14:textId="77777777" w:rsidR="00EC6599" w:rsidRPr="00A049F3" w:rsidRDefault="00EC6599" w:rsidP="00F431A2">
            <w:pPr>
              <w:pStyle w:val="justify"/>
              <w:tabs>
                <w:tab w:val="left" w:pos="247"/>
              </w:tabs>
              <w:ind w:left="67"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1 шт.</w:t>
            </w:r>
          </w:p>
        </w:tc>
      </w:tr>
      <w:tr w:rsidR="00EC6599" w:rsidRPr="00A049F3" w14:paraId="07758AF5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585C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1.1.2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89CE" w14:textId="77777777" w:rsidR="00EC6599" w:rsidRPr="00A049F3" w:rsidRDefault="00EC6599" w:rsidP="00F431A2">
            <w:pPr>
              <w:jc w:val="both"/>
              <w:rPr>
                <w:bCs/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Кол-во секций панели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D36925" w14:textId="77777777" w:rsidR="00EC6599" w:rsidRPr="00A049F3" w:rsidRDefault="00EC6599" w:rsidP="00F431A2">
            <w:pPr>
              <w:pStyle w:val="3"/>
              <w:shd w:val="clear" w:color="auto" w:fill="auto"/>
              <w:tabs>
                <w:tab w:val="left" w:pos="247"/>
              </w:tabs>
              <w:spacing w:line="240" w:lineRule="auto"/>
              <w:ind w:left="67"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9F3">
              <w:rPr>
                <w:rFonts w:ascii="Times New Roman" w:eastAsia="Calibri" w:hAnsi="Times New Roman" w:cs="Times New Roman"/>
                <w:sz w:val="20"/>
                <w:szCs w:val="20"/>
              </w:rPr>
              <w:t>не менее  4</w:t>
            </w:r>
          </w:p>
        </w:tc>
      </w:tr>
      <w:tr w:rsidR="00EC6599" w:rsidRPr="00A049F3" w14:paraId="6A94BDDF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9CAA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1.1.3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7006B" w14:textId="77777777" w:rsidR="00EC6599" w:rsidRPr="00A049F3" w:rsidRDefault="00EC6599" w:rsidP="00F431A2">
            <w:pPr>
              <w:jc w:val="both"/>
              <w:rPr>
                <w:bCs/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Подставка под ноги (Геппель)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8800D5" w14:textId="77777777" w:rsidR="00EC6599" w:rsidRPr="00A049F3" w:rsidRDefault="00EC6599" w:rsidP="00F431A2">
            <w:pPr>
              <w:pStyle w:val="3"/>
              <w:shd w:val="clear" w:color="auto" w:fill="auto"/>
              <w:tabs>
                <w:tab w:val="left" w:pos="247"/>
              </w:tabs>
              <w:spacing w:line="240" w:lineRule="auto"/>
              <w:ind w:left="67"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9F3">
              <w:rPr>
                <w:rFonts w:ascii="Times New Roman" w:eastAsia="Calibri" w:hAnsi="Times New Roman" w:cs="Times New Roman"/>
                <w:sz w:val="20"/>
                <w:szCs w:val="20"/>
              </w:rPr>
              <w:t>2 шт.</w:t>
            </w:r>
          </w:p>
        </w:tc>
      </w:tr>
      <w:tr w:rsidR="00EC6599" w:rsidRPr="00A049F3" w14:paraId="78906740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13B0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1.1.4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1348E" w14:textId="77777777" w:rsidR="00EC6599" w:rsidRPr="00A049F3" w:rsidRDefault="00EC6599" w:rsidP="00F431A2">
            <w:pPr>
              <w:jc w:val="both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Анестезиологический экран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1A21D3" w14:textId="77777777"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1 шт.</w:t>
            </w:r>
          </w:p>
        </w:tc>
      </w:tr>
      <w:tr w:rsidR="00EC6599" w:rsidRPr="00A049F3" w14:paraId="00EA149C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0D04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1.1.5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E3B93" w14:textId="77777777" w:rsidR="00EC6599" w:rsidRPr="00A049F3" w:rsidRDefault="00EC6599" w:rsidP="00F431A2">
            <w:pPr>
              <w:jc w:val="both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Подставка для руки с фиксирующими ремнями ремнями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007089" w14:textId="77777777"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 2 шт.</w:t>
            </w:r>
          </w:p>
        </w:tc>
      </w:tr>
      <w:tr w:rsidR="00EC6599" w:rsidRPr="00A049F3" w14:paraId="38DD55EE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5A2C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1.1.6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117FC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Фиксирующий ремень большой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020743" w14:textId="77777777"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1 шт.</w:t>
            </w:r>
          </w:p>
        </w:tc>
      </w:tr>
      <w:tr w:rsidR="00EC6599" w:rsidRPr="00A049F3" w14:paraId="37DC11E7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54F8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1.1.7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668D7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Клипса прямоугольная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D0C32A" w14:textId="77777777"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3 шт.</w:t>
            </w:r>
          </w:p>
        </w:tc>
      </w:tr>
      <w:tr w:rsidR="00EC6599" w:rsidRPr="00A049F3" w14:paraId="2DCFFE7D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9720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1.1.8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D4FB0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Клипса регулируемая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C6DB17" w14:textId="77777777"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2 шт.</w:t>
            </w:r>
          </w:p>
        </w:tc>
      </w:tr>
      <w:tr w:rsidR="00EC6599" w:rsidRPr="00A049F3" w14:paraId="0FFC3FB9" w14:textId="77777777" w:rsidTr="00F431A2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C213" w14:textId="77777777" w:rsidR="00EC6599" w:rsidRPr="00A049F3" w:rsidRDefault="00EC6599" w:rsidP="00F431A2">
            <w:pPr>
              <w:pStyle w:val="justify"/>
              <w:ind w:right="142" w:firstLine="0"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1.1.9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C2361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Набор подушек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A5F6DD" w14:textId="77777777" w:rsidR="00EC6599" w:rsidRPr="00A049F3" w:rsidRDefault="00EC6599" w:rsidP="00F431A2">
            <w:pPr>
              <w:tabs>
                <w:tab w:val="left" w:pos="247"/>
              </w:tabs>
              <w:ind w:left="67" w:right="142"/>
              <w:jc w:val="center"/>
              <w:rPr>
                <w:sz w:val="20"/>
                <w:szCs w:val="20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1 комплект.</w:t>
            </w:r>
          </w:p>
        </w:tc>
      </w:tr>
    </w:tbl>
    <w:p w14:paraId="5B2561F7" w14:textId="77777777" w:rsidR="00EC6599" w:rsidRPr="00A049F3" w:rsidRDefault="00EC6599" w:rsidP="00EC65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75"/>
        </w:tabs>
        <w:contextualSpacing/>
        <w:jc w:val="both"/>
        <w:rPr>
          <w:sz w:val="20"/>
          <w:szCs w:val="20"/>
        </w:rPr>
      </w:pPr>
      <w:r w:rsidRPr="00A049F3">
        <w:rPr>
          <w:sz w:val="20"/>
          <w:szCs w:val="20"/>
        </w:rPr>
        <w:t>2. Показатели (характеристики):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6317"/>
        <w:gridCol w:w="2410"/>
      </w:tblGrid>
      <w:tr w:rsidR="00EC6599" w:rsidRPr="00A049F3" w14:paraId="13870B9B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442C1EB1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№ п/п</w:t>
            </w:r>
          </w:p>
        </w:tc>
        <w:tc>
          <w:tcPr>
            <w:tcW w:w="6317" w:type="dxa"/>
            <w:shd w:val="clear" w:color="auto" w:fill="auto"/>
            <w:vAlign w:val="center"/>
          </w:tcPr>
          <w:p w14:paraId="6BA23D98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21F37E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 xml:space="preserve">Параметр </w:t>
            </w:r>
          </w:p>
        </w:tc>
      </w:tr>
      <w:tr w:rsidR="00EC6599" w:rsidRPr="00A049F3" w14:paraId="591F9027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3ED50330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2.1.</w:t>
            </w:r>
          </w:p>
        </w:tc>
        <w:tc>
          <w:tcPr>
            <w:tcW w:w="6317" w:type="dxa"/>
            <w:shd w:val="clear" w:color="auto" w:fill="auto"/>
          </w:tcPr>
          <w:p w14:paraId="0CE82607" w14:textId="77777777" w:rsidR="00EC6599" w:rsidRPr="00A049F3" w:rsidRDefault="00EC6599" w:rsidP="00F431A2">
            <w:pPr>
              <w:rPr>
                <w:color w:val="000000"/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Габаритная длина панели стола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078900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не более 2100 мм</w:t>
            </w:r>
          </w:p>
        </w:tc>
      </w:tr>
      <w:tr w:rsidR="00EC6599" w:rsidRPr="00A049F3" w14:paraId="774898E6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2AEA0920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2.2.</w:t>
            </w:r>
          </w:p>
        </w:tc>
        <w:tc>
          <w:tcPr>
            <w:tcW w:w="6317" w:type="dxa"/>
            <w:shd w:val="clear" w:color="auto" w:fill="auto"/>
          </w:tcPr>
          <w:p w14:paraId="6F6CEC1C" w14:textId="77777777"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Ширина панели стола   </w:t>
            </w:r>
          </w:p>
        </w:tc>
        <w:tc>
          <w:tcPr>
            <w:tcW w:w="2410" w:type="dxa"/>
            <w:shd w:val="clear" w:color="auto" w:fill="auto"/>
          </w:tcPr>
          <w:p w14:paraId="40AAE60F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не менее 550 мм</w:t>
            </w:r>
          </w:p>
        </w:tc>
      </w:tr>
      <w:tr w:rsidR="00EC6599" w:rsidRPr="00A049F3" w14:paraId="201EF50C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371EAC63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2.3.</w:t>
            </w:r>
          </w:p>
        </w:tc>
        <w:tc>
          <w:tcPr>
            <w:tcW w:w="6317" w:type="dxa"/>
            <w:shd w:val="clear" w:color="auto" w:fill="auto"/>
          </w:tcPr>
          <w:p w14:paraId="2EC81D1F" w14:textId="77777777"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Диапазон регулировки высоты панели </w:t>
            </w:r>
          </w:p>
        </w:tc>
        <w:tc>
          <w:tcPr>
            <w:tcW w:w="2410" w:type="dxa"/>
            <w:shd w:val="clear" w:color="auto" w:fill="auto"/>
          </w:tcPr>
          <w:p w14:paraId="4E11E8DB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750-1050 мм</w:t>
            </w:r>
          </w:p>
        </w:tc>
      </w:tr>
      <w:tr w:rsidR="00EC6599" w:rsidRPr="00A049F3" w14:paraId="0F19913E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5EAB9EE1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2.4.</w:t>
            </w:r>
          </w:p>
        </w:tc>
        <w:tc>
          <w:tcPr>
            <w:tcW w:w="6317" w:type="dxa"/>
            <w:shd w:val="clear" w:color="auto" w:fill="auto"/>
          </w:tcPr>
          <w:p w14:paraId="78FB0F8D" w14:textId="77777777"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Максимально допустимая нагрузка (грузоподъемность) </w:t>
            </w:r>
          </w:p>
        </w:tc>
        <w:tc>
          <w:tcPr>
            <w:tcW w:w="2410" w:type="dxa"/>
            <w:shd w:val="clear" w:color="auto" w:fill="auto"/>
          </w:tcPr>
          <w:p w14:paraId="5290910D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160-250 кг</w:t>
            </w:r>
          </w:p>
        </w:tc>
      </w:tr>
      <w:tr w:rsidR="00EC6599" w:rsidRPr="00A049F3" w14:paraId="3D5E94B6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62E5B21E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2.5.</w:t>
            </w:r>
          </w:p>
        </w:tc>
        <w:tc>
          <w:tcPr>
            <w:tcW w:w="6317" w:type="dxa"/>
            <w:shd w:val="clear" w:color="auto" w:fill="auto"/>
          </w:tcPr>
          <w:p w14:paraId="20EF0463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Регулировка  основной панели  обеспечивающая функциональные возможности и углы наклона: </w:t>
            </w:r>
          </w:p>
          <w:p w14:paraId="0C881B7E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Тренделенбург / Антитренделенбург - 25° / 25°</w:t>
            </w:r>
          </w:p>
          <w:p w14:paraId="5C9355DD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Боковой наклон (вправо/влево) - ±20°</w:t>
            </w:r>
          </w:p>
          <w:p w14:paraId="1B51D5C1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Наклон спинной секции (вверх/вниз)+75° / -40°</w:t>
            </w:r>
          </w:p>
          <w:p w14:paraId="2D82181E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Наклон головной секции (вверх/вниз) - +45° / -45°</w:t>
            </w:r>
          </w:p>
          <w:p w14:paraId="72E409EB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Наклон ножных секций (вниз) - 90°</w:t>
            </w:r>
          </w:p>
          <w:p w14:paraId="315D601A" w14:textId="77777777" w:rsidR="00EC6599" w:rsidRPr="00A049F3" w:rsidRDefault="00EC6599" w:rsidP="00F431A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Угол разведения ножных секций - 90°</w:t>
            </w:r>
          </w:p>
        </w:tc>
        <w:tc>
          <w:tcPr>
            <w:tcW w:w="2410" w:type="dxa"/>
            <w:shd w:val="clear" w:color="auto" w:fill="auto"/>
          </w:tcPr>
          <w:p w14:paraId="663C964A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14:paraId="6523AAD0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707BDF4F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2.6.</w:t>
            </w:r>
          </w:p>
        </w:tc>
        <w:tc>
          <w:tcPr>
            <w:tcW w:w="6317" w:type="dxa"/>
            <w:shd w:val="clear" w:color="auto" w:fill="auto"/>
          </w:tcPr>
          <w:p w14:paraId="5B32C7B1" w14:textId="77777777" w:rsidR="00EC6599" w:rsidRPr="00A049F3" w:rsidRDefault="00EC6599" w:rsidP="00F431A2">
            <w:pPr>
              <w:rPr>
                <w:color w:val="000000"/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 xml:space="preserve">Масса стола (без принадлежностей) </w:t>
            </w:r>
          </w:p>
        </w:tc>
        <w:tc>
          <w:tcPr>
            <w:tcW w:w="2410" w:type="dxa"/>
            <w:shd w:val="clear" w:color="auto" w:fill="auto"/>
          </w:tcPr>
          <w:p w14:paraId="4623C404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color w:val="000000"/>
                <w:sz w:val="20"/>
                <w:szCs w:val="20"/>
              </w:rPr>
              <w:t>не более</w:t>
            </w:r>
            <w:r w:rsidRPr="00A049F3">
              <w:rPr>
                <w:color w:val="000000"/>
                <w:sz w:val="20"/>
                <w:szCs w:val="20"/>
              </w:rPr>
              <w:tab/>
              <w:t>150 кг</w:t>
            </w:r>
          </w:p>
        </w:tc>
      </w:tr>
      <w:tr w:rsidR="00EC6599" w:rsidRPr="00A049F3" w14:paraId="59269A45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245CD3D7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2.7.</w:t>
            </w:r>
          </w:p>
        </w:tc>
        <w:tc>
          <w:tcPr>
            <w:tcW w:w="6317" w:type="dxa"/>
            <w:shd w:val="clear" w:color="auto" w:fill="auto"/>
          </w:tcPr>
          <w:p w14:paraId="1837B6A0" w14:textId="77777777" w:rsidR="00EC6599" w:rsidRPr="00A049F3" w:rsidRDefault="00EC6599" w:rsidP="00F431A2">
            <w:pPr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Механогидравлическое управление подъемом столешницы  - при помощи нажатия на педаль</w:t>
            </w:r>
          </w:p>
        </w:tc>
        <w:tc>
          <w:tcPr>
            <w:tcW w:w="2410" w:type="dxa"/>
            <w:shd w:val="clear" w:color="auto" w:fill="auto"/>
          </w:tcPr>
          <w:p w14:paraId="2C65D199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14:paraId="55BF7317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38F9320B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2.8.</w:t>
            </w:r>
          </w:p>
        </w:tc>
        <w:tc>
          <w:tcPr>
            <w:tcW w:w="6317" w:type="dxa"/>
            <w:shd w:val="clear" w:color="auto" w:fill="auto"/>
          </w:tcPr>
          <w:p w14:paraId="4B0195D4" w14:textId="77777777" w:rsidR="00EC6599" w:rsidRPr="00A049F3" w:rsidRDefault="00EC6599" w:rsidP="00F431A2">
            <w:pPr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Регулировка ножных и головной секций  - рычагами, при минимальном применении силы</w:t>
            </w:r>
          </w:p>
        </w:tc>
        <w:tc>
          <w:tcPr>
            <w:tcW w:w="2410" w:type="dxa"/>
            <w:shd w:val="clear" w:color="auto" w:fill="auto"/>
          </w:tcPr>
          <w:p w14:paraId="16DDCAF2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14:paraId="3E8414E8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2CAF16A5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2.9.</w:t>
            </w:r>
          </w:p>
        </w:tc>
        <w:tc>
          <w:tcPr>
            <w:tcW w:w="6317" w:type="dxa"/>
            <w:shd w:val="clear" w:color="auto" w:fill="auto"/>
          </w:tcPr>
          <w:p w14:paraId="540470E3" w14:textId="77777777" w:rsidR="00EC6599" w:rsidRPr="00A049F3" w:rsidRDefault="00EC6599" w:rsidP="00F431A2">
            <w:pPr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Поверхность стола  -  из нержавеющей аустенитной стали, обеспечивающая рентгенопрозрачность</w:t>
            </w:r>
          </w:p>
        </w:tc>
        <w:tc>
          <w:tcPr>
            <w:tcW w:w="2410" w:type="dxa"/>
            <w:shd w:val="clear" w:color="auto" w:fill="auto"/>
          </w:tcPr>
          <w:p w14:paraId="496B901A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14:paraId="230A40F9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6C22CB7D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2.10</w:t>
            </w:r>
          </w:p>
        </w:tc>
        <w:tc>
          <w:tcPr>
            <w:tcW w:w="6317" w:type="dxa"/>
            <w:shd w:val="clear" w:color="auto" w:fill="auto"/>
          </w:tcPr>
          <w:p w14:paraId="0DE577FE" w14:textId="77777777" w:rsidR="00EC6599" w:rsidRPr="00A049F3" w:rsidRDefault="00EC6599" w:rsidP="00F431A2">
            <w:pPr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 xml:space="preserve"> Материал матраса стола - антистатический материал, устойчивый к воздействию дезинфицирующих средств</w:t>
            </w:r>
          </w:p>
        </w:tc>
        <w:tc>
          <w:tcPr>
            <w:tcW w:w="2410" w:type="dxa"/>
            <w:shd w:val="clear" w:color="auto" w:fill="auto"/>
          </w:tcPr>
          <w:p w14:paraId="37390F3C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  <w:tr w:rsidR="00EC6599" w:rsidRPr="00A049F3" w14:paraId="76964C2B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5B6B5192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2.11</w:t>
            </w:r>
          </w:p>
        </w:tc>
        <w:tc>
          <w:tcPr>
            <w:tcW w:w="6317" w:type="dxa"/>
            <w:shd w:val="clear" w:color="auto" w:fill="auto"/>
          </w:tcPr>
          <w:p w14:paraId="3F2521F6" w14:textId="77777777" w:rsidR="00EC6599" w:rsidRPr="00A049F3" w:rsidRDefault="00EC6599" w:rsidP="00F431A2">
            <w:pPr>
              <w:numPr>
                <w:ilvl w:val="0"/>
                <w:numId w:val="24"/>
              </w:numPr>
              <w:shd w:val="clear" w:color="auto" w:fill="FFFFFF"/>
              <w:ind w:left="0"/>
              <w:textAlignment w:val="baseline"/>
              <w:rPr>
                <w:bCs/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 xml:space="preserve">Рельсы для крепления аксессуаров </w:t>
            </w:r>
          </w:p>
        </w:tc>
        <w:tc>
          <w:tcPr>
            <w:tcW w:w="2410" w:type="dxa"/>
            <w:shd w:val="clear" w:color="auto" w:fill="auto"/>
          </w:tcPr>
          <w:p w14:paraId="0E949EA1" w14:textId="77777777" w:rsidR="00EC6599" w:rsidRPr="00A049F3" w:rsidRDefault="00EC6599" w:rsidP="00F431A2">
            <w:pPr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25х10 мм</w:t>
            </w:r>
          </w:p>
        </w:tc>
      </w:tr>
      <w:tr w:rsidR="00EC6599" w:rsidRPr="00A049F3" w14:paraId="40873F08" w14:textId="77777777" w:rsidTr="00F431A2">
        <w:trPr>
          <w:trHeight w:val="20"/>
        </w:trPr>
        <w:tc>
          <w:tcPr>
            <w:tcW w:w="1054" w:type="dxa"/>
            <w:shd w:val="clear" w:color="auto" w:fill="auto"/>
            <w:vAlign w:val="center"/>
          </w:tcPr>
          <w:p w14:paraId="7EF50AF9" w14:textId="77777777" w:rsidR="00EC6599" w:rsidRPr="00A049F3" w:rsidRDefault="00EC6599" w:rsidP="00F431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975"/>
              </w:tabs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2.12</w:t>
            </w:r>
          </w:p>
        </w:tc>
        <w:tc>
          <w:tcPr>
            <w:tcW w:w="6317" w:type="dxa"/>
            <w:shd w:val="clear" w:color="auto" w:fill="auto"/>
          </w:tcPr>
          <w:p w14:paraId="19B2EE51" w14:textId="77777777"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 xml:space="preserve">Мобильность и устойчивость – обеспечивается  за счет четырех колесных опор для легкого перемещения. </w:t>
            </w:r>
          </w:p>
          <w:p w14:paraId="006D56A5" w14:textId="77777777" w:rsidR="00EC6599" w:rsidRPr="00A049F3" w:rsidRDefault="00EC6599" w:rsidP="00F431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049F3">
              <w:rPr>
                <w:rFonts w:eastAsia="Calibri"/>
                <w:sz w:val="20"/>
                <w:szCs w:val="20"/>
                <w:lang w:eastAsia="en-US"/>
              </w:rPr>
              <w:t>Система центрального тормоза - наличие управляемой ножной педали для жесткой фиксации  оборудования в рабочем положении.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A1BAC6" w14:textId="77777777" w:rsidR="00EC6599" w:rsidRPr="00A049F3" w:rsidRDefault="00EC6599" w:rsidP="00F431A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A049F3">
              <w:rPr>
                <w:sz w:val="20"/>
                <w:szCs w:val="20"/>
              </w:rPr>
              <w:t>Наличие</w:t>
            </w:r>
          </w:p>
        </w:tc>
      </w:tr>
    </w:tbl>
    <w:p w14:paraId="1F89FA16" w14:textId="77777777" w:rsidR="00EC6599" w:rsidRPr="00DA2CC6" w:rsidRDefault="00EC6599" w:rsidP="001E2000">
      <w:pPr>
        <w:pBdr>
          <w:bar w:val="single" w:sz="4" w:color="auto"/>
        </w:pBdr>
        <w:rPr>
          <w:bCs/>
          <w:sz w:val="20"/>
          <w:szCs w:val="20"/>
        </w:rPr>
      </w:pPr>
    </w:p>
    <w:p w14:paraId="0B4BF237" w14:textId="77777777" w:rsidR="007A5137" w:rsidRPr="00DA2CC6" w:rsidRDefault="007A5137" w:rsidP="001E2000">
      <w:pPr>
        <w:widowControl w:val="0"/>
        <w:tabs>
          <w:tab w:val="left" w:pos="420"/>
        </w:tabs>
        <w:contextualSpacing/>
        <w:rPr>
          <w:sz w:val="20"/>
          <w:szCs w:val="20"/>
        </w:rPr>
      </w:pPr>
    </w:p>
    <w:p w14:paraId="7B97E1BF" w14:textId="77777777" w:rsidR="007A5137" w:rsidRPr="00DA2CC6" w:rsidRDefault="007A5137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CBC5E51" w14:textId="77777777" w:rsidR="00144AEF" w:rsidRPr="00DA2CC6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DA2CC6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317AFBB4" w14:textId="77777777" w:rsidR="00144AEF" w:rsidRPr="00DA2CC6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DA2CC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5616FDA8" w14:textId="77777777" w:rsidR="00144AEF" w:rsidRPr="00DA2CC6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B0E0AFE" w14:textId="77777777" w:rsidR="00144AEF" w:rsidRPr="00DA2CC6" w:rsidRDefault="00144AEF" w:rsidP="00144AEF">
      <w:pPr>
        <w:rPr>
          <w:sz w:val="20"/>
          <w:szCs w:val="20"/>
        </w:rPr>
      </w:pPr>
    </w:p>
    <w:p w14:paraId="74C8A0DD" w14:textId="77777777" w:rsidR="00BB6BED" w:rsidRPr="00DA2CC6" w:rsidRDefault="00144AEF" w:rsidP="00D01C05">
      <w:pPr>
        <w:rPr>
          <w:sz w:val="20"/>
          <w:szCs w:val="20"/>
        </w:rPr>
      </w:pPr>
      <w:r w:rsidRPr="00DA2CC6">
        <w:rPr>
          <w:sz w:val="20"/>
          <w:szCs w:val="20"/>
        </w:rPr>
        <w:t xml:space="preserve">Товаровед 1 категории ООТ </w:t>
      </w:r>
      <w:r w:rsidRPr="00DA2CC6">
        <w:rPr>
          <w:sz w:val="20"/>
          <w:szCs w:val="20"/>
        </w:rPr>
        <w:tab/>
        <w:t xml:space="preserve">                                 </w:t>
      </w:r>
      <w:r w:rsidRPr="00DA2CC6">
        <w:rPr>
          <w:sz w:val="20"/>
          <w:szCs w:val="20"/>
        </w:rPr>
        <w:tab/>
        <w:t xml:space="preserve">                              Ю.В.Сергиенко</w:t>
      </w:r>
    </w:p>
    <w:sectPr w:rsidR="00BB6BED" w:rsidRPr="00DA2CC6" w:rsidSect="007A7EC4">
      <w:footerReference w:type="default" r:id="rId8"/>
      <w:pgSz w:w="11906" w:h="16838"/>
      <w:pgMar w:top="426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3AD24" w14:textId="77777777" w:rsidR="001E2000" w:rsidRDefault="001E2000" w:rsidP="0049489B">
      <w:r>
        <w:separator/>
      </w:r>
    </w:p>
  </w:endnote>
  <w:endnote w:type="continuationSeparator" w:id="0">
    <w:p w14:paraId="057CFD65" w14:textId="77777777" w:rsidR="001E2000" w:rsidRDefault="001E2000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F1EE372" w14:textId="77777777" w:rsidR="001E2000" w:rsidRDefault="000D5B2C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0D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087E3C" w14:textId="77777777" w:rsidR="001E2000" w:rsidRDefault="001E200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04262" w14:textId="77777777" w:rsidR="001E2000" w:rsidRDefault="001E2000" w:rsidP="0049489B">
      <w:r>
        <w:separator/>
      </w:r>
    </w:p>
  </w:footnote>
  <w:footnote w:type="continuationSeparator" w:id="0">
    <w:p w14:paraId="350B4834" w14:textId="77777777" w:rsidR="001E2000" w:rsidRDefault="001E2000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3679A"/>
    <w:multiLevelType w:val="hybridMultilevel"/>
    <w:tmpl w:val="FCAE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6" w15:restartNumberingAfterBreak="0">
    <w:nsid w:val="7B897751"/>
    <w:multiLevelType w:val="multilevel"/>
    <w:tmpl w:val="3C9A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4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3"/>
  </w:num>
  <w:num w:numId="20">
    <w:abstractNumId w:val="1"/>
  </w:num>
  <w:num w:numId="21">
    <w:abstractNumId w:val="11"/>
  </w:num>
  <w:num w:numId="22">
    <w:abstractNumId w:val="4"/>
  </w:num>
  <w:num w:numId="23">
    <w:abstractNumId w:val="25"/>
  </w:num>
  <w:num w:numId="24">
    <w:abstractNumId w:val="3"/>
  </w:num>
  <w:num w:numId="25">
    <w:abstractNumId w:val="15"/>
  </w:num>
  <w:num w:numId="26">
    <w:abstractNumId w:val="22"/>
  </w:num>
  <w:num w:numId="27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B2C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1F11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000"/>
    <w:rsid w:val="001E2A93"/>
    <w:rsid w:val="001E2D0C"/>
    <w:rsid w:val="001E2F40"/>
    <w:rsid w:val="001E2FA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8DD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0D06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137"/>
    <w:rsid w:val="007A5994"/>
    <w:rsid w:val="007A6E31"/>
    <w:rsid w:val="007A7D9A"/>
    <w:rsid w:val="007A7EC4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15D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3F4E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2A6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312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6F84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CC6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B4B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B34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599"/>
    <w:rsid w:val="00EC66F0"/>
    <w:rsid w:val="00EC66F8"/>
    <w:rsid w:val="00EC6DA7"/>
    <w:rsid w:val="00EC6E9A"/>
    <w:rsid w:val="00EC7228"/>
    <w:rsid w:val="00EC735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0B8C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770C"/>
  <w15:docId w15:val="{34715215-121F-4C76-8A98-00D3F157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15978-33F7-497F-8826-A9B4E24D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2026-06-22T07:57:00Z</cp:lastPrinted>
  <dcterms:created xsi:type="dcterms:W3CDTF">2026-06-22T07:56:00Z</dcterms:created>
  <dcterms:modified xsi:type="dcterms:W3CDTF">2026-06-23T07:17:00Z</dcterms:modified>
</cp:coreProperties>
</file>