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F502B2" w:rsidP="009E197C">
      <w:pPr>
        <w:rPr>
          <w:sz w:val="28"/>
          <w:szCs w:val="28"/>
        </w:rPr>
      </w:pPr>
      <w:r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="007A091E" w:rsidRPr="00CC1B56">
        <w:rPr>
          <w:sz w:val="28"/>
          <w:szCs w:val="28"/>
          <w:lang w:val="be-BY"/>
        </w:rPr>
        <w:t xml:space="preserve"> </w:t>
      </w:r>
      <w:r w:rsidR="007F5673">
        <w:rPr>
          <w:sz w:val="28"/>
          <w:szCs w:val="28"/>
          <w:u w:val="single"/>
          <w:lang w:val="en-US"/>
        </w:rPr>
        <w:t>23</w:t>
      </w:r>
      <w:r w:rsidR="00896AFA" w:rsidRPr="0066783B">
        <w:rPr>
          <w:sz w:val="28"/>
          <w:szCs w:val="28"/>
          <w:u w:val="single"/>
          <w:lang w:val="be-BY"/>
        </w:rPr>
        <w:t>.</w:t>
      </w:r>
      <w:r w:rsidR="00A1353C" w:rsidRPr="0066783B">
        <w:rPr>
          <w:sz w:val="28"/>
          <w:szCs w:val="28"/>
          <w:u w:val="single"/>
          <w:lang w:val="be-BY"/>
        </w:rPr>
        <w:t>0</w:t>
      </w:r>
      <w:r w:rsidR="007F5673">
        <w:rPr>
          <w:sz w:val="28"/>
          <w:szCs w:val="28"/>
          <w:u w:val="single"/>
          <w:lang w:val="en-US"/>
        </w:rPr>
        <w:t>6</w:t>
      </w:r>
      <w:r w:rsidR="002D3D05" w:rsidRPr="0066783B">
        <w:rPr>
          <w:sz w:val="28"/>
          <w:szCs w:val="28"/>
          <w:u w:val="single"/>
          <w:lang w:val="be-BY"/>
        </w:rPr>
        <w:t>.202</w:t>
      </w:r>
      <w:r w:rsidR="00A1353C" w:rsidRPr="0066783B">
        <w:rPr>
          <w:sz w:val="28"/>
          <w:szCs w:val="28"/>
          <w:u w:val="single"/>
          <w:lang w:val="be-BY"/>
        </w:rPr>
        <w:t>6</w:t>
      </w:r>
      <w:r w:rsidR="00680E02" w:rsidRPr="0066783B">
        <w:rPr>
          <w:sz w:val="28"/>
          <w:szCs w:val="28"/>
          <w:u w:val="single"/>
          <w:lang w:val="be-BY"/>
        </w:rPr>
        <w:t>г</w:t>
      </w:r>
      <w:r w:rsidR="00680E02" w:rsidRPr="00F502B2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="00152E6C" w:rsidRPr="00F502B2">
        <w:rPr>
          <w:sz w:val="28"/>
          <w:szCs w:val="28"/>
          <w:lang w:val="be-BY"/>
        </w:rPr>
        <w:t>№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7"/>
        <w:gridCol w:w="599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7F56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</w:t>
            </w:r>
            <w:r w:rsidR="007F5673" w:rsidRPr="007F5673">
              <w:rPr>
                <w:color w:val="000000"/>
              </w:rPr>
              <w:t>9</w:t>
            </w:r>
            <w:r w:rsidRPr="000650F3">
              <w:rPr>
                <w:color w:val="000000"/>
              </w:rPr>
              <w:t xml:space="preserve">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502B2">
        <w:trPr>
          <w:trHeight w:val="642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0A005E" w:rsidRDefault="00C54ACC" w:rsidP="00392192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963,09</w:t>
            </w:r>
            <w:r w:rsidR="0066783B">
              <w:rPr>
                <w:lang w:val="en-US"/>
              </w:rPr>
              <w:t xml:space="preserve"> </w:t>
            </w:r>
            <w:r w:rsidR="000A005E">
              <w:rPr>
                <w:lang w:val="en-US"/>
              </w:rPr>
              <w:t>BYN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9C14E3" w:rsidP="00183022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подтверждается заявлением участника в письменной форме, подписанным не ранее чем за пять рабочих дней до даты заключения договора</w:t>
            </w:r>
            <w:r w:rsidR="001744ED">
              <w:t>.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66783B" w:rsidRDefault="00F37F15" w:rsidP="007F567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6783B">
              <w:rPr>
                <w:color w:val="000000"/>
              </w:rPr>
              <w:t xml:space="preserve">До </w:t>
            </w:r>
            <w:r w:rsidR="007F5673">
              <w:rPr>
                <w:color w:val="000000"/>
                <w:lang w:val="en-US"/>
              </w:rPr>
              <w:t>25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0</w:t>
            </w:r>
            <w:r w:rsidR="007F5673">
              <w:rPr>
                <w:color w:val="000000"/>
                <w:lang w:val="en-US"/>
              </w:rPr>
              <w:t>6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2026</w:t>
            </w:r>
            <w:r w:rsidR="000650F3" w:rsidRPr="0066783B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66783B" w:rsidRDefault="000650F3" w:rsidP="007F5673">
            <w:pPr>
              <w:autoSpaceDE w:val="0"/>
              <w:autoSpaceDN w:val="0"/>
              <w:adjustRightInd w:val="0"/>
            </w:pPr>
            <w:r w:rsidRPr="0066783B">
              <w:t xml:space="preserve">До </w:t>
            </w:r>
            <w:r w:rsidR="007F5673">
              <w:rPr>
                <w:lang w:val="en-US"/>
              </w:rPr>
              <w:t>24</w:t>
            </w:r>
            <w:r w:rsidR="0085083A" w:rsidRPr="0066783B">
              <w:t>.</w:t>
            </w:r>
            <w:r w:rsidR="005218C9" w:rsidRPr="0066783B">
              <w:t>0</w:t>
            </w:r>
            <w:r w:rsidR="007F5673">
              <w:rPr>
                <w:lang w:val="en-US"/>
              </w:rPr>
              <w:t>6</w:t>
            </w:r>
            <w:r w:rsidR="0085083A" w:rsidRPr="0066783B">
              <w:t>.</w:t>
            </w:r>
            <w:r w:rsidR="005218C9" w:rsidRPr="0066783B">
              <w:t>2026</w:t>
            </w:r>
            <w:r w:rsidR="00B9289D" w:rsidRPr="0066783B">
              <w:t xml:space="preserve">  </w:t>
            </w:r>
            <w:r w:rsidR="00AA7A5D" w:rsidRPr="0066783B">
              <w:t>(</w:t>
            </w:r>
            <w:r w:rsidR="00246E67" w:rsidRPr="0066783B">
              <w:t>до 14.00)</w:t>
            </w:r>
          </w:p>
        </w:tc>
      </w:tr>
      <w:tr w:rsidR="000650F3" w:rsidRPr="00CC1B56" w:rsidTr="00F502B2">
        <w:trPr>
          <w:trHeight w:val="1403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66783B" w:rsidRDefault="00246E67" w:rsidP="007F5673">
            <w:pPr>
              <w:autoSpaceDE w:val="0"/>
              <w:autoSpaceDN w:val="0"/>
              <w:adjustRightInd w:val="0"/>
              <w:jc w:val="both"/>
            </w:pPr>
            <w:r w:rsidRPr="0066783B">
              <w:t xml:space="preserve">До </w:t>
            </w:r>
            <w:r w:rsidR="007F5673">
              <w:rPr>
                <w:lang w:val="en-US"/>
              </w:rPr>
              <w:t>24</w:t>
            </w:r>
            <w:r w:rsidR="005218C9" w:rsidRPr="0066783B">
              <w:t>.0</w:t>
            </w:r>
            <w:r w:rsidR="007F5673">
              <w:rPr>
                <w:lang w:val="en-US"/>
              </w:rPr>
              <w:t>6</w:t>
            </w:r>
            <w:r w:rsidR="005218C9" w:rsidRPr="0066783B">
              <w:t xml:space="preserve">.2026  </w:t>
            </w:r>
            <w:r w:rsidRPr="0066783B">
              <w:t>(до 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CD44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F502B2">
        <w:trPr>
          <w:trHeight w:val="279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4507BB" w:rsidRDefault="00DC6DCF" w:rsidP="007F56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 w:themeColor="text1"/>
              </w:rPr>
              <w:t xml:space="preserve">Реагенты для биохимических исследований </w:t>
            </w:r>
          </w:p>
        </w:tc>
      </w:tr>
      <w:tr w:rsidR="00A26076" w:rsidRPr="00CC1B56" w:rsidTr="004507BB">
        <w:trPr>
          <w:trHeight w:val="8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7F5673" w:rsidRPr="007F5673" w:rsidRDefault="009202D1" w:rsidP="007F5673">
            <w:pPr>
              <w:jc w:val="both"/>
            </w:pPr>
            <w:r>
              <w:lastRenderedPageBreak/>
              <w:t>Согласно о</w:t>
            </w:r>
            <w:r w:rsidR="007F5673" w:rsidRPr="007F5673">
              <w:t>писани</w:t>
            </w:r>
            <w:r>
              <w:t>ю</w:t>
            </w:r>
            <w:r w:rsidR="007F5673" w:rsidRPr="007F5673">
              <w:t xml:space="preserve"> потребительских, функциональных, технических, качественных и эксплуатационных показателей (характеристик) предмета закупки</w:t>
            </w:r>
          </w:p>
          <w:p w:rsidR="007F5673" w:rsidRPr="007F5673" w:rsidRDefault="007F5673" w:rsidP="007F5673">
            <w:pPr>
              <w:jc w:val="both"/>
            </w:pP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DC6DCF" w:rsidRPr="0082272D" w:rsidRDefault="00DC6DCF" w:rsidP="00DC6DCF">
            <w:pPr>
              <w:pStyle w:val="ConsPlusNormal"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7C2AA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="00DC6DCF">
              <w:rPr>
                <w:rFonts w:eastAsiaTheme="minorHAnsi"/>
                <w:lang w:eastAsia="en-US"/>
              </w:rPr>
              <w:t xml:space="preserve"> л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5218C9" w:rsidRDefault="00C54ACC" w:rsidP="009C14E3">
            <w:pPr>
              <w:autoSpaceDE w:val="0"/>
              <w:autoSpaceDN w:val="0"/>
              <w:adjustRightInd w:val="0"/>
              <w:jc w:val="both"/>
            </w:pPr>
            <w:r>
              <w:t>963,09</w:t>
            </w:r>
            <w:r w:rsidR="00DC6DCF" w:rsidRPr="00302CA7">
              <w:t xml:space="preserve"> </w:t>
            </w:r>
            <w:r w:rsidR="00DC6DCF" w:rsidRPr="00302CA7">
              <w:rPr>
                <w:lang w:val="en-US"/>
              </w:rPr>
              <w:t>BYN</w:t>
            </w:r>
          </w:p>
        </w:tc>
      </w:tr>
      <w:tr w:rsidR="00DC6DCF" w:rsidRPr="00CC1B56" w:rsidTr="00DB26CB">
        <w:trPr>
          <w:trHeight w:val="362"/>
        </w:trPr>
        <w:tc>
          <w:tcPr>
            <w:tcW w:w="0" w:type="auto"/>
            <w:gridSpan w:val="2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DC6DCF" w:rsidRPr="00CC1B56" w:rsidTr="00DB26CB"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Pr="00F502B2" w:rsidRDefault="00DC6DCF" w:rsidP="007C2A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С момента </w:t>
            </w:r>
            <w:r w:rsidR="009729F4">
              <w:rPr>
                <w:rFonts w:eastAsiaTheme="minorHAnsi"/>
                <w:lang w:eastAsia="en-US"/>
              </w:rPr>
              <w:t xml:space="preserve">подписания </w:t>
            </w:r>
            <w:r w:rsidRPr="00F502B2">
              <w:rPr>
                <w:rFonts w:eastAsiaTheme="minorHAnsi"/>
                <w:lang w:eastAsia="en-US"/>
              </w:rPr>
              <w:t xml:space="preserve"> договора по </w:t>
            </w:r>
            <w:r w:rsidR="007C2AA3">
              <w:rPr>
                <w:rFonts w:eastAsiaTheme="minorHAnsi"/>
                <w:lang w:eastAsia="en-US"/>
              </w:rPr>
              <w:t>31</w:t>
            </w:r>
            <w:r>
              <w:rPr>
                <w:rFonts w:eastAsiaTheme="minorHAnsi"/>
                <w:lang w:eastAsia="en-US"/>
              </w:rPr>
              <w:t>.12.2026г.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7C2AA3" w:rsidRPr="007C2AA3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DC6DCF" w:rsidRPr="00CC1B56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Default="00DC6DCF" w:rsidP="000650F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502B2">
              <w:rPr>
                <w:color w:val="000000"/>
              </w:rPr>
              <w:t xml:space="preserve">Витебская область, г. Новополоцк, </w:t>
            </w:r>
          </w:p>
          <w:p w:rsidR="00DC6DCF" w:rsidRPr="00F502B2" w:rsidRDefault="00DC6DCF" w:rsidP="009729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color w:val="000000"/>
              </w:rPr>
              <w:t xml:space="preserve">ул. Молодежная, </w:t>
            </w:r>
            <w:r w:rsidR="009729F4">
              <w:rPr>
                <w:color w:val="000000"/>
              </w:rPr>
              <w:t>2Г</w:t>
            </w:r>
            <w:r w:rsidRPr="00F502B2">
              <w:rPr>
                <w:color w:val="000000"/>
              </w:rPr>
              <w:t xml:space="preserve"> </w:t>
            </w:r>
            <w:r w:rsidR="009729F4">
              <w:rPr>
                <w:color w:val="000000"/>
              </w:rPr>
              <w:t>(центральный склад)</w:t>
            </w:r>
          </w:p>
        </w:tc>
      </w:tr>
      <w:tr w:rsidR="00DC6DCF" w:rsidRPr="00CC1B56" w:rsidTr="00DB26CB">
        <w:trPr>
          <w:trHeight w:val="637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54A13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о заключении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договора.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4A13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F54A13" w:rsidRPr="00B3423A" w:rsidRDefault="00F54A13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lastRenderedPageBreak/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F54A13" w:rsidRPr="00F2315F" w:rsidRDefault="00F54A13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4507BB" w:rsidRDefault="004507BB" w:rsidP="00B3423A">
      <w:pPr>
        <w:ind w:left="-851"/>
        <w:jc w:val="both"/>
        <w:rPr>
          <w:sz w:val="20"/>
          <w:szCs w:val="20"/>
        </w:rPr>
      </w:pP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446F" w:rsidRDefault="00CD446F" w:rsidP="00B01683">
      <w:pPr>
        <w:ind w:left="-851"/>
        <w:jc w:val="both"/>
      </w:pPr>
    </w:p>
    <w:p w:rsidR="00121423" w:rsidRPr="00B3423A" w:rsidRDefault="00550B89" w:rsidP="00615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  <w:r>
        <w:t>С</w:t>
      </w:r>
      <w:r w:rsidR="008819E1">
        <w:t xml:space="preserve">пециалист по организации закупок </w:t>
      </w:r>
      <w:r w:rsidR="00F54A13">
        <w:t>О</w:t>
      </w:r>
      <w:r w:rsidR="008819E1">
        <w:t>МТС</w:t>
      </w:r>
      <w:r w:rsidR="00121423" w:rsidRPr="00B3423A">
        <w:tab/>
        <w:t xml:space="preserve">        </w:t>
      </w:r>
      <w:r w:rsidR="00EE3E36">
        <w:t xml:space="preserve">                             </w:t>
      </w:r>
      <w:r>
        <w:t>А.А.Тихонова</w:t>
      </w:r>
      <w:r w:rsidR="00121423" w:rsidRPr="00B3423A">
        <w:t xml:space="preserve">         </w:t>
      </w:r>
      <w:r w:rsidR="000650F3" w:rsidRPr="00B3423A">
        <w:t xml:space="preserve"> </w:t>
      </w:r>
      <w:r w:rsidR="006159B1">
        <w:tab/>
      </w:r>
    </w:p>
    <w:p w:rsidR="00F502B2" w:rsidRDefault="00121423" w:rsidP="00121423">
      <w:pPr>
        <w:ind w:left="-851"/>
        <w:jc w:val="both"/>
      </w:pPr>
      <w:r w:rsidRPr="00B3423A">
        <w:t xml:space="preserve">                       </w:t>
      </w:r>
    </w:p>
    <w:p w:rsidR="00F502B2" w:rsidRDefault="00F502B2" w:rsidP="00121423">
      <w:pPr>
        <w:ind w:left="-851"/>
        <w:jc w:val="both"/>
      </w:pPr>
    </w:p>
    <w:p w:rsidR="00F502B2" w:rsidRDefault="00F502B2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</w:t>
      </w:r>
    </w:p>
    <w:p w:rsidR="00094E92" w:rsidRPr="00F502B2" w:rsidRDefault="00094E92" w:rsidP="00094E92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8-0214-50-15-69</w:t>
      </w:r>
    </w:p>
    <w:p w:rsidR="00121423" w:rsidRPr="00F502B2" w:rsidRDefault="006620BF" w:rsidP="00121423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8-0214-57-10-24</w:t>
      </w:r>
      <w:r w:rsidR="00121423" w:rsidRPr="00F502B2">
        <w:rPr>
          <w:sz w:val="20"/>
          <w:szCs w:val="20"/>
        </w:rPr>
        <w:t xml:space="preserve"> (тел/факс.)</w:t>
      </w:r>
    </w:p>
    <w:p w:rsidR="00CD446F" w:rsidRPr="00F502B2" w:rsidRDefault="009D7893" w:rsidP="00CD446F">
      <w:pPr>
        <w:ind w:left="-851"/>
        <w:jc w:val="both"/>
        <w:rPr>
          <w:sz w:val="20"/>
          <w:szCs w:val="20"/>
        </w:rPr>
      </w:pPr>
      <w:hyperlink r:id="rId9" w:history="1">
        <w:r w:rsidR="00CD446F" w:rsidRPr="00CD446F">
          <w:rPr>
            <w:rStyle w:val="af"/>
            <w:bCs/>
            <w:sz w:val="20"/>
            <w:szCs w:val="20"/>
            <w:shd w:val="clear" w:color="auto" w:fill="F4F4F4"/>
          </w:rPr>
          <w:t>specomts4@ncgb.by</w:t>
        </w:r>
      </w:hyperlink>
    </w:p>
    <w:sectPr w:rsidR="00CD446F" w:rsidRPr="00F502B2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DD8" w:rsidRDefault="007E0DD8" w:rsidP="00A43E3D">
      <w:r>
        <w:separator/>
      </w:r>
    </w:p>
  </w:endnote>
  <w:endnote w:type="continuationSeparator" w:id="0">
    <w:p w:rsidR="007E0DD8" w:rsidRDefault="007E0DD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DD8" w:rsidRDefault="007E0DD8" w:rsidP="00A43E3D">
      <w:r>
        <w:separator/>
      </w:r>
    </w:p>
  </w:footnote>
  <w:footnote w:type="continuationSeparator" w:id="0">
    <w:p w:rsidR="007E0DD8" w:rsidRDefault="007E0DD8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C02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BD6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05E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8AF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6E67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9F5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1D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C3C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92F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7BB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029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890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2AC9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2F8A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27E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2CF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8C9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B89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55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9B1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83B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406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6B7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AA3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DD8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673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568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2A5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16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83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6F1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9E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2D1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45F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741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9F4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7BB"/>
    <w:rsid w:val="00987832"/>
    <w:rsid w:val="009879D6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893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C7D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53C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641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A4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644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6D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DF0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4EA5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C51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C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CFA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46F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DEC"/>
    <w:rsid w:val="00D52514"/>
    <w:rsid w:val="00D5262B"/>
    <w:rsid w:val="00D5281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16E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C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22C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9C2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024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52C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36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37F15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B2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BC3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A13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445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5102-799C-4E8C-AEE8-B7272FD4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25</cp:revision>
  <cp:lastPrinted>2026-02-17T11:11:00Z</cp:lastPrinted>
  <dcterms:created xsi:type="dcterms:W3CDTF">2025-12-05T13:08:00Z</dcterms:created>
  <dcterms:modified xsi:type="dcterms:W3CDTF">2026-06-23T07:12:00Z</dcterms:modified>
</cp:coreProperties>
</file>