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EA05" w14:textId="34494865" w:rsidR="002579D1" w:rsidRPr="00147944" w:rsidRDefault="002579D1" w:rsidP="0014794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14:paraId="23DBABDB" w14:textId="77777777" w:rsidR="002579D1" w:rsidRPr="00147944" w:rsidRDefault="002579D1" w:rsidP="001479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72D3203" w14:textId="0A2A9EDF" w:rsidR="002579D1" w:rsidRPr="00147944" w:rsidRDefault="009135F1" w:rsidP="00572CA6">
      <w:pPr>
        <w:spacing w:after="0" w:line="280" w:lineRule="exact"/>
        <w:ind w:right="396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47944">
        <w:rPr>
          <w:rFonts w:ascii="Times New Roman" w:hAnsi="Times New Roman"/>
          <w:bCs/>
          <w:sz w:val="28"/>
          <w:szCs w:val="28"/>
        </w:rPr>
        <w:t>Описание противогаза панорамного фильтрующего (далее – товар), а также требования к нему</w:t>
      </w:r>
    </w:p>
    <w:p w14:paraId="10254DCD" w14:textId="77777777" w:rsidR="002579D1" w:rsidRPr="00147944" w:rsidRDefault="002579D1" w:rsidP="0014794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C266A3B" w14:textId="77777777" w:rsidR="002579D1" w:rsidRPr="00147944" w:rsidRDefault="002579D1" w:rsidP="001479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358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Назначение</w:t>
      </w:r>
      <w:r w:rsidRPr="001E358E">
        <w:rPr>
          <w:rFonts w:ascii="Times New Roman" w:hAnsi="Times New Roman"/>
          <w:b/>
          <w:bCs/>
          <w:sz w:val="28"/>
          <w:szCs w:val="28"/>
        </w:rPr>
        <w:t>:</w:t>
      </w:r>
      <w:r w:rsidRPr="00147944">
        <w:rPr>
          <w:rFonts w:ascii="Times New Roman" w:hAnsi="Times New Roman"/>
          <w:sz w:val="28"/>
          <w:szCs w:val="28"/>
        </w:rPr>
        <w:t xml:space="preserve"> противогаз предназначен для защиты органов дыхания, кожи лица и глаз от воздействия опасных токсичных химических веществ (в том числе отравляющих веществ (хлорциан, синильная кислота и т.д.)) и аварийных химически-опасных веществ ингаляционного действия (АХОВИД), содержащихся в виде газов, паров и аэрозолей (пыли, дыма, тумана), от радиоактивных веществ (в том числе от радиоактивной пыли), биологических аэрозолей.</w:t>
      </w:r>
    </w:p>
    <w:p w14:paraId="68C64A93" w14:textId="7124FBA2" w:rsidR="002579D1" w:rsidRPr="00147944" w:rsidRDefault="002579D1" w:rsidP="00147944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358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Комплект поставки</w:t>
      </w:r>
      <w:r w:rsidR="007A14A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единицы товара</w:t>
      </w:r>
      <w:r w:rsidRPr="001E358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  <w:r w:rsidRPr="00147944">
        <w:rPr>
          <w:rFonts w:ascii="Times New Roman" w:hAnsi="Times New Roman"/>
          <w:sz w:val="28"/>
          <w:szCs w:val="28"/>
        </w:rPr>
        <w:t xml:space="preserve"> маска панорамная, фильтрующе-поглощающая коробка (далее – ФПК), сумка для противогаза, чехол </w:t>
      </w:r>
      <w:proofErr w:type="spellStart"/>
      <w:r w:rsidRPr="00147944">
        <w:rPr>
          <w:rFonts w:ascii="Times New Roman" w:hAnsi="Times New Roman"/>
          <w:sz w:val="28"/>
          <w:szCs w:val="28"/>
        </w:rPr>
        <w:t>грязе</w:t>
      </w:r>
      <w:proofErr w:type="spellEnd"/>
      <w:r w:rsidRPr="00147944">
        <w:rPr>
          <w:rFonts w:ascii="Times New Roman" w:hAnsi="Times New Roman"/>
          <w:sz w:val="28"/>
          <w:szCs w:val="28"/>
        </w:rPr>
        <w:t>-пылезащитный на ФПК.</w:t>
      </w:r>
    </w:p>
    <w:p w14:paraId="1A27CE09" w14:textId="633468EB" w:rsidR="002579D1" w:rsidRPr="001E358E" w:rsidRDefault="002579D1" w:rsidP="00147944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358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Технические требования к </w:t>
      </w:r>
      <w:r w:rsidR="00AF3F1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товару (</w:t>
      </w:r>
      <w:r w:rsidRPr="001E358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противогазу</w:t>
      </w:r>
      <w:r w:rsidR="00AF3F11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)</w:t>
      </w:r>
      <w:r w:rsidRPr="001E358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  <w:r w:rsidRPr="001E358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417E094" w14:textId="77777777" w:rsidR="002579D1" w:rsidRPr="00147944" w:rsidRDefault="002579D1" w:rsidP="0014794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- масса противогаза без сумки не более 1100 грамм;</w:t>
      </w:r>
    </w:p>
    <w:p w14:paraId="230F2ED0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- начальное сопротивление потоку воздуха на вдохе, при объемном расходе 30 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147944">
        <w:rPr>
          <w:rFonts w:ascii="Times New Roman" w:hAnsi="Times New Roman"/>
          <w:color w:val="000000"/>
          <w:sz w:val="28"/>
          <w:szCs w:val="28"/>
        </w:rPr>
        <w:t>/мин, не более 200 Па;</w:t>
      </w:r>
    </w:p>
    <w:p w14:paraId="18839903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- начальное сопротивление потоку воздуха на выдохе, при объемном расходе 30 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147944">
        <w:rPr>
          <w:rFonts w:ascii="Times New Roman" w:hAnsi="Times New Roman"/>
          <w:color w:val="000000"/>
          <w:sz w:val="28"/>
          <w:szCs w:val="28"/>
        </w:rPr>
        <w:t>/мин, не более 200 Па;</w:t>
      </w:r>
    </w:p>
    <w:p w14:paraId="0B91CB74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- коэффициент защиты от радиоактивных аэрозолей не менее 500 (0,02%).</w:t>
      </w:r>
    </w:p>
    <w:p w14:paraId="7336DFEE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Лицевая часть (маска) с панорамным стеклом из резины (БРИЗ-4301 (ППМ) или аналог):</w:t>
      </w:r>
    </w:p>
    <w:p w14:paraId="1B398F8B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Лицевая часть (маска) с панорамным стеклом предназначена для защиты органов дыхания, глаз и кожи лица от паров, газов или аэрозолей (в зависимости от марки используемой ФПК).</w:t>
      </w:r>
    </w:p>
    <w:p w14:paraId="0A44987F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Лицевая часть (маска) должна быть работоспособна при температуре окружающего воздуха от -40 до +40℃ при относительной влажности воздуха до 95%.</w:t>
      </w:r>
    </w:p>
    <w:p w14:paraId="049B012E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 xml:space="preserve">Лицевая часть (маска) должна быть выполнена из резины со стеклом панорамного обзора, иметь переговорное устройство и </w:t>
      </w:r>
      <w:proofErr w:type="spellStart"/>
      <w:r w:rsidRPr="00147944">
        <w:rPr>
          <w:rFonts w:ascii="Times New Roman" w:hAnsi="Times New Roman"/>
          <w:sz w:val="28"/>
          <w:szCs w:val="28"/>
        </w:rPr>
        <w:t>подмасочник</w:t>
      </w:r>
      <w:proofErr w:type="spellEnd"/>
      <w:r w:rsidRPr="00147944">
        <w:rPr>
          <w:rFonts w:ascii="Times New Roman" w:hAnsi="Times New Roman"/>
          <w:sz w:val="28"/>
          <w:szCs w:val="28"/>
        </w:rPr>
        <w:t>).</w:t>
      </w:r>
    </w:p>
    <w:p w14:paraId="4988E84C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EFF">
        <w:rPr>
          <w:rFonts w:ascii="Times New Roman" w:hAnsi="Times New Roman"/>
          <w:b/>
          <w:bCs/>
          <w:sz w:val="28"/>
          <w:szCs w:val="28"/>
        </w:rPr>
        <w:t>Размер лицевой части (маски)</w:t>
      </w:r>
      <w:r w:rsidRPr="00147944">
        <w:rPr>
          <w:rFonts w:ascii="Times New Roman" w:hAnsi="Times New Roman"/>
          <w:sz w:val="28"/>
          <w:szCs w:val="28"/>
        </w:rPr>
        <w:t xml:space="preserve"> универсальный.</w:t>
      </w:r>
    </w:p>
    <w:p w14:paraId="24449A5B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Лицевая часть (маска) должна иметь наголовник, состоящий из пластины с креплением к корпусу в лобной части и четырех лямок (двух височных, выполненных из резины с нумерованными упорами ступенчатого типа и пряжками из пластмассы (пластика), и двух щечных, выполненных из текстильного материала с самозатягивающимися пряжками из пластмассы (пластика) с металлическими фиксаторами).</w:t>
      </w:r>
    </w:p>
    <w:p w14:paraId="76E25A5D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 xml:space="preserve">Лицевая часть (маска) должна обеспечивать </w:t>
      </w:r>
      <w:r w:rsidRPr="003641FB">
        <w:rPr>
          <w:rFonts w:ascii="Times New Roman" w:hAnsi="Times New Roman"/>
          <w:b/>
          <w:bCs/>
          <w:sz w:val="28"/>
          <w:szCs w:val="28"/>
        </w:rPr>
        <w:t>сочетаемость с современными противоударными шлемами.</w:t>
      </w:r>
    </w:p>
    <w:p w14:paraId="25FDBD0F" w14:textId="3479E2A3" w:rsidR="00277C4E" w:rsidRPr="00E74ED8" w:rsidRDefault="002579D1" w:rsidP="00D625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0F">
        <w:rPr>
          <w:rFonts w:ascii="Times New Roman" w:hAnsi="Times New Roman"/>
          <w:b/>
          <w:bCs/>
          <w:sz w:val="28"/>
          <w:szCs w:val="28"/>
        </w:rPr>
        <w:t xml:space="preserve">Гарантийный срок </w:t>
      </w:r>
      <w:r w:rsidRPr="00D625ED">
        <w:rPr>
          <w:rFonts w:ascii="Times New Roman" w:hAnsi="Times New Roman"/>
          <w:b/>
          <w:bCs/>
          <w:sz w:val="28"/>
          <w:szCs w:val="28"/>
          <w:u w:val="single"/>
        </w:rPr>
        <w:t>хранения</w:t>
      </w:r>
      <w:r w:rsidRPr="00874C0F">
        <w:rPr>
          <w:rFonts w:ascii="Times New Roman" w:hAnsi="Times New Roman"/>
          <w:b/>
          <w:bCs/>
          <w:sz w:val="28"/>
          <w:szCs w:val="28"/>
        </w:rPr>
        <w:t xml:space="preserve"> лицевой части (маски)</w:t>
      </w:r>
      <w:r w:rsidRPr="00147944">
        <w:rPr>
          <w:rFonts w:ascii="Times New Roman" w:hAnsi="Times New Roman"/>
          <w:sz w:val="28"/>
          <w:szCs w:val="28"/>
        </w:rPr>
        <w:t xml:space="preserve"> – не менее </w:t>
      </w:r>
      <w:r w:rsidRPr="00E62AEE">
        <w:rPr>
          <w:rFonts w:ascii="Times New Roman" w:hAnsi="Times New Roman"/>
          <w:b/>
          <w:bCs/>
          <w:sz w:val="28"/>
          <w:szCs w:val="28"/>
        </w:rPr>
        <w:t>12,5 лет</w:t>
      </w:r>
      <w:r w:rsidRPr="00147944">
        <w:rPr>
          <w:rFonts w:ascii="Times New Roman" w:hAnsi="Times New Roman"/>
          <w:sz w:val="28"/>
          <w:szCs w:val="28"/>
        </w:rPr>
        <w:t xml:space="preserve"> с даты поставки товара заказчику.</w:t>
      </w:r>
      <w:r w:rsidR="00D625ED">
        <w:rPr>
          <w:rFonts w:ascii="Times New Roman" w:hAnsi="Times New Roman"/>
          <w:sz w:val="28"/>
          <w:szCs w:val="28"/>
        </w:rPr>
        <w:t xml:space="preserve"> </w:t>
      </w:r>
      <w:r w:rsidR="00277C4E" w:rsidRPr="00874C0F">
        <w:rPr>
          <w:rFonts w:ascii="Times New Roman" w:hAnsi="Times New Roman"/>
          <w:b/>
          <w:bCs/>
          <w:sz w:val="28"/>
          <w:szCs w:val="28"/>
        </w:rPr>
        <w:t>Гарантийный срок лицев</w:t>
      </w:r>
      <w:r w:rsidR="000E655F">
        <w:rPr>
          <w:rFonts w:ascii="Times New Roman" w:hAnsi="Times New Roman"/>
          <w:b/>
          <w:bCs/>
          <w:sz w:val="28"/>
          <w:szCs w:val="28"/>
        </w:rPr>
        <w:t>ой</w:t>
      </w:r>
      <w:r w:rsidR="00277C4E" w:rsidRPr="00874C0F">
        <w:rPr>
          <w:rFonts w:ascii="Times New Roman" w:hAnsi="Times New Roman"/>
          <w:b/>
          <w:bCs/>
          <w:sz w:val="28"/>
          <w:szCs w:val="28"/>
        </w:rPr>
        <w:t xml:space="preserve"> част</w:t>
      </w:r>
      <w:r w:rsidR="000E655F">
        <w:rPr>
          <w:rFonts w:ascii="Times New Roman" w:hAnsi="Times New Roman"/>
          <w:b/>
          <w:bCs/>
          <w:sz w:val="28"/>
          <w:szCs w:val="28"/>
        </w:rPr>
        <w:t>и</w:t>
      </w:r>
      <w:r w:rsidR="00277C4E" w:rsidRPr="00874C0F">
        <w:rPr>
          <w:rFonts w:ascii="Times New Roman" w:hAnsi="Times New Roman"/>
          <w:b/>
          <w:bCs/>
          <w:sz w:val="28"/>
          <w:szCs w:val="28"/>
        </w:rPr>
        <w:t xml:space="preserve"> (маски</w:t>
      </w:r>
      <w:r w:rsidR="00277C4E">
        <w:rPr>
          <w:b/>
          <w:bCs/>
          <w:sz w:val="28"/>
          <w:szCs w:val="28"/>
        </w:rPr>
        <w:t xml:space="preserve">) </w:t>
      </w:r>
      <w:r w:rsidR="00277C4E" w:rsidRPr="00D625ED">
        <w:rPr>
          <w:rFonts w:ascii="Times New Roman" w:hAnsi="Times New Roman"/>
          <w:b/>
          <w:bCs/>
          <w:sz w:val="28"/>
          <w:szCs w:val="28"/>
          <w:u w:val="single"/>
        </w:rPr>
        <w:t>после снятия с хранения</w:t>
      </w:r>
      <w:r w:rsidR="00277C4E" w:rsidRPr="00147944">
        <w:rPr>
          <w:color w:val="FF0000"/>
          <w:sz w:val="28"/>
          <w:szCs w:val="28"/>
        </w:rPr>
        <w:t xml:space="preserve"> </w:t>
      </w:r>
      <w:r w:rsidR="00243574" w:rsidRPr="00DF4C5E">
        <w:rPr>
          <w:rFonts w:ascii="Times New Roman" w:hAnsi="Times New Roman"/>
          <w:sz w:val="28"/>
          <w:szCs w:val="28"/>
        </w:rPr>
        <w:t>–</w:t>
      </w:r>
      <w:r w:rsidR="00277C4E" w:rsidRPr="00E74ED8">
        <w:rPr>
          <w:sz w:val="28"/>
          <w:szCs w:val="28"/>
        </w:rPr>
        <w:t xml:space="preserve"> </w:t>
      </w:r>
      <w:r w:rsidR="00277C4E" w:rsidRPr="00E74ED8">
        <w:rPr>
          <w:rFonts w:ascii="Times New Roman" w:hAnsi="Times New Roman"/>
          <w:sz w:val="28"/>
          <w:szCs w:val="28"/>
        </w:rPr>
        <w:t xml:space="preserve">в соответствии со сроком, установленным </w:t>
      </w:r>
      <w:r w:rsidR="00277C4E" w:rsidRPr="00E74ED8">
        <w:rPr>
          <w:rFonts w:ascii="Times New Roman" w:hAnsi="Times New Roman"/>
          <w:sz w:val="28"/>
          <w:szCs w:val="28"/>
        </w:rPr>
        <w:lastRenderedPageBreak/>
        <w:t xml:space="preserve">производителем и (или) поставщиком товара, но не менее </w:t>
      </w:r>
      <w:r w:rsidR="00277C4E" w:rsidRPr="00E62AEE">
        <w:rPr>
          <w:rFonts w:ascii="Times New Roman" w:hAnsi="Times New Roman"/>
          <w:b/>
          <w:bCs/>
          <w:sz w:val="28"/>
          <w:szCs w:val="28"/>
        </w:rPr>
        <w:t>24 месяцев</w:t>
      </w:r>
      <w:r w:rsidR="00277C4E" w:rsidRPr="00E74ED8">
        <w:rPr>
          <w:rFonts w:ascii="Times New Roman" w:hAnsi="Times New Roman"/>
          <w:sz w:val="28"/>
          <w:szCs w:val="28"/>
        </w:rPr>
        <w:t xml:space="preserve"> с даты поставки.</w:t>
      </w:r>
    </w:p>
    <w:p w14:paraId="0DBA176C" w14:textId="0B3C2282" w:rsidR="002579D1" w:rsidRPr="003A42CF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42CF">
        <w:rPr>
          <w:rFonts w:ascii="Times New Roman" w:hAnsi="Times New Roman"/>
          <w:b/>
          <w:bCs/>
          <w:sz w:val="28"/>
          <w:szCs w:val="28"/>
        </w:rPr>
        <w:t>Лицевая часть (маска) должна соответствовать</w:t>
      </w:r>
      <w:r w:rsidRPr="00147944">
        <w:rPr>
          <w:rFonts w:ascii="Times New Roman" w:hAnsi="Times New Roman"/>
          <w:sz w:val="28"/>
          <w:szCs w:val="28"/>
        </w:rPr>
        <w:t xml:space="preserve"> требованиям безопасности, установленным </w:t>
      </w:r>
      <w:r w:rsidR="00E348DC">
        <w:rPr>
          <w:rFonts w:ascii="Times New Roman" w:hAnsi="Times New Roman"/>
          <w:sz w:val="28"/>
          <w:szCs w:val="28"/>
        </w:rPr>
        <w:t xml:space="preserve">техническим регламентом Таможенного союза </w:t>
      </w:r>
      <w:r w:rsidR="00E348DC" w:rsidRPr="00E348DC">
        <w:rPr>
          <w:rFonts w:ascii="Times New Roman" w:hAnsi="Times New Roman"/>
          <w:sz w:val="28"/>
          <w:szCs w:val="28"/>
        </w:rPr>
        <w:t>«О безопасности средств индивидуальной защиты»</w:t>
      </w:r>
      <w:r w:rsidR="00E348DC" w:rsidRPr="0075481B">
        <w:rPr>
          <w:rFonts w:ascii="Times New Roman" w:hAnsi="Times New Roman" w:cs="Calibri"/>
          <w:sz w:val="20"/>
          <w:szCs w:val="20"/>
        </w:rPr>
        <w:t xml:space="preserve"> </w:t>
      </w:r>
      <w:r w:rsidR="00E348DC">
        <w:rPr>
          <w:rFonts w:ascii="Times New Roman" w:hAnsi="Times New Roman" w:cs="Calibri"/>
          <w:sz w:val="20"/>
          <w:szCs w:val="20"/>
        </w:rPr>
        <w:t>(</w:t>
      </w:r>
      <w:r w:rsidRPr="003A42CF">
        <w:rPr>
          <w:rFonts w:ascii="Times New Roman" w:hAnsi="Times New Roman"/>
          <w:b/>
          <w:bCs/>
          <w:sz w:val="28"/>
          <w:szCs w:val="28"/>
        </w:rPr>
        <w:t>ТР ТС 019/2011</w:t>
      </w:r>
      <w:r w:rsidR="00E348DC">
        <w:rPr>
          <w:rFonts w:ascii="Times New Roman" w:hAnsi="Times New Roman"/>
          <w:b/>
          <w:bCs/>
          <w:sz w:val="28"/>
          <w:szCs w:val="28"/>
        </w:rPr>
        <w:t>)</w:t>
      </w:r>
      <w:r w:rsidRPr="00147944">
        <w:rPr>
          <w:rFonts w:ascii="Times New Roman" w:hAnsi="Times New Roman"/>
          <w:sz w:val="28"/>
          <w:szCs w:val="28"/>
        </w:rPr>
        <w:t xml:space="preserve">, а также требованиям </w:t>
      </w:r>
      <w:r w:rsidRPr="003A42CF">
        <w:rPr>
          <w:rFonts w:ascii="Times New Roman" w:hAnsi="Times New Roman"/>
          <w:b/>
          <w:bCs/>
          <w:sz w:val="28"/>
          <w:szCs w:val="28"/>
        </w:rPr>
        <w:t>ГОСТ</w:t>
      </w:r>
      <w:r w:rsidR="003A42CF">
        <w:rPr>
          <w:rFonts w:ascii="Times New Roman" w:hAnsi="Times New Roman"/>
          <w:b/>
          <w:bCs/>
          <w:sz w:val="28"/>
          <w:szCs w:val="28"/>
        </w:rPr>
        <w:t> </w:t>
      </w:r>
      <w:r w:rsidRPr="003A42CF">
        <w:rPr>
          <w:rFonts w:ascii="Times New Roman" w:hAnsi="Times New Roman"/>
          <w:b/>
          <w:bCs/>
          <w:sz w:val="28"/>
          <w:szCs w:val="28"/>
        </w:rPr>
        <w:t>12.4.293-2015</w:t>
      </w:r>
      <w:r w:rsidR="00C938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381B" w:rsidRPr="00C9381B">
        <w:rPr>
          <w:rFonts w:ascii="Times New Roman" w:hAnsi="Times New Roman"/>
          <w:sz w:val="28"/>
          <w:szCs w:val="28"/>
        </w:rPr>
        <w:t>«Система стандартов безопасности труда. Средства индивидуальной защиты органов дыхания. Маски. Общие технические условия»</w:t>
      </w:r>
      <w:r w:rsidRPr="00C9381B">
        <w:rPr>
          <w:rFonts w:ascii="Times New Roman" w:hAnsi="Times New Roman"/>
          <w:sz w:val="28"/>
          <w:szCs w:val="28"/>
        </w:rPr>
        <w:t>.</w:t>
      </w:r>
    </w:p>
    <w:p w14:paraId="37213E89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Характеристики предлагаемого товара должны быть не хуже заявленных.</w:t>
      </w:r>
    </w:p>
    <w:p w14:paraId="1168DF5F" w14:textId="77777777" w:rsidR="002579D1" w:rsidRPr="006B66F7" w:rsidRDefault="002579D1" w:rsidP="00147944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6B66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Технические требования к фильтрующе-поглощающей коробке (ФК КБ-М А1В1Е1К1</w:t>
      </w:r>
      <w:proofErr w:type="spellStart"/>
      <w:r w:rsidRPr="006B66F7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SXHgP</w:t>
      </w:r>
      <w:proofErr w:type="spellEnd"/>
      <w:r w:rsidRPr="006B66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3 </w:t>
      </w:r>
      <w:r w:rsidRPr="006B66F7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R</w:t>
      </w:r>
      <w:r w:rsidRPr="006B66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6B66F7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D</w:t>
      </w:r>
      <w:r w:rsidRPr="006B66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или аналог):</w:t>
      </w:r>
    </w:p>
    <w:p w14:paraId="7F4DEB91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ФПК</w:t>
      </w:r>
      <w:r w:rsidRPr="00147944">
        <w:rPr>
          <w:rFonts w:ascii="Times New Roman" w:hAnsi="Times New Roman"/>
          <w:color w:val="000000"/>
          <w:sz w:val="28"/>
          <w:szCs w:val="28"/>
        </w:rPr>
        <w:t xml:space="preserve"> предназначена для очистки вдыхаемого воздуха от опасных и вредных токсичных химических веществ </w:t>
      </w:r>
      <w:r w:rsidRPr="00147944">
        <w:rPr>
          <w:rFonts w:ascii="Times New Roman" w:hAnsi="Times New Roman"/>
          <w:sz w:val="28"/>
          <w:szCs w:val="28"/>
        </w:rPr>
        <w:t>(в том числе отравляющих веществ (хлорциан, синильная кислота и т.д.)) и аварийных химически-опасных веществ ингаляционного действия (АХОВИД), содержащихся в виде газов, паров и аэрозолей (пыли, дыма, тумана), от радиоактивных веществ (в том числе от радиоактивной пыли), биологических аэрозолей.</w:t>
      </w:r>
    </w:p>
    <w:p w14:paraId="6B531262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ФПК (ФК КБ-М А1В1Е1К1</w:t>
      </w:r>
      <w:proofErr w:type="spellStart"/>
      <w:r w:rsidRPr="00147944">
        <w:rPr>
          <w:rFonts w:ascii="Times New Roman" w:hAnsi="Times New Roman"/>
          <w:sz w:val="28"/>
          <w:szCs w:val="28"/>
          <w:lang w:val="en-US"/>
        </w:rPr>
        <w:t>SXHgP</w:t>
      </w:r>
      <w:proofErr w:type="spellEnd"/>
      <w:r w:rsidRPr="00147944">
        <w:rPr>
          <w:rFonts w:ascii="Times New Roman" w:hAnsi="Times New Roman"/>
          <w:sz w:val="28"/>
          <w:szCs w:val="28"/>
        </w:rPr>
        <w:t xml:space="preserve">3 </w:t>
      </w:r>
      <w:r w:rsidRPr="00147944">
        <w:rPr>
          <w:rFonts w:ascii="Times New Roman" w:hAnsi="Times New Roman"/>
          <w:sz w:val="28"/>
          <w:szCs w:val="28"/>
          <w:lang w:val="en-US"/>
        </w:rPr>
        <w:t>R</w:t>
      </w:r>
      <w:r w:rsidRPr="00147944">
        <w:rPr>
          <w:rFonts w:ascii="Times New Roman" w:hAnsi="Times New Roman"/>
          <w:sz w:val="28"/>
          <w:szCs w:val="28"/>
        </w:rPr>
        <w:t xml:space="preserve"> </w:t>
      </w:r>
      <w:r w:rsidRPr="00147944">
        <w:rPr>
          <w:rFonts w:ascii="Times New Roman" w:hAnsi="Times New Roman"/>
          <w:sz w:val="28"/>
          <w:szCs w:val="28"/>
          <w:lang w:val="en-US"/>
        </w:rPr>
        <w:t>D</w:t>
      </w:r>
      <w:r w:rsidRPr="00147944">
        <w:rPr>
          <w:rFonts w:ascii="Times New Roman" w:hAnsi="Times New Roman"/>
          <w:sz w:val="28"/>
          <w:szCs w:val="28"/>
        </w:rPr>
        <w:t xml:space="preserve"> или аналог): должна быть совместима с лицевой частью (маской) БРИЗ-4301 (ППМ) или аналогом.</w:t>
      </w:r>
    </w:p>
    <w:p w14:paraId="6CF52B6A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ФПК должна быть выполнена из композитного материала и иметь температурный диапазон эксплуатации от -40 до +40℃.</w:t>
      </w:r>
    </w:p>
    <w:p w14:paraId="148F7E6B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ФПК должна обеспечивать защиту от:</w:t>
      </w:r>
    </w:p>
    <w:p w14:paraId="5FF17A8D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органических газов и паров с температурой кипения выше 65</w:t>
      </w:r>
      <w:r w:rsidRPr="00147944">
        <w:rPr>
          <w:rFonts w:ascii="Times New Roman" w:hAnsi="Times New Roman"/>
          <w:sz w:val="28"/>
          <w:szCs w:val="28"/>
        </w:rPr>
        <w:t xml:space="preserve">℃ (циклогексана, бензола, ксилола, толуола, бензина, керосина, галоид органических соединений: хлорпикрина, хлорацетофенона и т.п.; </w:t>
      </w:r>
      <w:proofErr w:type="spellStart"/>
      <w:r w:rsidRPr="00147944">
        <w:rPr>
          <w:rFonts w:ascii="Times New Roman" w:hAnsi="Times New Roman"/>
          <w:sz w:val="28"/>
          <w:szCs w:val="28"/>
        </w:rPr>
        <w:t>нитросоединений</w:t>
      </w:r>
      <w:proofErr w:type="spellEnd"/>
      <w:r w:rsidRPr="00147944">
        <w:rPr>
          <w:rFonts w:ascii="Times New Roman" w:hAnsi="Times New Roman"/>
          <w:sz w:val="28"/>
          <w:szCs w:val="28"/>
        </w:rPr>
        <w:t xml:space="preserve"> бензола и его гомологов, ацетонитрила, анилина, кетонов, тетраэтилсвинца и т.п.);</w:t>
      </w:r>
    </w:p>
    <w:p w14:paraId="4DF76F74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неорганических газов и паров (сероводорода, хлора, фтора, брома, арсина, фосфористого водорода и т.п.), за исключением оксида углерода;</w:t>
      </w:r>
    </w:p>
    <w:p w14:paraId="287B9520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кислых газов и паров (диоксида серы, хлористого водорода, бромистого водорода, паров серной кислоты, паров уксусной кислоты, паров муравьиной кислоты, паров азотной кислоты, паров фосфорной кислоты и т.п.);</w:t>
      </w:r>
    </w:p>
    <w:p w14:paraId="2814BA41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аммиака и его органических производных;</w:t>
      </w:r>
    </w:p>
    <w:p w14:paraId="3E3A09FC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специфических опасных химических веществ (хлорциан, синильная кислота, зарин и т.п.);</w:t>
      </w:r>
    </w:p>
    <w:p w14:paraId="539DCF21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аэрозолей (пыли, дыма, тумана), включая биологические аэрозоли и радиоактивную пыль.</w:t>
      </w:r>
    </w:p>
    <w:p w14:paraId="682002DF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Время защитного действия при соответствующем содержании тест-вещества в воздухе, не менее:</w:t>
      </w:r>
    </w:p>
    <w:p w14:paraId="2F1B15B5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Хлор, при концентрации 3,0 мг/дм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147944">
        <w:rPr>
          <w:rFonts w:ascii="Times New Roman" w:hAnsi="Times New Roman"/>
          <w:color w:val="000000"/>
          <w:sz w:val="28"/>
          <w:szCs w:val="28"/>
        </w:rPr>
        <w:t>– не менее 20 мин;</w:t>
      </w:r>
    </w:p>
    <w:p w14:paraId="3D1C7B6C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Аммиак, при концентрации 0,7 мг/дм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147944">
        <w:rPr>
          <w:rFonts w:ascii="Times New Roman" w:hAnsi="Times New Roman"/>
          <w:color w:val="000000"/>
          <w:sz w:val="28"/>
          <w:szCs w:val="28"/>
        </w:rPr>
        <w:t>– не менее 50 мин;</w:t>
      </w:r>
    </w:p>
    <w:p w14:paraId="08B7C0B2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Циклогексан, при концентрации 3,5 мг/дм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147944">
        <w:rPr>
          <w:rFonts w:ascii="Times New Roman" w:hAnsi="Times New Roman"/>
          <w:color w:val="000000"/>
          <w:sz w:val="28"/>
          <w:szCs w:val="28"/>
        </w:rPr>
        <w:t>– не менее 70 мин;</w:t>
      </w:r>
    </w:p>
    <w:p w14:paraId="0C6813B5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7944">
        <w:rPr>
          <w:rFonts w:ascii="Times New Roman" w:hAnsi="Times New Roman"/>
          <w:color w:val="000000"/>
          <w:sz w:val="28"/>
          <w:szCs w:val="28"/>
        </w:rPr>
        <w:t>Циановодород</w:t>
      </w:r>
      <w:proofErr w:type="spellEnd"/>
      <w:r w:rsidRPr="00147944">
        <w:rPr>
          <w:rFonts w:ascii="Times New Roman" w:hAnsi="Times New Roman"/>
          <w:color w:val="000000"/>
          <w:sz w:val="28"/>
          <w:szCs w:val="28"/>
        </w:rPr>
        <w:t>, при концентрации 1,1 мг/дм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147944">
        <w:rPr>
          <w:rFonts w:ascii="Times New Roman" w:hAnsi="Times New Roman"/>
          <w:color w:val="000000"/>
          <w:sz w:val="28"/>
          <w:szCs w:val="28"/>
        </w:rPr>
        <w:t>– не менее 25 мин или при концентрации 5,0 мг/дм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147944">
        <w:rPr>
          <w:rFonts w:ascii="Times New Roman" w:hAnsi="Times New Roman"/>
          <w:color w:val="000000"/>
          <w:sz w:val="28"/>
          <w:szCs w:val="28"/>
        </w:rPr>
        <w:t>– не менее 18 мин;</w:t>
      </w:r>
    </w:p>
    <w:p w14:paraId="0FC8AC39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Диоксид серы, при концентрации 2,7 мг/дм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147944">
        <w:rPr>
          <w:rFonts w:ascii="Times New Roman" w:hAnsi="Times New Roman"/>
          <w:color w:val="000000"/>
          <w:sz w:val="28"/>
          <w:szCs w:val="28"/>
        </w:rPr>
        <w:t>– не менее 20 мин;</w:t>
      </w:r>
    </w:p>
    <w:p w14:paraId="2083B34B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lastRenderedPageBreak/>
        <w:t>Сероводород, при концентрации 5,0 мг/дм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147944">
        <w:rPr>
          <w:rFonts w:ascii="Times New Roman" w:hAnsi="Times New Roman"/>
          <w:color w:val="000000"/>
          <w:sz w:val="28"/>
          <w:szCs w:val="28"/>
        </w:rPr>
        <w:t>– не менее 18 мин;</w:t>
      </w:r>
    </w:p>
    <w:p w14:paraId="7781FAA4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По парам ртути, при концентрации 13±1 мг/м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</w:t>
      </w:r>
      <w:r w:rsidRPr="00147944">
        <w:rPr>
          <w:rFonts w:ascii="Times New Roman" w:hAnsi="Times New Roman"/>
          <w:color w:val="000000"/>
          <w:sz w:val="28"/>
          <w:szCs w:val="28"/>
        </w:rPr>
        <w:t>– не менее 6000 мин.</w:t>
      </w:r>
    </w:p>
    <w:p w14:paraId="4D28F984" w14:textId="01B1D410" w:rsidR="006B66F7" w:rsidRPr="00E74ED8" w:rsidRDefault="002579D1" w:rsidP="006B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6F7">
        <w:rPr>
          <w:rFonts w:ascii="Times New Roman" w:hAnsi="Times New Roman"/>
          <w:b/>
          <w:bCs/>
          <w:sz w:val="28"/>
          <w:szCs w:val="28"/>
        </w:rPr>
        <w:t xml:space="preserve">Гарантийный срок </w:t>
      </w:r>
      <w:r w:rsidRPr="006B66F7">
        <w:rPr>
          <w:rFonts w:ascii="Times New Roman" w:hAnsi="Times New Roman"/>
          <w:b/>
          <w:bCs/>
          <w:sz w:val="28"/>
          <w:szCs w:val="28"/>
          <w:u w:val="single"/>
        </w:rPr>
        <w:t>хранения</w:t>
      </w:r>
      <w:r w:rsidRPr="00147944">
        <w:rPr>
          <w:rFonts w:ascii="Times New Roman" w:hAnsi="Times New Roman"/>
          <w:sz w:val="28"/>
          <w:szCs w:val="28"/>
        </w:rPr>
        <w:t xml:space="preserve"> </w:t>
      </w:r>
      <w:r w:rsidR="00DF4C5E" w:rsidRPr="00DF4C5E">
        <w:rPr>
          <w:rFonts w:ascii="Times New Roman" w:hAnsi="Times New Roman"/>
          <w:b/>
          <w:bCs/>
          <w:sz w:val="28"/>
          <w:szCs w:val="28"/>
        </w:rPr>
        <w:t>фильтрующе-поглощающей коробк</w:t>
      </w:r>
      <w:r w:rsidR="00DF4C5E">
        <w:rPr>
          <w:rFonts w:ascii="Times New Roman" w:hAnsi="Times New Roman"/>
          <w:b/>
          <w:bCs/>
          <w:sz w:val="28"/>
          <w:szCs w:val="28"/>
        </w:rPr>
        <w:t>и</w:t>
      </w:r>
      <w:r w:rsidR="00DF4C5E" w:rsidRPr="006B66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F4C5E" w:rsidRPr="00DF4C5E">
        <w:rPr>
          <w:rFonts w:ascii="Times New Roman" w:hAnsi="Times New Roman"/>
          <w:b/>
          <w:bCs/>
          <w:sz w:val="28"/>
          <w:szCs w:val="28"/>
        </w:rPr>
        <w:t>(</w:t>
      </w:r>
      <w:r w:rsidR="006B66F7" w:rsidRPr="006B66F7">
        <w:rPr>
          <w:rFonts w:ascii="Times New Roman" w:hAnsi="Times New Roman"/>
          <w:b/>
          <w:bCs/>
          <w:sz w:val="28"/>
          <w:szCs w:val="28"/>
        </w:rPr>
        <w:t>ФПК</w:t>
      </w:r>
      <w:r w:rsidR="00DF4C5E" w:rsidRPr="00DF4C5E">
        <w:rPr>
          <w:rFonts w:ascii="Times New Roman" w:hAnsi="Times New Roman"/>
          <w:b/>
          <w:bCs/>
          <w:sz w:val="28"/>
          <w:szCs w:val="28"/>
        </w:rPr>
        <w:t>)</w:t>
      </w:r>
      <w:r w:rsidR="00DF4C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4C5E">
        <w:rPr>
          <w:rFonts w:ascii="Times New Roman" w:hAnsi="Times New Roman"/>
          <w:sz w:val="28"/>
          <w:szCs w:val="28"/>
        </w:rPr>
        <w:t>–</w:t>
      </w:r>
      <w:r w:rsidRPr="00147944">
        <w:rPr>
          <w:rFonts w:ascii="Times New Roman" w:hAnsi="Times New Roman"/>
          <w:sz w:val="28"/>
          <w:szCs w:val="28"/>
        </w:rPr>
        <w:t xml:space="preserve"> не менее </w:t>
      </w:r>
      <w:r w:rsidRPr="00172E46">
        <w:rPr>
          <w:rFonts w:ascii="Times New Roman" w:hAnsi="Times New Roman"/>
          <w:b/>
          <w:bCs/>
          <w:sz w:val="28"/>
          <w:szCs w:val="28"/>
        </w:rPr>
        <w:t>12,5 лет</w:t>
      </w:r>
      <w:r w:rsidRPr="00147944">
        <w:rPr>
          <w:rFonts w:ascii="Times New Roman" w:hAnsi="Times New Roman"/>
          <w:sz w:val="28"/>
          <w:szCs w:val="28"/>
        </w:rPr>
        <w:t xml:space="preserve"> с даты поставки товара заказчику.</w:t>
      </w:r>
      <w:r w:rsidR="006B66F7">
        <w:rPr>
          <w:rFonts w:ascii="Times New Roman" w:hAnsi="Times New Roman"/>
          <w:sz w:val="28"/>
          <w:szCs w:val="28"/>
        </w:rPr>
        <w:t xml:space="preserve"> </w:t>
      </w:r>
      <w:r w:rsidR="006B66F7" w:rsidRPr="00874C0F">
        <w:rPr>
          <w:rFonts w:ascii="Times New Roman" w:hAnsi="Times New Roman"/>
          <w:b/>
          <w:bCs/>
          <w:sz w:val="28"/>
          <w:szCs w:val="28"/>
        </w:rPr>
        <w:t xml:space="preserve">Гарантийный срок </w:t>
      </w:r>
      <w:r w:rsidR="00DF4C5E" w:rsidRPr="00DF4C5E">
        <w:rPr>
          <w:rFonts w:ascii="Times New Roman" w:hAnsi="Times New Roman"/>
          <w:b/>
          <w:bCs/>
          <w:sz w:val="28"/>
          <w:szCs w:val="28"/>
        </w:rPr>
        <w:t>фильтрующе-поглощающей коробки</w:t>
      </w:r>
      <w:r w:rsidR="00DF4C5E">
        <w:rPr>
          <w:rFonts w:ascii="Times New Roman" w:hAnsi="Times New Roman"/>
          <w:b/>
          <w:bCs/>
          <w:sz w:val="28"/>
          <w:szCs w:val="28"/>
        </w:rPr>
        <w:t xml:space="preserve"> (ФПК) </w:t>
      </w:r>
      <w:r w:rsidR="006B66F7" w:rsidRPr="00D625ED">
        <w:rPr>
          <w:rFonts w:ascii="Times New Roman" w:hAnsi="Times New Roman"/>
          <w:b/>
          <w:bCs/>
          <w:sz w:val="28"/>
          <w:szCs w:val="28"/>
          <w:u w:val="single"/>
        </w:rPr>
        <w:t>после снятия с хранения</w:t>
      </w:r>
      <w:r w:rsidR="006B66F7" w:rsidRPr="00147944">
        <w:rPr>
          <w:color w:val="FF0000"/>
          <w:sz w:val="28"/>
          <w:szCs w:val="28"/>
        </w:rPr>
        <w:t xml:space="preserve"> </w:t>
      </w:r>
      <w:r w:rsidR="00DF4C5E" w:rsidRPr="00DF4C5E">
        <w:rPr>
          <w:rFonts w:ascii="Times New Roman" w:hAnsi="Times New Roman"/>
          <w:sz w:val="28"/>
          <w:szCs w:val="28"/>
        </w:rPr>
        <w:t>–</w:t>
      </w:r>
      <w:r w:rsidR="006B66F7" w:rsidRPr="00E74ED8">
        <w:rPr>
          <w:sz w:val="28"/>
          <w:szCs w:val="28"/>
        </w:rPr>
        <w:t xml:space="preserve"> </w:t>
      </w:r>
      <w:r w:rsidR="006B66F7" w:rsidRPr="00E74ED8">
        <w:rPr>
          <w:rFonts w:ascii="Times New Roman" w:hAnsi="Times New Roman"/>
          <w:sz w:val="28"/>
          <w:szCs w:val="28"/>
        </w:rPr>
        <w:t xml:space="preserve">в соответствии со сроком, установленным производителем и (или) поставщиком товара, но не менее </w:t>
      </w:r>
      <w:r w:rsidR="006B66F7" w:rsidRPr="00172E46">
        <w:rPr>
          <w:rFonts w:ascii="Times New Roman" w:hAnsi="Times New Roman"/>
          <w:b/>
          <w:bCs/>
          <w:sz w:val="28"/>
          <w:szCs w:val="28"/>
        </w:rPr>
        <w:t>24 месяцев</w:t>
      </w:r>
      <w:r w:rsidR="006B66F7" w:rsidRPr="00E74ED8">
        <w:rPr>
          <w:rFonts w:ascii="Times New Roman" w:hAnsi="Times New Roman"/>
          <w:sz w:val="28"/>
          <w:szCs w:val="28"/>
        </w:rPr>
        <w:t xml:space="preserve"> с даты поставки.</w:t>
      </w:r>
    </w:p>
    <w:p w14:paraId="5B84C3F0" w14:textId="33A13158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2EE">
        <w:rPr>
          <w:rFonts w:ascii="Times New Roman" w:hAnsi="Times New Roman"/>
          <w:b/>
          <w:bCs/>
          <w:color w:val="000000"/>
          <w:sz w:val="28"/>
          <w:szCs w:val="28"/>
        </w:rPr>
        <w:t>ФПК должна соответствовать</w:t>
      </w:r>
      <w:r w:rsidRPr="001479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47944">
        <w:rPr>
          <w:rFonts w:ascii="Times New Roman" w:hAnsi="Times New Roman"/>
          <w:sz w:val="28"/>
          <w:szCs w:val="28"/>
        </w:rPr>
        <w:t xml:space="preserve">требованиям безопасности, установленным </w:t>
      </w:r>
      <w:r w:rsidR="00DB7204">
        <w:rPr>
          <w:rFonts w:ascii="Times New Roman" w:hAnsi="Times New Roman"/>
          <w:sz w:val="28"/>
          <w:szCs w:val="28"/>
        </w:rPr>
        <w:t xml:space="preserve">техническим регламентом Таможенного союза </w:t>
      </w:r>
      <w:r w:rsidR="00DB7204" w:rsidRPr="00E348DC">
        <w:rPr>
          <w:rFonts w:ascii="Times New Roman" w:hAnsi="Times New Roman"/>
          <w:sz w:val="28"/>
          <w:szCs w:val="28"/>
        </w:rPr>
        <w:t>«О безопасности средств индивидуальной защиты»</w:t>
      </w:r>
      <w:r w:rsidR="00DB7204">
        <w:rPr>
          <w:rFonts w:ascii="Times New Roman" w:hAnsi="Times New Roman"/>
          <w:sz w:val="28"/>
          <w:szCs w:val="28"/>
        </w:rPr>
        <w:t xml:space="preserve"> (</w:t>
      </w:r>
      <w:r w:rsidRPr="002F52EE">
        <w:rPr>
          <w:rFonts w:ascii="Times New Roman" w:hAnsi="Times New Roman"/>
          <w:b/>
          <w:bCs/>
          <w:sz w:val="28"/>
          <w:szCs w:val="28"/>
        </w:rPr>
        <w:t>ТР ТС 019/2011</w:t>
      </w:r>
      <w:r w:rsidR="00DB7204">
        <w:rPr>
          <w:rFonts w:ascii="Times New Roman" w:hAnsi="Times New Roman"/>
          <w:b/>
          <w:bCs/>
          <w:sz w:val="28"/>
          <w:szCs w:val="28"/>
        </w:rPr>
        <w:t>)</w:t>
      </w:r>
      <w:r w:rsidRPr="00147944">
        <w:rPr>
          <w:rFonts w:ascii="Times New Roman" w:hAnsi="Times New Roman"/>
          <w:sz w:val="28"/>
          <w:szCs w:val="28"/>
        </w:rPr>
        <w:t xml:space="preserve">, а также требованиям </w:t>
      </w:r>
      <w:r w:rsidRPr="002F52EE">
        <w:rPr>
          <w:rFonts w:ascii="Times New Roman" w:hAnsi="Times New Roman"/>
          <w:b/>
          <w:bCs/>
          <w:sz w:val="28"/>
          <w:szCs w:val="28"/>
        </w:rPr>
        <w:t>ГОСТ 12.4.293-2015</w:t>
      </w:r>
      <w:r w:rsidR="005A15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A15F1" w:rsidRPr="00C9381B">
        <w:rPr>
          <w:rFonts w:ascii="Times New Roman" w:hAnsi="Times New Roman"/>
          <w:sz w:val="28"/>
          <w:szCs w:val="28"/>
        </w:rPr>
        <w:t>«Система стандартов безопасности труда. Средства индивидуальной защиты органов дыхания. Маски. Общие технические условия»</w:t>
      </w:r>
      <w:r w:rsidRPr="00147944">
        <w:rPr>
          <w:rFonts w:ascii="Times New Roman" w:hAnsi="Times New Roman"/>
          <w:sz w:val="28"/>
          <w:szCs w:val="28"/>
        </w:rPr>
        <w:t>.</w:t>
      </w:r>
    </w:p>
    <w:p w14:paraId="0F5DB1FF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 xml:space="preserve">В соответствии с ГОСТ </w:t>
      </w:r>
      <w:r w:rsidRPr="00147944">
        <w:rPr>
          <w:rFonts w:ascii="Times New Roman" w:hAnsi="Times New Roman"/>
          <w:sz w:val="28"/>
          <w:szCs w:val="28"/>
        </w:rPr>
        <w:t xml:space="preserve">12.4.293-2015 </w:t>
      </w:r>
      <w:r w:rsidRPr="002F52EE">
        <w:rPr>
          <w:rFonts w:ascii="Times New Roman" w:hAnsi="Times New Roman"/>
          <w:b/>
          <w:bCs/>
          <w:sz w:val="28"/>
          <w:szCs w:val="28"/>
        </w:rPr>
        <w:t>маркировка ФПК должна содержать</w:t>
      </w:r>
      <w:r w:rsidRPr="00147944">
        <w:rPr>
          <w:rFonts w:ascii="Times New Roman" w:hAnsi="Times New Roman"/>
          <w:sz w:val="28"/>
          <w:szCs w:val="28"/>
        </w:rPr>
        <w:t xml:space="preserve"> информацию о наименовании химических веществ, защиту от которых обеспечивает фильтр марки «</w:t>
      </w:r>
      <w:r w:rsidRPr="00147944">
        <w:rPr>
          <w:rFonts w:ascii="Times New Roman" w:hAnsi="Times New Roman"/>
          <w:sz w:val="28"/>
          <w:szCs w:val="28"/>
          <w:lang w:val="en-US"/>
        </w:rPr>
        <w:t>SX</w:t>
      </w:r>
      <w:r w:rsidRPr="00147944">
        <w:rPr>
          <w:rFonts w:ascii="Times New Roman" w:hAnsi="Times New Roman"/>
          <w:sz w:val="28"/>
          <w:szCs w:val="28"/>
        </w:rPr>
        <w:t>», а также информацию о максимальном времени использования для фильтра специальной марки «</w:t>
      </w:r>
      <w:proofErr w:type="spellStart"/>
      <w:r w:rsidRPr="00147944">
        <w:rPr>
          <w:rFonts w:ascii="Times New Roman" w:hAnsi="Times New Roman"/>
          <w:sz w:val="28"/>
          <w:szCs w:val="28"/>
          <w:lang w:val="en-US"/>
        </w:rPr>
        <w:t>HgP</w:t>
      </w:r>
      <w:proofErr w:type="spellEnd"/>
      <w:r w:rsidRPr="00147944">
        <w:rPr>
          <w:rFonts w:ascii="Times New Roman" w:hAnsi="Times New Roman"/>
          <w:sz w:val="28"/>
          <w:szCs w:val="28"/>
        </w:rPr>
        <w:t>3», выполненную на официальных языках Республики Беларусь».</w:t>
      </w:r>
    </w:p>
    <w:p w14:paraId="18823504" w14:textId="77777777" w:rsidR="002579D1" w:rsidRPr="00720CFF" w:rsidRDefault="002579D1" w:rsidP="00147944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20CF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Технические требования к «сумка для противогаза»:</w:t>
      </w:r>
    </w:p>
    <w:p w14:paraId="5638A8D4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bCs/>
          <w:color w:val="000000"/>
          <w:sz w:val="28"/>
          <w:szCs w:val="28"/>
        </w:rPr>
        <w:t xml:space="preserve">Сумка для противогаза (далее – сумка) предназначена для ношения, защиты и хранения противогазов с лицевыми частями (масками) панорамного типа БРИЗ-4301 (ППМ) или аналога и фильтрами (ФК КБ-М </w:t>
      </w:r>
      <w:r w:rsidRPr="00147944">
        <w:rPr>
          <w:rFonts w:ascii="Times New Roman" w:hAnsi="Times New Roman"/>
          <w:sz w:val="28"/>
          <w:szCs w:val="28"/>
        </w:rPr>
        <w:t>А1В1Е1К1</w:t>
      </w:r>
      <w:proofErr w:type="spellStart"/>
      <w:r w:rsidRPr="00147944">
        <w:rPr>
          <w:rFonts w:ascii="Times New Roman" w:hAnsi="Times New Roman"/>
          <w:sz w:val="28"/>
          <w:szCs w:val="28"/>
          <w:lang w:val="en-US"/>
        </w:rPr>
        <w:t>SXHgP</w:t>
      </w:r>
      <w:proofErr w:type="spellEnd"/>
      <w:r w:rsidRPr="00147944">
        <w:rPr>
          <w:rFonts w:ascii="Times New Roman" w:hAnsi="Times New Roman"/>
          <w:sz w:val="28"/>
          <w:szCs w:val="28"/>
        </w:rPr>
        <w:t xml:space="preserve">3 </w:t>
      </w:r>
      <w:r w:rsidRPr="00147944">
        <w:rPr>
          <w:rFonts w:ascii="Times New Roman" w:hAnsi="Times New Roman"/>
          <w:sz w:val="28"/>
          <w:szCs w:val="28"/>
          <w:lang w:val="en-US"/>
        </w:rPr>
        <w:t>R</w:t>
      </w:r>
      <w:r w:rsidRPr="00147944">
        <w:rPr>
          <w:rFonts w:ascii="Times New Roman" w:hAnsi="Times New Roman"/>
          <w:sz w:val="28"/>
          <w:szCs w:val="28"/>
        </w:rPr>
        <w:t xml:space="preserve"> </w:t>
      </w:r>
      <w:r w:rsidRPr="00147944">
        <w:rPr>
          <w:rFonts w:ascii="Times New Roman" w:hAnsi="Times New Roman"/>
          <w:sz w:val="28"/>
          <w:szCs w:val="28"/>
          <w:lang w:val="en-US"/>
        </w:rPr>
        <w:t>D</w:t>
      </w:r>
      <w:r w:rsidRPr="00147944">
        <w:rPr>
          <w:rFonts w:ascii="Times New Roman" w:hAnsi="Times New Roman"/>
          <w:sz w:val="28"/>
          <w:szCs w:val="28"/>
        </w:rPr>
        <w:t xml:space="preserve"> или аналог).</w:t>
      </w:r>
    </w:p>
    <w:p w14:paraId="56B1A6B4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Сумка изготавливается из высокопрочной пыле- и влагонепроницаемой ткани кордура цвета «Олива» или аналога.</w:t>
      </w:r>
    </w:p>
    <w:p w14:paraId="7855317C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Стенки оборудуются уплотняющими пластинами или вставками.</w:t>
      </w:r>
    </w:p>
    <w:p w14:paraId="77586A0A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 xml:space="preserve">К сумке крепятся регулируемые по длине плечевой и поясной ремни из стропы прочностью 300 </w:t>
      </w:r>
      <w:proofErr w:type="spellStart"/>
      <w:r w:rsidRPr="00147944">
        <w:rPr>
          <w:rFonts w:ascii="Times New Roman" w:hAnsi="Times New Roman"/>
          <w:sz w:val="28"/>
          <w:szCs w:val="28"/>
        </w:rPr>
        <w:t>Den</w:t>
      </w:r>
      <w:proofErr w:type="spellEnd"/>
      <w:r w:rsidRPr="00147944">
        <w:rPr>
          <w:rFonts w:ascii="Times New Roman" w:hAnsi="Times New Roman"/>
          <w:sz w:val="28"/>
          <w:szCs w:val="28"/>
        </w:rPr>
        <w:t>.</w:t>
      </w:r>
    </w:p>
    <w:p w14:paraId="15E8F58D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 xml:space="preserve">Для крепления используются усиленные карабины или </w:t>
      </w:r>
      <w:proofErr w:type="spellStart"/>
      <w:r w:rsidRPr="00147944">
        <w:rPr>
          <w:rFonts w:ascii="Times New Roman" w:hAnsi="Times New Roman"/>
          <w:sz w:val="28"/>
          <w:szCs w:val="28"/>
        </w:rPr>
        <w:t>фастексы</w:t>
      </w:r>
      <w:proofErr w:type="spellEnd"/>
      <w:r w:rsidRPr="00147944">
        <w:rPr>
          <w:rFonts w:ascii="Times New Roman" w:hAnsi="Times New Roman"/>
          <w:sz w:val="28"/>
          <w:szCs w:val="28"/>
        </w:rPr>
        <w:t>.</w:t>
      </w:r>
    </w:p>
    <w:p w14:paraId="2520D5B3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На правой стенке сумки размещается карман для хранения респиратора типа Р-2У.</w:t>
      </w:r>
    </w:p>
    <w:p w14:paraId="77B305B2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На левой стороне сумки размещается карман с окном из прочного материала размером 3*5 см для размещения именной бирки.</w:t>
      </w:r>
    </w:p>
    <w:p w14:paraId="29EE7D6B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Верхний клапан сумки застегивается на контактную ленту.</w:t>
      </w:r>
    </w:p>
    <w:p w14:paraId="3D4E402C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4CB8">
        <w:rPr>
          <w:rFonts w:ascii="Times New Roman" w:hAnsi="Times New Roman"/>
          <w:b/>
          <w:bCs/>
          <w:sz w:val="28"/>
          <w:szCs w:val="28"/>
        </w:rPr>
        <w:t>Гарантийный срок сумки</w:t>
      </w:r>
      <w:r w:rsidRPr="00147944">
        <w:rPr>
          <w:rFonts w:ascii="Times New Roman" w:hAnsi="Times New Roman"/>
          <w:sz w:val="28"/>
          <w:szCs w:val="28"/>
        </w:rPr>
        <w:t xml:space="preserve"> не менее </w:t>
      </w:r>
      <w:r w:rsidRPr="00E07F57">
        <w:rPr>
          <w:rFonts w:ascii="Times New Roman" w:hAnsi="Times New Roman"/>
          <w:b/>
          <w:bCs/>
          <w:sz w:val="28"/>
          <w:szCs w:val="28"/>
        </w:rPr>
        <w:t>5 лет</w:t>
      </w:r>
      <w:r w:rsidRPr="00147944">
        <w:rPr>
          <w:rFonts w:ascii="Times New Roman" w:hAnsi="Times New Roman"/>
          <w:sz w:val="28"/>
          <w:szCs w:val="28"/>
        </w:rPr>
        <w:t xml:space="preserve"> с даты поставки товара Заказчику.</w:t>
      </w:r>
    </w:p>
    <w:p w14:paraId="7E00AAB4" w14:textId="366D5ADA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54CB8">
        <w:rPr>
          <w:rFonts w:ascii="Times New Roman" w:hAnsi="Times New Roman"/>
          <w:b/>
          <w:bCs/>
          <w:sz w:val="28"/>
          <w:szCs w:val="28"/>
        </w:rPr>
        <w:t>Сумка должна соответствовать</w:t>
      </w:r>
      <w:r w:rsidRPr="00147944">
        <w:rPr>
          <w:rFonts w:ascii="Times New Roman" w:hAnsi="Times New Roman"/>
          <w:sz w:val="28"/>
          <w:szCs w:val="28"/>
        </w:rPr>
        <w:t xml:space="preserve"> требованиям </w:t>
      </w:r>
      <w:r w:rsidRPr="00E54CB8">
        <w:rPr>
          <w:rFonts w:ascii="Times New Roman" w:hAnsi="Times New Roman"/>
          <w:b/>
          <w:color w:val="000000"/>
          <w:sz w:val="28"/>
          <w:szCs w:val="28"/>
        </w:rPr>
        <w:t>ГОСТ</w:t>
      </w:r>
      <w:r w:rsidRPr="00E54CB8">
        <w:rPr>
          <w:rFonts w:ascii="Times New Roman" w:hAnsi="Times New Roman"/>
          <w:b/>
          <w:color w:val="000000"/>
          <w:sz w:val="28"/>
          <w:szCs w:val="28"/>
          <w:lang w:val="en-US"/>
        </w:rPr>
        <w:t> </w:t>
      </w:r>
      <w:r w:rsidRPr="00E54CB8">
        <w:rPr>
          <w:rFonts w:ascii="Times New Roman" w:hAnsi="Times New Roman"/>
          <w:b/>
          <w:color w:val="000000"/>
          <w:sz w:val="28"/>
          <w:szCs w:val="28"/>
        </w:rPr>
        <w:t>28631-2005</w:t>
      </w:r>
      <w:r w:rsidRPr="00147944">
        <w:rPr>
          <w:rFonts w:ascii="Times New Roman" w:hAnsi="Times New Roman"/>
          <w:bCs/>
          <w:color w:val="000000"/>
          <w:sz w:val="28"/>
          <w:szCs w:val="28"/>
        </w:rPr>
        <w:t xml:space="preserve"> «Сумки, чемоданы, портфели, ранцы, папки, изделия мелкой кожгалантереи. Общие технические условия».</w:t>
      </w:r>
    </w:p>
    <w:p w14:paraId="7AA1A99B" w14:textId="77777777" w:rsidR="002579D1" w:rsidRPr="0034261A" w:rsidRDefault="002579D1" w:rsidP="00147944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4261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Технические требования к «</w:t>
      </w:r>
      <w:proofErr w:type="spellStart"/>
      <w:r w:rsidRPr="0034261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грязе</w:t>
      </w:r>
      <w:proofErr w:type="spellEnd"/>
      <w:r w:rsidRPr="0034261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-пылезащитный чехол»:</w:t>
      </w:r>
    </w:p>
    <w:p w14:paraId="26F4A701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7944">
        <w:rPr>
          <w:rFonts w:ascii="Times New Roman" w:hAnsi="Times New Roman"/>
          <w:sz w:val="28"/>
          <w:szCs w:val="28"/>
        </w:rPr>
        <w:t>Грязе</w:t>
      </w:r>
      <w:proofErr w:type="spellEnd"/>
      <w:r w:rsidRPr="00147944">
        <w:rPr>
          <w:rFonts w:ascii="Times New Roman" w:hAnsi="Times New Roman"/>
          <w:sz w:val="28"/>
          <w:szCs w:val="28"/>
        </w:rPr>
        <w:t xml:space="preserve">-пылезащитный чехол на фильтр изготавливается из высокопрочной пыле и влагонепроницаемой ткани, предотвращающий от загрязнения ФПК. </w:t>
      </w:r>
    </w:p>
    <w:p w14:paraId="12B7A968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Цвет- «Олива».</w:t>
      </w:r>
    </w:p>
    <w:p w14:paraId="2AEABEAB" w14:textId="7777777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42CF">
        <w:rPr>
          <w:rFonts w:ascii="Times New Roman" w:hAnsi="Times New Roman"/>
          <w:b/>
          <w:bCs/>
          <w:color w:val="000000"/>
          <w:sz w:val="28"/>
          <w:szCs w:val="28"/>
        </w:rPr>
        <w:t>Совместимость с ФПК</w:t>
      </w:r>
      <w:r w:rsidRPr="00147944">
        <w:rPr>
          <w:rFonts w:ascii="Times New Roman" w:hAnsi="Times New Roman"/>
          <w:color w:val="000000"/>
          <w:sz w:val="28"/>
          <w:szCs w:val="28"/>
        </w:rPr>
        <w:t>, указанной выше.</w:t>
      </w:r>
    </w:p>
    <w:p w14:paraId="0AA16F54" w14:textId="36241EDE" w:rsidR="002579D1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A42CF">
        <w:rPr>
          <w:rFonts w:ascii="Times New Roman" w:hAnsi="Times New Roman"/>
          <w:b/>
          <w:bCs/>
          <w:sz w:val="28"/>
          <w:szCs w:val="28"/>
        </w:rPr>
        <w:lastRenderedPageBreak/>
        <w:t xml:space="preserve">Должен соответствовать </w:t>
      </w:r>
      <w:r w:rsidRPr="003A42CF">
        <w:rPr>
          <w:rFonts w:ascii="Times New Roman" w:hAnsi="Times New Roman"/>
          <w:sz w:val="28"/>
          <w:szCs w:val="28"/>
        </w:rPr>
        <w:t>требованиям</w:t>
      </w:r>
      <w:r w:rsidRPr="003A42C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42CF">
        <w:rPr>
          <w:rFonts w:ascii="Times New Roman" w:hAnsi="Times New Roman"/>
          <w:b/>
          <w:bCs/>
          <w:color w:val="000000"/>
          <w:sz w:val="28"/>
          <w:szCs w:val="28"/>
        </w:rPr>
        <w:t>ГОСТ 28631-2005</w:t>
      </w:r>
      <w:r w:rsidRPr="00147944">
        <w:rPr>
          <w:rFonts w:ascii="Times New Roman" w:hAnsi="Times New Roman"/>
          <w:bCs/>
          <w:color w:val="000000"/>
          <w:sz w:val="28"/>
          <w:szCs w:val="28"/>
        </w:rPr>
        <w:t xml:space="preserve"> «Сумки, чемоданы, портфели, ранцы, папки, изделия мелкой кожгалантереи. Общие технические условия».</w:t>
      </w:r>
    </w:p>
    <w:p w14:paraId="0F94CF4C" w14:textId="63B0090F" w:rsidR="002579D1" w:rsidRPr="00A30C84" w:rsidRDefault="002579D1" w:rsidP="00147944">
      <w:pPr>
        <w:pStyle w:val="a4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A30C8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Сопроводительные документы при поставке</w:t>
      </w:r>
      <w:r w:rsidR="00A30C84" w:rsidRPr="00A30C8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товара</w:t>
      </w:r>
      <w:r w:rsidRPr="00A30C84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14:paraId="5AE15E77" w14:textId="5E94413F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-</w:t>
      </w:r>
      <w:r w:rsidRPr="00147944">
        <w:rPr>
          <w:rFonts w:ascii="Times New Roman" w:hAnsi="Times New Roman"/>
          <w:sz w:val="28"/>
          <w:szCs w:val="28"/>
          <w:lang w:val="en-US"/>
        </w:rPr>
        <w:t> </w:t>
      </w:r>
      <w:r w:rsidRPr="00147944">
        <w:rPr>
          <w:rFonts w:ascii="Times New Roman" w:hAnsi="Times New Roman"/>
          <w:sz w:val="28"/>
          <w:szCs w:val="28"/>
        </w:rPr>
        <w:t xml:space="preserve">паспорт на </w:t>
      </w:r>
      <w:r w:rsidR="00A30C84">
        <w:rPr>
          <w:rFonts w:ascii="Times New Roman" w:hAnsi="Times New Roman"/>
          <w:sz w:val="28"/>
          <w:szCs w:val="28"/>
        </w:rPr>
        <w:t>товар (</w:t>
      </w:r>
      <w:r w:rsidRPr="00147944">
        <w:rPr>
          <w:rFonts w:ascii="Times New Roman" w:hAnsi="Times New Roman"/>
          <w:sz w:val="28"/>
          <w:szCs w:val="28"/>
        </w:rPr>
        <w:t>противогаз</w:t>
      </w:r>
      <w:r w:rsidR="00A30C84">
        <w:rPr>
          <w:rFonts w:ascii="Times New Roman" w:hAnsi="Times New Roman"/>
          <w:sz w:val="28"/>
          <w:szCs w:val="28"/>
        </w:rPr>
        <w:t>)</w:t>
      </w:r>
      <w:r w:rsidRPr="00147944">
        <w:rPr>
          <w:rFonts w:ascii="Times New Roman" w:hAnsi="Times New Roman"/>
          <w:sz w:val="28"/>
          <w:szCs w:val="28"/>
        </w:rPr>
        <w:t xml:space="preserve">, </w:t>
      </w:r>
      <w:r w:rsidR="00A30C84">
        <w:rPr>
          <w:rFonts w:ascii="Times New Roman" w:hAnsi="Times New Roman"/>
          <w:sz w:val="28"/>
          <w:szCs w:val="28"/>
        </w:rPr>
        <w:t xml:space="preserve">содержащий </w:t>
      </w:r>
      <w:r w:rsidRPr="00147944">
        <w:rPr>
          <w:rFonts w:ascii="Times New Roman" w:hAnsi="Times New Roman"/>
          <w:sz w:val="28"/>
          <w:szCs w:val="28"/>
        </w:rPr>
        <w:t>основные технические характеристики;</w:t>
      </w:r>
    </w:p>
    <w:p w14:paraId="12F1DC7E" w14:textId="7D7E394B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944">
        <w:rPr>
          <w:rFonts w:ascii="Times New Roman" w:hAnsi="Times New Roman"/>
          <w:sz w:val="28"/>
          <w:szCs w:val="28"/>
        </w:rPr>
        <w:t>-</w:t>
      </w:r>
      <w:r w:rsidRPr="00147944">
        <w:rPr>
          <w:rFonts w:ascii="Times New Roman" w:hAnsi="Times New Roman"/>
          <w:sz w:val="28"/>
          <w:szCs w:val="28"/>
          <w:lang w:val="en-US"/>
        </w:rPr>
        <w:t> </w:t>
      </w:r>
      <w:r w:rsidRPr="00147944">
        <w:rPr>
          <w:rFonts w:ascii="Times New Roman" w:hAnsi="Times New Roman"/>
          <w:sz w:val="28"/>
          <w:szCs w:val="28"/>
        </w:rPr>
        <w:t xml:space="preserve">руководство по эксплуатации на </w:t>
      </w:r>
      <w:r w:rsidR="00A30C84">
        <w:rPr>
          <w:rFonts w:ascii="Times New Roman" w:hAnsi="Times New Roman"/>
          <w:sz w:val="28"/>
          <w:szCs w:val="28"/>
        </w:rPr>
        <w:t>товар (</w:t>
      </w:r>
      <w:r w:rsidRPr="00147944">
        <w:rPr>
          <w:rFonts w:ascii="Times New Roman" w:hAnsi="Times New Roman"/>
          <w:sz w:val="28"/>
          <w:szCs w:val="28"/>
        </w:rPr>
        <w:t>противогаз</w:t>
      </w:r>
      <w:r w:rsidR="00A30C84">
        <w:rPr>
          <w:rFonts w:ascii="Times New Roman" w:hAnsi="Times New Roman"/>
          <w:sz w:val="28"/>
          <w:szCs w:val="28"/>
        </w:rPr>
        <w:t>)</w:t>
      </w:r>
      <w:r w:rsidRPr="00147944">
        <w:rPr>
          <w:rFonts w:ascii="Times New Roman" w:hAnsi="Times New Roman"/>
          <w:sz w:val="28"/>
          <w:szCs w:val="28"/>
        </w:rPr>
        <w:t>;</w:t>
      </w:r>
    </w:p>
    <w:p w14:paraId="63A47868" w14:textId="29D55978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-</w:t>
      </w:r>
      <w:r w:rsidRPr="0014794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47944">
        <w:rPr>
          <w:rFonts w:ascii="Times New Roman" w:hAnsi="Times New Roman"/>
          <w:color w:val="000000"/>
          <w:sz w:val="28"/>
          <w:szCs w:val="28"/>
        </w:rPr>
        <w:t>сертификат</w:t>
      </w:r>
      <w:r w:rsidR="00A30C84">
        <w:rPr>
          <w:rFonts w:ascii="Times New Roman" w:hAnsi="Times New Roman"/>
          <w:color w:val="000000"/>
          <w:sz w:val="28"/>
          <w:szCs w:val="28"/>
        </w:rPr>
        <w:t>(ы)</w:t>
      </w:r>
      <w:r w:rsidRPr="00147944">
        <w:rPr>
          <w:rFonts w:ascii="Times New Roman" w:hAnsi="Times New Roman"/>
          <w:color w:val="000000"/>
          <w:sz w:val="28"/>
          <w:szCs w:val="28"/>
        </w:rPr>
        <w:t xml:space="preserve"> соответствия </w:t>
      </w:r>
      <w:r w:rsidR="00A30C84">
        <w:rPr>
          <w:rFonts w:ascii="Times New Roman" w:hAnsi="Times New Roman"/>
          <w:color w:val="000000"/>
          <w:sz w:val="28"/>
          <w:szCs w:val="28"/>
        </w:rPr>
        <w:t>(декларацию(</w:t>
      </w:r>
      <w:proofErr w:type="spellStart"/>
      <w:r w:rsidR="00A30C84">
        <w:rPr>
          <w:rFonts w:ascii="Times New Roman" w:hAnsi="Times New Roman"/>
          <w:color w:val="000000"/>
          <w:sz w:val="28"/>
          <w:szCs w:val="28"/>
        </w:rPr>
        <w:t>ии</w:t>
      </w:r>
      <w:proofErr w:type="spellEnd"/>
      <w:r w:rsidR="00A30C84">
        <w:rPr>
          <w:rFonts w:ascii="Times New Roman" w:hAnsi="Times New Roman"/>
          <w:color w:val="000000"/>
          <w:sz w:val="28"/>
          <w:szCs w:val="28"/>
        </w:rPr>
        <w:t xml:space="preserve">) о соответствии) </w:t>
      </w:r>
      <w:r w:rsidRPr="00147944">
        <w:rPr>
          <w:rFonts w:ascii="Times New Roman" w:hAnsi="Times New Roman"/>
          <w:color w:val="000000"/>
          <w:sz w:val="28"/>
          <w:szCs w:val="28"/>
        </w:rPr>
        <w:t>требованиям ТР ТС 019/2011</w:t>
      </w:r>
      <w:r w:rsidR="00193480">
        <w:rPr>
          <w:rFonts w:ascii="Times New Roman" w:hAnsi="Times New Roman"/>
          <w:color w:val="000000"/>
          <w:sz w:val="28"/>
          <w:szCs w:val="28"/>
        </w:rPr>
        <w:t xml:space="preserve"> на товар и/или </w:t>
      </w:r>
      <w:r w:rsidR="00682AE6" w:rsidRPr="00682AE6">
        <w:rPr>
          <w:rFonts w:ascii="Times New Roman" w:hAnsi="Times New Roman"/>
          <w:color w:val="000000"/>
          <w:sz w:val="28"/>
          <w:szCs w:val="28"/>
        </w:rPr>
        <w:t>входящие в комплект поставки единицы товара комплектующи</w:t>
      </w:r>
      <w:r w:rsidR="00682AE6">
        <w:rPr>
          <w:rFonts w:ascii="Times New Roman" w:hAnsi="Times New Roman"/>
          <w:color w:val="000000"/>
          <w:sz w:val="28"/>
          <w:szCs w:val="28"/>
        </w:rPr>
        <w:t>е</w:t>
      </w:r>
      <w:r w:rsidR="00682AE6" w:rsidRPr="00682AE6">
        <w:rPr>
          <w:rFonts w:ascii="Times New Roman" w:hAnsi="Times New Roman"/>
          <w:color w:val="000000"/>
          <w:sz w:val="28"/>
          <w:szCs w:val="28"/>
        </w:rPr>
        <w:t xml:space="preserve"> (лицев</w:t>
      </w:r>
      <w:r w:rsidR="007B3D53">
        <w:rPr>
          <w:rFonts w:ascii="Times New Roman" w:hAnsi="Times New Roman"/>
          <w:color w:val="000000"/>
          <w:sz w:val="28"/>
          <w:szCs w:val="28"/>
        </w:rPr>
        <w:t>ую</w:t>
      </w:r>
      <w:r w:rsidR="00682AE6" w:rsidRPr="00682AE6">
        <w:rPr>
          <w:rFonts w:ascii="Times New Roman" w:hAnsi="Times New Roman"/>
          <w:color w:val="000000"/>
          <w:sz w:val="28"/>
          <w:szCs w:val="28"/>
        </w:rPr>
        <w:t xml:space="preserve"> част</w:t>
      </w:r>
      <w:r w:rsidR="007B3D53">
        <w:rPr>
          <w:rFonts w:ascii="Times New Roman" w:hAnsi="Times New Roman"/>
          <w:color w:val="000000"/>
          <w:sz w:val="28"/>
          <w:szCs w:val="28"/>
        </w:rPr>
        <w:t>ь</w:t>
      </w:r>
      <w:r w:rsidR="00682AE6" w:rsidRPr="00682AE6">
        <w:rPr>
          <w:rFonts w:ascii="Times New Roman" w:hAnsi="Times New Roman"/>
          <w:color w:val="000000"/>
          <w:sz w:val="28"/>
          <w:szCs w:val="28"/>
        </w:rPr>
        <w:t xml:space="preserve"> (маск</w:t>
      </w:r>
      <w:r w:rsidR="007B3D53">
        <w:rPr>
          <w:rFonts w:ascii="Times New Roman" w:hAnsi="Times New Roman"/>
          <w:color w:val="000000"/>
          <w:sz w:val="28"/>
          <w:szCs w:val="28"/>
        </w:rPr>
        <w:t>у</w:t>
      </w:r>
      <w:r w:rsidR="00682AE6" w:rsidRPr="00682AE6">
        <w:rPr>
          <w:rFonts w:ascii="Times New Roman" w:hAnsi="Times New Roman"/>
          <w:color w:val="000000"/>
          <w:sz w:val="28"/>
          <w:szCs w:val="28"/>
        </w:rPr>
        <w:t>), фильтрующе-поглощающ</w:t>
      </w:r>
      <w:r w:rsidR="007B3D53">
        <w:rPr>
          <w:rFonts w:ascii="Times New Roman" w:hAnsi="Times New Roman"/>
          <w:color w:val="000000"/>
          <w:sz w:val="28"/>
          <w:szCs w:val="28"/>
        </w:rPr>
        <w:t>ую</w:t>
      </w:r>
      <w:r w:rsidR="00682AE6" w:rsidRPr="00682AE6">
        <w:rPr>
          <w:rFonts w:ascii="Times New Roman" w:hAnsi="Times New Roman"/>
          <w:color w:val="000000"/>
          <w:sz w:val="28"/>
          <w:szCs w:val="28"/>
        </w:rPr>
        <w:t xml:space="preserve"> коробк</w:t>
      </w:r>
      <w:r w:rsidR="007B3D53">
        <w:rPr>
          <w:rFonts w:ascii="Times New Roman" w:hAnsi="Times New Roman"/>
          <w:color w:val="000000"/>
          <w:sz w:val="28"/>
          <w:szCs w:val="28"/>
        </w:rPr>
        <w:t>у</w:t>
      </w:r>
      <w:r w:rsidR="00682AE6" w:rsidRPr="00682AE6">
        <w:rPr>
          <w:rFonts w:ascii="Times New Roman" w:hAnsi="Times New Roman"/>
          <w:color w:val="000000"/>
          <w:sz w:val="28"/>
          <w:szCs w:val="28"/>
        </w:rPr>
        <w:t xml:space="preserve"> (ФПК))</w:t>
      </w:r>
      <w:r w:rsidRPr="00147944">
        <w:rPr>
          <w:rFonts w:ascii="Times New Roman" w:hAnsi="Times New Roman"/>
          <w:color w:val="000000"/>
          <w:sz w:val="28"/>
          <w:szCs w:val="28"/>
        </w:rPr>
        <w:t>;</w:t>
      </w:r>
    </w:p>
    <w:p w14:paraId="37AC152F" w14:textId="6D2DE049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-</w:t>
      </w:r>
      <w:r w:rsidRPr="0014794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47944">
        <w:rPr>
          <w:rFonts w:ascii="Times New Roman" w:hAnsi="Times New Roman"/>
          <w:color w:val="000000"/>
          <w:sz w:val="28"/>
          <w:szCs w:val="28"/>
        </w:rPr>
        <w:t>протокол</w:t>
      </w:r>
      <w:r w:rsidR="00AF0B1D">
        <w:rPr>
          <w:rFonts w:ascii="Times New Roman" w:hAnsi="Times New Roman"/>
          <w:color w:val="000000"/>
          <w:sz w:val="28"/>
          <w:szCs w:val="28"/>
        </w:rPr>
        <w:t>(</w:t>
      </w:r>
      <w:r w:rsidRPr="00147944">
        <w:rPr>
          <w:rFonts w:ascii="Times New Roman" w:hAnsi="Times New Roman"/>
          <w:color w:val="000000"/>
          <w:sz w:val="28"/>
          <w:szCs w:val="28"/>
        </w:rPr>
        <w:t>ы</w:t>
      </w:r>
      <w:r w:rsidR="00AF0B1D">
        <w:rPr>
          <w:rFonts w:ascii="Times New Roman" w:hAnsi="Times New Roman"/>
          <w:color w:val="000000"/>
          <w:sz w:val="28"/>
          <w:szCs w:val="28"/>
        </w:rPr>
        <w:t>)</w:t>
      </w:r>
      <w:r w:rsidRPr="00147944">
        <w:rPr>
          <w:rFonts w:ascii="Times New Roman" w:hAnsi="Times New Roman"/>
          <w:color w:val="000000"/>
          <w:sz w:val="28"/>
          <w:szCs w:val="28"/>
        </w:rPr>
        <w:t xml:space="preserve"> аккредитованных лабораторий, подтверждающие наличие защиты от радиоактивных веществ</w:t>
      </w:r>
      <w:r w:rsidR="00AF0B1D">
        <w:rPr>
          <w:rFonts w:ascii="Times New Roman" w:hAnsi="Times New Roman"/>
          <w:color w:val="000000"/>
          <w:sz w:val="28"/>
          <w:szCs w:val="28"/>
        </w:rPr>
        <w:t xml:space="preserve"> – на</w:t>
      </w:r>
      <w:r w:rsidR="00AF0B1D" w:rsidRPr="00AF0B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0B1D" w:rsidRPr="00682AE6">
        <w:rPr>
          <w:rFonts w:ascii="Times New Roman" w:hAnsi="Times New Roman"/>
          <w:color w:val="000000"/>
          <w:sz w:val="28"/>
          <w:szCs w:val="28"/>
        </w:rPr>
        <w:t>входящие в комплект поставки единицы товара комплектующи</w:t>
      </w:r>
      <w:r w:rsidR="00AF0B1D">
        <w:rPr>
          <w:rFonts w:ascii="Times New Roman" w:hAnsi="Times New Roman"/>
          <w:color w:val="000000"/>
          <w:sz w:val="28"/>
          <w:szCs w:val="28"/>
        </w:rPr>
        <w:t>е</w:t>
      </w:r>
      <w:r w:rsidR="00AF0B1D" w:rsidRPr="00682AE6">
        <w:rPr>
          <w:rFonts w:ascii="Times New Roman" w:hAnsi="Times New Roman"/>
          <w:color w:val="000000"/>
          <w:sz w:val="28"/>
          <w:szCs w:val="28"/>
        </w:rPr>
        <w:t xml:space="preserve"> (лицев</w:t>
      </w:r>
      <w:r w:rsidR="00AF0B1D">
        <w:rPr>
          <w:rFonts w:ascii="Times New Roman" w:hAnsi="Times New Roman"/>
          <w:color w:val="000000"/>
          <w:sz w:val="28"/>
          <w:szCs w:val="28"/>
        </w:rPr>
        <w:t>ую</w:t>
      </w:r>
      <w:r w:rsidR="00AF0B1D" w:rsidRPr="00682AE6">
        <w:rPr>
          <w:rFonts w:ascii="Times New Roman" w:hAnsi="Times New Roman"/>
          <w:color w:val="000000"/>
          <w:sz w:val="28"/>
          <w:szCs w:val="28"/>
        </w:rPr>
        <w:t xml:space="preserve"> част</w:t>
      </w:r>
      <w:r w:rsidR="00AF0B1D">
        <w:rPr>
          <w:rFonts w:ascii="Times New Roman" w:hAnsi="Times New Roman"/>
          <w:color w:val="000000"/>
          <w:sz w:val="28"/>
          <w:szCs w:val="28"/>
        </w:rPr>
        <w:t>ь</w:t>
      </w:r>
      <w:r w:rsidR="00AF0B1D" w:rsidRPr="00682AE6">
        <w:rPr>
          <w:rFonts w:ascii="Times New Roman" w:hAnsi="Times New Roman"/>
          <w:color w:val="000000"/>
          <w:sz w:val="28"/>
          <w:szCs w:val="28"/>
        </w:rPr>
        <w:t xml:space="preserve"> (маск</w:t>
      </w:r>
      <w:r w:rsidR="00AF0B1D">
        <w:rPr>
          <w:rFonts w:ascii="Times New Roman" w:hAnsi="Times New Roman"/>
          <w:color w:val="000000"/>
          <w:sz w:val="28"/>
          <w:szCs w:val="28"/>
        </w:rPr>
        <w:t>у</w:t>
      </w:r>
      <w:r w:rsidR="00AF0B1D" w:rsidRPr="00682AE6">
        <w:rPr>
          <w:rFonts w:ascii="Times New Roman" w:hAnsi="Times New Roman"/>
          <w:color w:val="000000"/>
          <w:sz w:val="28"/>
          <w:szCs w:val="28"/>
        </w:rPr>
        <w:t>), фильтрующе-поглощающ</w:t>
      </w:r>
      <w:r w:rsidR="00AF0B1D">
        <w:rPr>
          <w:rFonts w:ascii="Times New Roman" w:hAnsi="Times New Roman"/>
          <w:color w:val="000000"/>
          <w:sz w:val="28"/>
          <w:szCs w:val="28"/>
        </w:rPr>
        <w:t>ую</w:t>
      </w:r>
      <w:r w:rsidR="00AF0B1D" w:rsidRPr="00682AE6">
        <w:rPr>
          <w:rFonts w:ascii="Times New Roman" w:hAnsi="Times New Roman"/>
          <w:color w:val="000000"/>
          <w:sz w:val="28"/>
          <w:szCs w:val="28"/>
        </w:rPr>
        <w:t xml:space="preserve"> коробк</w:t>
      </w:r>
      <w:r w:rsidR="00AF0B1D">
        <w:rPr>
          <w:rFonts w:ascii="Times New Roman" w:hAnsi="Times New Roman"/>
          <w:color w:val="000000"/>
          <w:sz w:val="28"/>
          <w:szCs w:val="28"/>
        </w:rPr>
        <w:t>у</w:t>
      </w:r>
      <w:r w:rsidR="00AF0B1D" w:rsidRPr="00682AE6">
        <w:rPr>
          <w:rFonts w:ascii="Times New Roman" w:hAnsi="Times New Roman"/>
          <w:color w:val="000000"/>
          <w:sz w:val="28"/>
          <w:szCs w:val="28"/>
        </w:rPr>
        <w:t xml:space="preserve"> (ФПК))</w:t>
      </w:r>
      <w:r w:rsidRPr="00147944">
        <w:rPr>
          <w:rFonts w:ascii="Times New Roman" w:hAnsi="Times New Roman"/>
          <w:color w:val="000000"/>
          <w:sz w:val="28"/>
          <w:szCs w:val="28"/>
        </w:rPr>
        <w:t>;</w:t>
      </w:r>
    </w:p>
    <w:p w14:paraId="5FB57906" w14:textId="1A69F0C7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-</w:t>
      </w:r>
      <w:r w:rsidRPr="0014794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47944">
        <w:rPr>
          <w:rFonts w:ascii="Times New Roman" w:hAnsi="Times New Roman"/>
          <w:color w:val="000000"/>
          <w:sz w:val="28"/>
          <w:szCs w:val="28"/>
        </w:rPr>
        <w:t>протокол</w:t>
      </w:r>
      <w:r w:rsidR="00E75241">
        <w:rPr>
          <w:rFonts w:ascii="Times New Roman" w:hAnsi="Times New Roman"/>
          <w:color w:val="000000"/>
          <w:sz w:val="28"/>
          <w:szCs w:val="28"/>
        </w:rPr>
        <w:t>(</w:t>
      </w:r>
      <w:r w:rsidRPr="00147944">
        <w:rPr>
          <w:rFonts w:ascii="Times New Roman" w:hAnsi="Times New Roman"/>
          <w:color w:val="000000"/>
          <w:sz w:val="28"/>
          <w:szCs w:val="28"/>
        </w:rPr>
        <w:t>ы</w:t>
      </w:r>
      <w:r w:rsidR="00E75241">
        <w:rPr>
          <w:rFonts w:ascii="Times New Roman" w:hAnsi="Times New Roman"/>
          <w:color w:val="000000"/>
          <w:sz w:val="28"/>
          <w:szCs w:val="28"/>
        </w:rPr>
        <w:t>)</w:t>
      </w:r>
      <w:r w:rsidRPr="00147944">
        <w:rPr>
          <w:rFonts w:ascii="Times New Roman" w:hAnsi="Times New Roman"/>
          <w:color w:val="000000"/>
          <w:sz w:val="28"/>
          <w:szCs w:val="28"/>
        </w:rPr>
        <w:t xml:space="preserve"> аккредитованных лабораторий, подтверждающие наличие защиты от отравляющих веществ «хлорциан», «синильная кислота» (при концентрации 5,0 мг/дм</w:t>
      </w:r>
      <w:r w:rsidRPr="00147944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147944">
        <w:rPr>
          <w:rFonts w:ascii="Times New Roman" w:hAnsi="Times New Roman"/>
          <w:color w:val="000000"/>
          <w:sz w:val="28"/>
          <w:szCs w:val="28"/>
        </w:rPr>
        <w:t>) и «зарин»</w:t>
      </w:r>
      <w:r w:rsidR="00E75241">
        <w:rPr>
          <w:rFonts w:ascii="Times New Roman" w:hAnsi="Times New Roman"/>
          <w:color w:val="000000"/>
          <w:sz w:val="28"/>
          <w:szCs w:val="28"/>
        </w:rPr>
        <w:t xml:space="preserve"> - на </w:t>
      </w:r>
      <w:r w:rsidR="001C3794" w:rsidRPr="001C3794">
        <w:rPr>
          <w:rFonts w:ascii="Times New Roman" w:hAnsi="Times New Roman"/>
          <w:color w:val="000000"/>
          <w:sz w:val="28"/>
          <w:szCs w:val="28"/>
        </w:rPr>
        <w:t xml:space="preserve">входящие в комплект поставки единицы товара комплектующие (сумку для противогаза, чехол </w:t>
      </w:r>
      <w:proofErr w:type="spellStart"/>
      <w:r w:rsidR="001C3794" w:rsidRPr="001C3794">
        <w:rPr>
          <w:rFonts w:ascii="Times New Roman" w:hAnsi="Times New Roman"/>
          <w:color w:val="000000"/>
          <w:sz w:val="28"/>
          <w:szCs w:val="28"/>
        </w:rPr>
        <w:t>грязе</w:t>
      </w:r>
      <w:proofErr w:type="spellEnd"/>
      <w:r w:rsidR="007F483A">
        <w:rPr>
          <w:rFonts w:ascii="Times New Roman" w:hAnsi="Times New Roman"/>
          <w:color w:val="000000"/>
          <w:sz w:val="28"/>
          <w:szCs w:val="28"/>
        </w:rPr>
        <w:t>-</w:t>
      </w:r>
      <w:r w:rsidR="001C3794" w:rsidRPr="001C3794">
        <w:rPr>
          <w:rFonts w:ascii="Times New Roman" w:hAnsi="Times New Roman"/>
          <w:color w:val="000000"/>
          <w:sz w:val="28"/>
          <w:szCs w:val="28"/>
        </w:rPr>
        <w:t>пылезащитн</w:t>
      </w:r>
      <w:r w:rsidR="001C3794">
        <w:rPr>
          <w:rFonts w:ascii="Times New Roman" w:hAnsi="Times New Roman"/>
          <w:color w:val="000000"/>
          <w:sz w:val="28"/>
          <w:szCs w:val="28"/>
        </w:rPr>
        <w:t>ый</w:t>
      </w:r>
      <w:r w:rsidR="001C3794" w:rsidRPr="001C3794">
        <w:rPr>
          <w:rFonts w:ascii="Times New Roman" w:hAnsi="Times New Roman"/>
          <w:color w:val="000000"/>
          <w:sz w:val="28"/>
          <w:szCs w:val="28"/>
        </w:rPr>
        <w:t xml:space="preserve"> на ФПК)</w:t>
      </w:r>
      <w:r w:rsidRPr="00147944">
        <w:rPr>
          <w:rFonts w:ascii="Times New Roman" w:hAnsi="Times New Roman"/>
          <w:color w:val="000000"/>
          <w:sz w:val="28"/>
          <w:szCs w:val="28"/>
        </w:rPr>
        <w:t>;</w:t>
      </w:r>
    </w:p>
    <w:p w14:paraId="4FF0C9EC" w14:textId="0AC05EDF" w:rsidR="002579D1" w:rsidRPr="00147944" w:rsidRDefault="002579D1" w:rsidP="0014794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7944">
        <w:rPr>
          <w:rFonts w:ascii="Times New Roman" w:hAnsi="Times New Roman"/>
          <w:color w:val="000000"/>
          <w:sz w:val="28"/>
          <w:szCs w:val="28"/>
        </w:rPr>
        <w:t>-</w:t>
      </w:r>
      <w:r w:rsidRPr="00147944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47944">
        <w:rPr>
          <w:rFonts w:ascii="Times New Roman" w:hAnsi="Times New Roman"/>
          <w:color w:val="000000"/>
          <w:sz w:val="28"/>
          <w:szCs w:val="28"/>
        </w:rPr>
        <w:t>лицензия</w:t>
      </w:r>
      <w:r w:rsidR="008F3B5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8F3B5F">
        <w:rPr>
          <w:rFonts w:ascii="Times New Roman" w:hAnsi="Times New Roman"/>
          <w:color w:val="000000"/>
          <w:sz w:val="28"/>
          <w:szCs w:val="28"/>
        </w:rPr>
        <w:t>ии</w:t>
      </w:r>
      <w:proofErr w:type="spellEnd"/>
      <w:r w:rsidR="008F3B5F">
        <w:rPr>
          <w:rFonts w:ascii="Times New Roman" w:hAnsi="Times New Roman"/>
          <w:color w:val="000000"/>
          <w:sz w:val="28"/>
          <w:szCs w:val="28"/>
        </w:rPr>
        <w:t>)</w:t>
      </w:r>
      <w:r w:rsidRPr="00147944">
        <w:rPr>
          <w:rFonts w:ascii="Times New Roman" w:hAnsi="Times New Roman"/>
          <w:color w:val="000000"/>
          <w:sz w:val="28"/>
          <w:szCs w:val="28"/>
        </w:rPr>
        <w:t xml:space="preserve"> Федеральной службы по техническому и экспортному контролю РФ </w:t>
      </w:r>
      <w:r w:rsidR="0090274E" w:rsidRPr="0090274E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90274E">
        <w:rPr>
          <w:rFonts w:ascii="Times New Roman" w:hAnsi="Times New Roman"/>
          <w:i/>
          <w:iCs/>
          <w:color w:val="000000"/>
          <w:sz w:val="28"/>
          <w:szCs w:val="28"/>
        </w:rPr>
        <w:t>в случае, если поставляемый противогаз экспортирован на территорию Республики Беларусь с территории Российской Федерации).</w:t>
      </w:r>
      <w:r w:rsidRPr="00147944">
        <w:rPr>
          <w:rFonts w:ascii="Times New Roman" w:hAnsi="Times New Roman"/>
          <w:color w:val="000000"/>
          <w:sz w:val="28"/>
          <w:szCs w:val="28"/>
        </w:rPr>
        <w:t xml:space="preserve"> При этом наименование поставляемого противогаза в отгрузочных документах должно совпадать с наименованием, указанным в лицензии.</w:t>
      </w:r>
    </w:p>
    <w:p w14:paraId="56B323D3" w14:textId="77777777" w:rsidR="004132DF" w:rsidRDefault="004132DF" w:rsidP="001479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08AC4E" w14:textId="107724A3" w:rsidR="006D45E1" w:rsidRPr="006D45E1" w:rsidRDefault="006D45E1" w:rsidP="00052560">
      <w:pPr>
        <w:pStyle w:val="a4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45E1">
        <w:rPr>
          <w:rFonts w:ascii="Times New Roman" w:hAnsi="Times New Roman"/>
          <w:b/>
          <w:bCs/>
          <w:color w:val="000000"/>
          <w:sz w:val="28"/>
          <w:szCs w:val="28"/>
        </w:rPr>
        <w:t>Поставляемый товар должен быть новым</w:t>
      </w:r>
      <w:r w:rsidRPr="006D45E1">
        <w:rPr>
          <w:rFonts w:ascii="Times New Roman" w:hAnsi="Times New Roman"/>
          <w:color w:val="000000"/>
          <w:sz w:val="28"/>
          <w:szCs w:val="28"/>
        </w:rPr>
        <w:t xml:space="preserve">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E8EF98E" w14:textId="77777777" w:rsidR="006D45E1" w:rsidRPr="00147944" w:rsidRDefault="006D45E1" w:rsidP="001479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6D45E1" w:rsidRPr="00147944" w:rsidSect="00086DC9">
      <w:headerReference w:type="default" r:id="rId8"/>
      <w:endnotePr>
        <w:numFmt w:val="decimal"/>
      </w:endnotePr>
      <w:pgSz w:w="11906" w:h="16838"/>
      <w:pgMar w:top="1134" w:right="567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FC9C" w14:textId="77777777" w:rsidR="000024FF" w:rsidRDefault="000024FF">
      <w:pPr>
        <w:spacing w:after="0" w:line="240" w:lineRule="auto"/>
      </w:pPr>
      <w:r>
        <w:separator/>
      </w:r>
    </w:p>
  </w:endnote>
  <w:endnote w:type="continuationSeparator" w:id="0">
    <w:p w14:paraId="12513393" w14:textId="77777777" w:rsidR="000024FF" w:rsidRDefault="0000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8F5E" w14:textId="77777777" w:rsidR="000024FF" w:rsidRDefault="000024FF">
      <w:pPr>
        <w:spacing w:after="0" w:line="240" w:lineRule="auto"/>
      </w:pPr>
      <w:r>
        <w:separator/>
      </w:r>
    </w:p>
  </w:footnote>
  <w:footnote w:type="continuationSeparator" w:id="0">
    <w:p w14:paraId="6B68E0D9" w14:textId="77777777" w:rsidR="000024FF" w:rsidRDefault="00002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D7CC" w14:textId="77777777" w:rsidR="008238D3" w:rsidRDefault="00176C1B">
    <w:pPr>
      <w:pStyle w:val="a5"/>
      <w:jc w:val="center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fldChar w:fldCharType="begin"/>
    </w:r>
    <w:r>
      <w:rPr>
        <w:rFonts w:ascii="Times New Roman" w:hAnsi="Times New Roman"/>
        <w:sz w:val="26"/>
        <w:szCs w:val="26"/>
      </w:rPr>
      <w:instrText xml:space="preserve"> PAGE </w:instrText>
    </w:r>
    <w:r>
      <w:rPr>
        <w:rFonts w:ascii="Times New Roman" w:hAnsi="Times New Roman"/>
        <w:sz w:val="26"/>
        <w:szCs w:val="26"/>
      </w:rPr>
      <w:fldChar w:fldCharType="separate"/>
    </w:r>
    <w:r>
      <w:rPr>
        <w:rFonts w:ascii="Times New Roman" w:hAnsi="Times New Roman"/>
        <w:sz w:val="26"/>
        <w:szCs w:val="26"/>
      </w:rPr>
      <w:t>4</w:t>
    </w:r>
    <w:r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F6E07"/>
    <w:multiLevelType w:val="multilevel"/>
    <w:tmpl w:val="6BA63C4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i/>
        <w:iCs/>
        <w:dstrike w:val="0"/>
        <w:color w:val="00000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dstrike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dstrike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dstrike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dstrike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dstrike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dstrike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dstrike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dstrike w:val="0"/>
      </w:rPr>
    </w:lvl>
  </w:abstractNum>
  <w:abstractNum w:abstractNumId="1" w15:restartNumberingAfterBreak="0">
    <w:nsid w:val="69D4CFE7"/>
    <w:multiLevelType w:val="multilevel"/>
    <w:tmpl w:val="B8840DA4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dstrike w:val="0"/>
        <w:color w:val="00000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 w16cid:durableId="179664960">
    <w:abstractNumId w:val="1"/>
  </w:num>
  <w:num w:numId="2" w16cid:durableId="82034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D3"/>
    <w:rsid w:val="000024FF"/>
    <w:rsid w:val="00052560"/>
    <w:rsid w:val="0006300F"/>
    <w:rsid w:val="00086DC9"/>
    <w:rsid w:val="000B4CF3"/>
    <w:rsid w:val="000C0AE0"/>
    <w:rsid w:val="000E40C1"/>
    <w:rsid w:val="000E655F"/>
    <w:rsid w:val="001339EF"/>
    <w:rsid w:val="00147944"/>
    <w:rsid w:val="00153884"/>
    <w:rsid w:val="00172E46"/>
    <w:rsid w:val="00176987"/>
    <w:rsid w:val="00176C1B"/>
    <w:rsid w:val="00184628"/>
    <w:rsid w:val="00193480"/>
    <w:rsid w:val="001C1435"/>
    <w:rsid w:val="001C3794"/>
    <w:rsid w:val="001E358E"/>
    <w:rsid w:val="0023745F"/>
    <w:rsid w:val="00243574"/>
    <w:rsid w:val="002579D1"/>
    <w:rsid w:val="00262EEE"/>
    <w:rsid w:val="00265D61"/>
    <w:rsid w:val="00277C4E"/>
    <w:rsid w:val="002B1876"/>
    <w:rsid w:val="002D1643"/>
    <w:rsid w:val="002F52EE"/>
    <w:rsid w:val="00311F1A"/>
    <w:rsid w:val="00323F3F"/>
    <w:rsid w:val="0034261A"/>
    <w:rsid w:val="003641FB"/>
    <w:rsid w:val="00364922"/>
    <w:rsid w:val="00387887"/>
    <w:rsid w:val="003A1063"/>
    <w:rsid w:val="003A42CF"/>
    <w:rsid w:val="004132DF"/>
    <w:rsid w:val="00441039"/>
    <w:rsid w:val="004628F7"/>
    <w:rsid w:val="004842DD"/>
    <w:rsid w:val="004A19AE"/>
    <w:rsid w:val="004A5B72"/>
    <w:rsid w:val="004B47FB"/>
    <w:rsid w:val="0050106B"/>
    <w:rsid w:val="00505C3C"/>
    <w:rsid w:val="00561B97"/>
    <w:rsid w:val="00572CA6"/>
    <w:rsid w:val="00576B5F"/>
    <w:rsid w:val="00582109"/>
    <w:rsid w:val="005A15F1"/>
    <w:rsid w:val="006361F7"/>
    <w:rsid w:val="00652B0C"/>
    <w:rsid w:val="00663A60"/>
    <w:rsid w:val="00671378"/>
    <w:rsid w:val="00675C1F"/>
    <w:rsid w:val="00682AE6"/>
    <w:rsid w:val="006B66F7"/>
    <w:rsid w:val="006D45E1"/>
    <w:rsid w:val="006D472A"/>
    <w:rsid w:val="00713BA8"/>
    <w:rsid w:val="00720CFF"/>
    <w:rsid w:val="00755FF7"/>
    <w:rsid w:val="00772EC3"/>
    <w:rsid w:val="007A14AB"/>
    <w:rsid w:val="007B3D53"/>
    <w:rsid w:val="007E3301"/>
    <w:rsid w:val="007F483A"/>
    <w:rsid w:val="008238D3"/>
    <w:rsid w:val="008514EF"/>
    <w:rsid w:val="00874C0F"/>
    <w:rsid w:val="008B7679"/>
    <w:rsid w:val="008F3B5F"/>
    <w:rsid w:val="00901B7B"/>
    <w:rsid w:val="0090274E"/>
    <w:rsid w:val="009135F1"/>
    <w:rsid w:val="00926E32"/>
    <w:rsid w:val="009576A2"/>
    <w:rsid w:val="009653FC"/>
    <w:rsid w:val="009A0090"/>
    <w:rsid w:val="009A2DB0"/>
    <w:rsid w:val="00A10F91"/>
    <w:rsid w:val="00A142EA"/>
    <w:rsid w:val="00A252AC"/>
    <w:rsid w:val="00A27CED"/>
    <w:rsid w:val="00A30C84"/>
    <w:rsid w:val="00A555AF"/>
    <w:rsid w:val="00A919CB"/>
    <w:rsid w:val="00AF0B1D"/>
    <w:rsid w:val="00AF1891"/>
    <w:rsid w:val="00AF3F11"/>
    <w:rsid w:val="00B36C8D"/>
    <w:rsid w:val="00C16A9D"/>
    <w:rsid w:val="00C16C02"/>
    <w:rsid w:val="00C42EFF"/>
    <w:rsid w:val="00C51D7D"/>
    <w:rsid w:val="00C55EA8"/>
    <w:rsid w:val="00C9381B"/>
    <w:rsid w:val="00CA4519"/>
    <w:rsid w:val="00D27E45"/>
    <w:rsid w:val="00D3468B"/>
    <w:rsid w:val="00D625ED"/>
    <w:rsid w:val="00D752EF"/>
    <w:rsid w:val="00D7688D"/>
    <w:rsid w:val="00DB5E23"/>
    <w:rsid w:val="00DB7204"/>
    <w:rsid w:val="00DF4C5E"/>
    <w:rsid w:val="00E07F57"/>
    <w:rsid w:val="00E348DC"/>
    <w:rsid w:val="00E403C2"/>
    <w:rsid w:val="00E4195E"/>
    <w:rsid w:val="00E54CB8"/>
    <w:rsid w:val="00E60015"/>
    <w:rsid w:val="00E62AEE"/>
    <w:rsid w:val="00E74ED8"/>
    <w:rsid w:val="00E75241"/>
    <w:rsid w:val="00E8717E"/>
    <w:rsid w:val="00F04449"/>
    <w:rsid w:val="00F04C46"/>
    <w:rsid w:val="00F30B09"/>
    <w:rsid w:val="00F86226"/>
    <w:rsid w:val="00F97C22"/>
    <w:rsid w:val="00FB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66D3"/>
  <w15:docId w15:val="{A8FE1E85-9500-43BE-9699-3527032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ewncpi0">
    <w:name w:val="newncpi0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</w:style>
  <w:style w:type="character" w:customStyle="1" w:styleId="tm71">
    <w:name w:val="tm71"/>
    <w:basedOn w:val="a0"/>
    <w:rPr>
      <w:sz w:val="26"/>
      <w:szCs w:val="26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88D1-E765-4C20-AECE-73058D27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Хилько Ю.В.</dc:creator>
  <cp:keywords/>
  <dc:description/>
  <cp:lastModifiedBy>Брилевич Л.П.</cp:lastModifiedBy>
  <cp:revision>121</cp:revision>
  <cp:lastPrinted>2026-06-10T13:05:00Z</cp:lastPrinted>
  <dcterms:created xsi:type="dcterms:W3CDTF">2026-05-14T12:59:00Z</dcterms:created>
  <dcterms:modified xsi:type="dcterms:W3CDTF">2026-06-10T13:07:00Z</dcterms:modified>
</cp:coreProperties>
</file>