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C8" w:rsidRDefault="00AC70C8">
      <w:pPr>
        <w:pStyle w:val="begform"/>
      </w:pPr>
      <w:r>
        <w:t> </w:t>
      </w:r>
    </w:p>
    <w:p w:rsidR="00AC70C8" w:rsidRDefault="00AC70C8">
      <w:pPr>
        <w:pStyle w:val="newncpi"/>
      </w:pPr>
      <w:r>
        <w:t> </w:t>
      </w:r>
    </w:p>
    <w:tbl>
      <w:tblPr>
        <w:tblW w:w="52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4"/>
        <w:gridCol w:w="3700"/>
      </w:tblGrid>
      <w:tr w:rsidR="00771342" w:rsidRPr="00AD2A14" w:rsidTr="0024491C">
        <w:tc>
          <w:tcPr>
            <w:tcW w:w="3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771342" w:rsidP="00BC06B0">
            <w:pPr>
              <w:pStyle w:val="table10"/>
            </w:pPr>
            <w:r w:rsidRPr="00EC7319">
              <w:t xml:space="preserve">  </w:t>
            </w:r>
          </w:p>
        </w:tc>
        <w:tc>
          <w:tcPr>
            <w:tcW w:w="1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УТВЕРЖДАЮ</w:t>
            </w:r>
          </w:p>
          <w:p w:rsidR="004451D9" w:rsidRPr="00EC7319" w:rsidRDefault="00411A87" w:rsidP="0024491C">
            <w:pPr>
              <w:pStyle w:val="newncpi0"/>
              <w:jc w:val="left"/>
            </w:pPr>
            <w:r>
              <w:t>Главный врач</w:t>
            </w:r>
          </w:p>
          <w:p w:rsidR="00771342" w:rsidRDefault="00771342" w:rsidP="0024491C">
            <w:pPr>
              <w:pStyle w:val="newncpi0"/>
              <w:jc w:val="left"/>
            </w:pPr>
            <w:r>
              <w:t>учреждения</w:t>
            </w:r>
            <w:r w:rsidRPr="00F00D25">
              <w:t xml:space="preserve"> здравоохранения «</w:t>
            </w:r>
            <w:proofErr w:type="spellStart"/>
            <w:r w:rsidRPr="00F00D25">
              <w:t>Ж</w:t>
            </w:r>
            <w:r w:rsidR="0024491C" w:rsidRPr="00F00D25">
              <w:t>одинская</w:t>
            </w:r>
            <w:proofErr w:type="spellEnd"/>
            <w:r w:rsidR="0024491C" w:rsidRPr="00F00D25">
              <w:t xml:space="preserve"> центральная   городская больница</w:t>
            </w:r>
            <w:r w:rsidRPr="00F00D25">
              <w:t>»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 xml:space="preserve">_______ </w:t>
            </w:r>
            <w:r w:rsidR="00411A87">
              <w:t>Т.И. Никифорова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«____» ______  202</w:t>
            </w:r>
            <w:r w:rsidR="00EA64A6">
              <w:t>6</w:t>
            </w:r>
            <w:r w:rsidRPr="00EC7319">
              <w:t>г.</w:t>
            </w:r>
          </w:p>
        </w:tc>
      </w:tr>
    </w:tbl>
    <w:p w:rsidR="00AC70C8" w:rsidRDefault="00AC70C8">
      <w:pPr>
        <w:pStyle w:val="newncpi"/>
      </w:pPr>
      <w:r>
        <w:t> </w:t>
      </w:r>
    </w:p>
    <w:p w:rsidR="00AC70C8" w:rsidRDefault="00892C72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>В ПРОЦЕДУРЕ ЗАПРОСА ЦЕНОВЫХ ПРЕДЛОЖЕНИЙ</w:t>
      </w:r>
      <w:r w:rsidR="00C97969">
        <w:t xml:space="preserve"> </w:t>
      </w:r>
    </w:p>
    <w:p w:rsidR="007C0ADE" w:rsidRDefault="007C0ADE" w:rsidP="007C0ADE">
      <w:pPr>
        <w:pStyle w:val="newncpi0"/>
        <w:jc w:val="left"/>
      </w:pPr>
    </w:p>
    <w:p w:rsidR="007C0ADE" w:rsidRDefault="007C0ADE" w:rsidP="007C0ADE">
      <w:pPr>
        <w:pStyle w:val="newncpi0"/>
        <w:jc w:val="left"/>
        <w:rPr>
          <w:b/>
          <w:u w:val="single"/>
        </w:rPr>
      </w:pPr>
      <w:r>
        <w:t xml:space="preserve">на закупку: </w:t>
      </w:r>
      <w:r w:rsidR="00A57AE6">
        <w:rPr>
          <w:b/>
          <w:u w:val="single"/>
        </w:rPr>
        <w:t>Ремонт автомобилей</w:t>
      </w:r>
    </w:p>
    <w:p w:rsidR="00AE5FF8" w:rsidRDefault="00AE5FF8" w:rsidP="007C0ADE">
      <w:pPr>
        <w:pStyle w:val="newncpi0"/>
        <w:jc w:val="left"/>
      </w:pPr>
    </w:p>
    <w:p w:rsidR="00AC70C8" w:rsidRDefault="00AC70C8">
      <w:pPr>
        <w:pStyle w:val="newncpi"/>
        <w:rPr>
          <w:b/>
          <w:bCs/>
        </w:rPr>
      </w:pPr>
      <w:r>
        <w:rPr>
          <w:b/>
          <w:bCs/>
        </w:rPr>
        <w:t>I. Приглашение к участию в процедуре государственной закупки</w:t>
      </w:r>
    </w:p>
    <w:p w:rsidR="0024491C" w:rsidRDefault="0024491C">
      <w:pPr>
        <w:pStyle w:val="newncp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7"/>
        <w:gridCol w:w="4262"/>
      </w:tblGrid>
      <w:tr w:rsidR="00AC70C8" w:rsidRPr="00A11BB3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>
              <w:t> </w:t>
            </w:r>
            <w:r w:rsidRPr="00A11BB3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77134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771342">
              <w:rPr>
                <w:sz w:val="24"/>
                <w:szCs w:val="24"/>
              </w:rPr>
              <w:t>У</w:t>
            </w:r>
            <w:r w:rsidR="00771342" w:rsidRPr="00771342">
              <w:rPr>
                <w:sz w:val="24"/>
                <w:szCs w:val="24"/>
              </w:rPr>
              <w:t xml:space="preserve">чреждения здравоохранения </w:t>
            </w:r>
            <w:r w:rsidR="00771342">
              <w:rPr>
                <w:sz w:val="24"/>
                <w:szCs w:val="24"/>
              </w:rPr>
              <w:t>«</w:t>
            </w:r>
            <w:proofErr w:type="spellStart"/>
            <w:r w:rsidR="00771342" w:rsidRPr="00A11BB3">
              <w:rPr>
                <w:sz w:val="24"/>
                <w:szCs w:val="24"/>
              </w:rPr>
              <w:t>Ж</w:t>
            </w:r>
            <w:r w:rsidR="00BC22D3" w:rsidRPr="00A11BB3">
              <w:rPr>
                <w:sz w:val="24"/>
                <w:szCs w:val="24"/>
              </w:rPr>
              <w:t>одинская</w:t>
            </w:r>
            <w:proofErr w:type="spellEnd"/>
            <w:r w:rsidR="00BC22D3" w:rsidRPr="00A11BB3">
              <w:rPr>
                <w:sz w:val="24"/>
                <w:szCs w:val="24"/>
              </w:rPr>
              <w:t xml:space="preserve"> центральная   городская больница</w:t>
            </w:r>
            <w:r w:rsidRPr="00A11BB3">
              <w:rPr>
                <w:sz w:val="24"/>
                <w:szCs w:val="24"/>
              </w:rPr>
              <w:t>»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D80EFD">
              <w:rPr>
                <w:sz w:val="24"/>
                <w:szCs w:val="24"/>
              </w:rPr>
              <w:t xml:space="preserve">Минская обл., </w:t>
            </w:r>
            <w:r w:rsidR="00D80EFD" w:rsidRPr="00F65029">
              <w:rPr>
                <w:sz w:val="24"/>
                <w:szCs w:val="24"/>
              </w:rPr>
              <w:t xml:space="preserve">г. Жодино, пр-т </w:t>
            </w:r>
            <w:proofErr w:type="spellStart"/>
            <w:r w:rsidR="00D80EFD" w:rsidRPr="00F65029">
              <w:rPr>
                <w:sz w:val="24"/>
                <w:szCs w:val="24"/>
              </w:rPr>
              <w:t>Венисье</w:t>
            </w:r>
            <w:proofErr w:type="spellEnd"/>
            <w:r w:rsidR="00D80EFD" w:rsidRPr="00F65029">
              <w:rPr>
                <w:sz w:val="24"/>
                <w:szCs w:val="24"/>
              </w:rPr>
              <w:t>, 1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6A2808" w:rsidRDefault="00A57AE6" w:rsidP="00A57AE6">
            <w:pPr>
              <w:pStyle w:val="table10"/>
              <w:rPr>
                <w:sz w:val="24"/>
                <w:szCs w:val="24"/>
              </w:rPr>
            </w:pPr>
            <w:r w:rsidRPr="006A2808">
              <w:rPr>
                <w:sz w:val="24"/>
                <w:szCs w:val="24"/>
              </w:rPr>
              <w:t>25</w:t>
            </w:r>
            <w:r w:rsidR="00010578" w:rsidRPr="006A2808">
              <w:rPr>
                <w:sz w:val="24"/>
                <w:szCs w:val="24"/>
              </w:rPr>
              <w:t>.0</w:t>
            </w:r>
            <w:r w:rsidRPr="006A2808">
              <w:rPr>
                <w:sz w:val="24"/>
                <w:szCs w:val="24"/>
              </w:rPr>
              <w:t>6</w:t>
            </w:r>
            <w:r w:rsidR="00010578" w:rsidRPr="006A2808">
              <w:rPr>
                <w:sz w:val="24"/>
                <w:szCs w:val="24"/>
              </w:rPr>
              <w:t>.2026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</w:t>
            </w:r>
            <w:r w:rsidR="00892C72" w:rsidRPr="00C118B9">
              <w:rPr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A57AE6" w:rsidP="00BC22D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  <w:r w:rsidR="00BC22D3">
              <w:rPr>
                <w:sz w:val="24"/>
                <w:szCs w:val="24"/>
              </w:rPr>
              <w:t>,00</w:t>
            </w:r>
            <w:r w:rsidR="00431A6F">
              <w:rPr>
                <w:sz w:val="24"/>
                <w:szCs w:val="24"/>
              </w:rPr>
              <w:t xml:space="preserve"> </w:t>
            </w:r>
            <w:r w:rsidR="00892C72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D324A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C118B9" w:rsidRDefault="00BD324A" w:rsidP="00BD324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4D1A7C" w:rsidRDefault="00CD7972" w:rsidP="00BD324A">
            <w:pPr>
              <w:pStyle w:val="table10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 </w:t>
            </w:r>
            <w:r w:rsidR="00BD324A" w:rsidRPr="004D1A7C">
              <w:rPr>
                <w:sz w:val="18"/>
                <w:szCs w:val="24"/>
              </w:rPr>
              <w:t xml:space="preserve"> </w:t>
            </w:r>
            <w:r w:rsidR="00B763DF" w:rsidRPr="004D1A7C">
              <w:rPr>
                <w:sz w:val="18"/>
                <w:szCs w:val="24"/>
              </w:rPr>
              <w:t xml:space="preserve">В соответствии с п. 2 и 3 ст. 16 Закона Республики Беларусь от 13 июля 2012 года </w:t>
            </w:r>
            <w:r w:rsidR="00B763DF">
              <w:rPr>
                <w:sz w:val="18"/>
                <w:szCs w:val="24"/>
              </w:rPr>
              <w:t xml:space="preserve">№419-З </w:t>
            </w:r>
            <w:r w:rsidR="00B763DF" w:rsidRPr="004D1A7C">
              <w:rPr>
                <w:sz w:val="18"/>
                <w:szCs w:val="24"/>
              </w:rPr>
              <w:t xml:space="preserve">«О государственных закупках товаров (работ, услуг)» </w:t>
            </w:r>
            <w:r w:rsidR="00BD324A" w:rsidRPr="004D1A7C">
              <w:rPr>
                <w:sz w:val="18"/>
                <w:szCs w:val="24"/>
              </w:rPr>
              <w:t>(далее – Закон) к участникам предъявляются следующие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1) </w:t>
            </w:r>
            <w:r w:rsidR="00A57AE6" w:rsidRPr="004D1A7C">
              <w:rPr>
                <w:sz w:val="18"/>
                <w:szCs w:val="24"/>
              </w:rPr>
              <w:t xml:space="preserve"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      </w:r>
            <w:r w:rsidR="00A57AE6">
              <w:rPr>
                <w:sz w:val="18"/>
                <w:szCs w:val="24"/>
                <w:u w:val="single"/>
              </w:rPr>
              <w:t>выполнение</w:t>
            </w:r>
            <w:r w:rsidR="00A57AE6" w:rsidRPr="00026D57">
              <w:rPr>
                <w:sz w:val="18"/>
                <w:szCs w:val="24"/>
                <w:u w:val="single"/>
              </w:rPr>
              <w:t xml:space="preserve"> </w:t>
            </w:r>
            <w:r w:rsidR="00A57AE6">
              <w:rPr>
                <w:sz w:val="18"/>
                <w:szCs w:val="24"/>
                <w:u w:val="single"/>
              </w:rPr>
              <w:t>работ</w:t>
            </w:r>
            <w:r w:rsidR="00A57AE6" w:rsidRPr="004D1A7C">
              <w:rPr>
                <w:sz w:val="18"/>
                <w:szCs w:val="24"/>
              </w:rPr>
              <w:t>, являющихся предметом государственной закупки</w:t>
            </w:r>
            <w:r w:rsidRPr="004D1A7C">
              <w:rPr>
                <w:sz w:val="18"/>
                <w:szCs w:val="24"/>
              </w:rPr>
              <w:t>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</w:t>
            </w:r>
            <w:r w:rsidRPr="004D1A7C">
              <w:rPr>
                <w:sz w:val="18"/>
                <w:szCs w:val="24"/>
              </w:rPr>
              <w:lastRenderedPageBreak/>
              <w:t xml:space="preserve">взносов в бюджет государственного внебюджетного фонда социальной защиты населения Республики Беларусь.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от 22 июля 2003 г. № 226-З «О валютном регулировании и валютном контроле».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5)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установлено только в отношении участника-победителя.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lastRenderedPageBreak/>
              <w:t xml:space="preserve">либо о том, что среди таких участников имеется лицо,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не аффилированное с ним.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8) физическое лицо не должно являться работником заказчика.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12) к участникам процедур государственных закупок устанавливаются следующие дополнительные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</w:t>
            </w:r>
            <w:r w:rsidRPr="004D1A7C">
              <w:rPr>
                <w:sz w:val="18"/>
                <w:szCs w:val="24"/>
              </w:rPr>
              <w:lastRenderedPageBreak/>
              <w:t>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  <w:p w:rsidR="00BD324A" w:rsidRPr="001307A6" w:rsidRDefault="00BD324A" w:rsidP="00BD324A">
            <w:pPr>
              <w:pStyle w:val="table10"/>
              <w:spacing w:line="276" w:lineRule="auto"/>
              <w:jc w:val="both"/>
            </w:pP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F65029">
            <w:pPr>
              <w:pStyle w:val="table10"/>
              <w:spacing w:after="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  <w:p w:rsidR="006B3C15" w:rsidRPr="00A11BB3" w:rsidRDefault="006B3C15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A075F8">
              <w:rPr>
                <w:sz w:val="24"/>
                <w:szCs w:val="24"/>
              </w:rPr>
              <w:t>(для субъектов малого и среднего предпринимательства)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A57AE6" w:rsidRPr="00A57AE6">
              <w:rPr>
                <w:sz w:val="24"/>
                <w:szCs w:val="24"/>
              </w:rPr>
              <w:t>Ремонт автомобилей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A57AE6" w:rsidRPr="00A57AE6">
              <w:rPr>
                <w:sz w:val="24"/>
                <w:szCs w:val="24"/>
              </w:rPr>
              <w:t>45.20.11.000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A57AE6" w:rsidP="001B619A">
            <w:pPr>
              <w:pStyle w:val="table10"/>
              <w:jc w:val="both"/>
              <w:rPr>
                <w:sz w:val="24"/>
                <w:szCs w:val="24"/>
              </w:rPr>
            </w:pPr>
            <w:r w:rsidRPr="00A57AE6">
              <w:rPr>
                <w:sz w:val="24"/>
                <w:szCs w:val="24"/>
              </w:rPr>
              <w:t>Услуги по общему техническому обслуживанию и ремонту легковых автомобилей и грузовых автомобилей весом не более 3,5 т (кроме услуг по ремонту электрической системы, шин и кузовов)</w:t>
            </w:r>
          </w:p>
        </w:tc>
      </w:tr>
      <w:tr w:rsidR="00892C72" w:rsidRPr="00A11BB3" w:rsidTr="00626B6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Default="00770421" w:rsidP="00AA39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28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 xml:space="preserve">. ед. </w:t>
            </w:r>
          </w:p>
          <w:p w:rsidR="00770421" w:rsidRPr="00A11BB3" w:rsidRDefault="00770421" w:rsidP="001B1E2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задани</w:t>
            </w:r>
            <w:r w:rsidR="001B1E20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на закупку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Default="00892C72" w:rsidP="001B619A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1B619A">
              <w:rPr>
                <w:sz w:val="24"/>
                <w:szCs w:val="24"/>
              </w:rPr>
              <w:t>с</w:t>
            </w:r>
            <w:r w:rsidR="00A57AE6">
              <w:rPr>
                <w:sz w:val="24"/>
                <w:szCs w:val="24"/>
              </w:rPr>
              <w:t xml:space="preserve"> момента подписания договора обеими сторонами и по 31.12.2026г.</w:t>
            </w:r>
          </w:p>
          <w:p w:rsidR="00A57AE6" w:rsidRPr="00A11BB3" w:rsidRDefault="001B619A" w:rsidP="001B619A">
            <w:pPr>
              <w:pStyle w:val="table10"/>
              <w:jc w:val="both"/>
              <w:rPr>
                <w:sz w:val="24"/>
                <w:szCs w:val="24"/>
              </w:rPr>
            </w:pPr>
            <w:r w:rsidRPr="000C1B73">
              <w:lastRenderedPageBreak/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CD79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CD7972">
              <w:rPr>
                <w:sz w:val="24"/>
                <w:szCs w:val="24"/>
              </w:rPr>
              <w:t>В соответствии с заданием на закупку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="00892C72"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Default="001B619A" w:rsidP="00DA111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  <w:r w:rsidR="00CE4317">
              <w:rPr>
                <w:sz w:val="24"/>
                <w:szCs w:val="24"/>
              </w:rPr>
              <w:t>,00</w:t>
            </w:r>
            <w:r w:rsidR="00615814" w:rsidRPr="00615814">
              <w:rPr>
                <w:sz w:val="24"/>
                <w:szCs w:val="24"/>
              </w:rPr>
              <w:t xml:space="preserve"> </w:t>
            </w:r>
            <w:r w:rsidR="00892C72" w:rsidRPr="00F65029">
              <w:rPr>
                <w:sz w:val="24"/>
                <w:szCs w:val="24"/>
              </w:rPr>
              <w:t>белорусских рублей</w:t>
            </w:r>
            <w:r w:rsidR="00876799">
              <w:rPr>
                <w:sz w:val="24"/>
                <w:szCs w:val="24"/>
              </w:rPr>
              <w:t>,</w:t>
            </w:r>
          </w:p>
          <w:p w:rsidR="00876799" w:rsidRPr="00A11BB3" w:rsidRDefault="00876799" w:rsidP="00876799">
            <w:pPr>
              <w:pStyle w:val="table10"/>
              <w:rPr>
                <w:sz w:val="24"/>
                <w:szCs w:val="24"/>
              </w:rPr>
            </w:pP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C5466F"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</w:tbl>
    <w:p w:rsidR="00AC70C8" w:rsidRDefault="00AC70C8">
      <w:pPr>
        <w:pStyle w:val="newncpi"/>
      </w:pPr>
      <w:r>
        <w:rPr>
          <w:b/>
          <w:bCs/>
        </w:rPr>
        <w:t>II. Описание предмета государственной закупки</w:t>
      </w:r>
    </w:p>
    <w:p w:rsidR="008E1347" w:rsidRDefault="007B7901" w:rsidP="00D92794">
      <w:pPr>
        <w:pStyle w:val="newncpi"/>
      </w:pPr>
      <w:r>
        <w:t xml:space="preserve">В соответствии с </w:t>
      </w:r>
      <w:r w:rsidR="00EA64A6">
        <w:t>заданием</w:t>
      </w:r>
      <w:r w:rsidR="00BC22D3">
        <w:t xml:space="preserve"> на закупку</w:t>
      </w:r>
      <w:r w:rsidR="00EA64A6">
        <w:t>.</w:t>
      </w:r>
    </w:p>
    <w:p w:rsidR="0006026A" w:rsidRPr="00994B1E" w:rsidRDefault="0006026A" w:rsidP="0006026A">
      <w:pPr>
        <w:pStyle w:val="newncpi"/>
      </w:pPr>
      <w:r w:rsidRPr="00CE4340">
        <w:t xml:space="preserve">Используемые запчасти и расходные материалы </w:t>
      </w:r>
      <w:r>
        <w:t>долж</w:t>
      </w:r>
      <w:r w:rsidRPr="002736CE">
        <w:t>н</w:t>
      </w:r>
      <w:r>
        <w:t>ы</w:t>
      </w:r>
      <w:r w:rsidRPr="002736CE">
        <w:t xml:space="preserve"> быть новым</w:t>
      </w:r>
      <w:r>
        <w:t>и (товара</w:t>
      </w:r>
      <w:r w:rsidRPr="002736CE">
        <w:t>м</w:t>
      </w:r>
      <w:r>
        <w:t>и</w:t>
      </w:r>
      <w:r w:rsidRPr="002736CE">
        <w:t>, которы</w:t>
      </w:r>
      <w:r>
        <w:t>е</w:t>
      </w:r>
      <w:r w:rsidRPr="002736CE">
        <w:t xml:space="preserve"> не был</w:t>
      </w:r>
      <w:r>
        <w:t>и</w:t>
      </w:r>
      <w:r w:rsidRPr="002736CE">
        <w:t xml:space="preserve"> в употреблении, ремонте, в том числе которы</w:t>
      </w:r>
      <w:r>
        <w:t>е</w:t>
      </w:r>
      <w:r w:rsidRPr="002736CE">
        <w:t xml:space="preserve"> не был</w:t>
      </w:r>
      <w:r>
        <w:t>и</w:t>
      </w:r>
      <w:r w:rsidRPr="002736CE">
        <w:t xml:space="preserve"> восстановлен</w:t>
      </w:r>
      <w:r>
        <w:t>ы, у которых</w:t>
      </w:r>
      <w:r w:rsidRPr="002736CE">
        <w:t xml:space="preserve"> не была осуществлена замена составных частей, не были восстановлены потребительские свойства).</w:t>
      </w:r>
    </w:p>
    <w:p w:rsidR="0006026A" w:rsidRDefault="0006026A" w:rsidP="00D92794">
      <w:pPr>
        <w:pStyle w:val="newncpi"/>
      </w:pPr>
      <w:r>
        <w:t>Основным критерием выбора наилучшего предложения является наименьшая стоимость 1 нормо-часа</w:t>
      </w:r>
      <w:r w:rsidR="00B2206B">
        <w:t xml:space="preserve"> с учетом НДС</w:t>
      </w:r>
      <w:r>
        <w:t>.</w:t>
      </w:r>
    </w:p>
    <w:p w:rsidR="00DA1113" w:rsidRDefault="00AC70C8" w:rsidP="00CF5316">
      <w:pPr>
        <w:pStyle w:val="newncpi"/>
      </w:pPr>
      <w:r>
        <w:t> </w:t>
      </w:r>
      <w:r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8E1347">
        <w:t xml:space="preserve">: </w:t>
      </w:r>
      <w:r w:rsidR="00CF5316" w:rsidRPr="00CF5316">
        <w:rPr>
          <w:u w:val="single"/>
        </w:rPr>
        <w:t>не установлено.</w:t>
      </w:r>
    </w:p>
    <w:p w:rsidR="00AC70C8" w:rsidRPr="00994B1E" w:rsidRDefault="00AC70C8" w:rsidP="00A36007">
      <w:pPr>
        <w:pStyle w:val="newncpi"/>
      </w:pPr>
      <w:r w:rsidRPr="00A36007">
        <w:rPr>
          <w:b/>
          <w:bCs/>
        </w:rPr>
        <w:t>IV. Порядок формирования цены предложения</w:t>
      </w:r>
      <w:r w:rsidR="008E1347" w:rsidRPr="00A36007">
        <w:t>: цена предложения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</w:t>
      </w:r>
      <w:r w:rsidR="00626B67" w:rsidRPr="00A36007">
        <w:t>, транспортные расходы</w:t>
      </w:r>
      <w:r w:rsidR="008E1347" w:rsidRPr="00A36007">
        <w:t>, а также все расходы, связанные с исполнением участником своих обязательств по предложению.</w:t>
      </w:r>
      <w:r w:rsidR="008E1347" w:rsidRPr="00994B1E">
        <w:t xml:space="preserve">   </w:t>
      </w:r>
    </w:p>
    <w:p w:rsidR="00AC70C8" w:rsidRPr="008E1347" w:rsidRDefault="00AC70C8">
      <w:pPr>
        <w:pStyle w:val="newncpi"/>
        <w:rPr>
          <w:u w:val="single"/>
        </w:rPr>
      </w:pPr>
      <w:r>
        <w:t> </w:t>
      </w:r>
      <w:r>
        <w:rPr>
          <w:b/>
          <w:bCs/>
        </w:rPr>
        <w:t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8E1347">
        <w:t xml:space="preserve">: </w:t>
      </w:r>
      <w:r w:rsidR="008E1347" w:rsidRPr="008E1347">
        <w:rPr>
          <w:u w:val="single"/>
        </w:rPr>
        <w:t>белорусский рубль.</w:t>
      </w:r>
    </w:p>
    <w:p w:rsidR="006B3C15" w:rsidRPr="00F04223" w:rsidRDefault="00AC70C8" w:rsidP="006B3C15">
      <w:pPr>
        <w:pStyle w:val="newncpi"/>
      </w:pPr>
      <w:r>
        <w:t> </w:t>
      </w:r>
      <w:r>
        <w:rPr>
          <w:b/>
          <w:bCs/>
        </w:rPr>
        <w:t>VI. Порядок участия в процедуре государственной закупки субъектов малого и среднего предпринимательства</w:t>
      </w:r>
      <w:r w:rsidR="005949A8">
        <w:rPr>
          <w:b/>
          <w:bCs/>
        </w:rPr>
        <w:t xml:space="preserve">: </w:t>
      </w:r>
      <w:bookmarkStart w:id="0" w:name="_Hlk61860916"/>
      <w:r w:rsidR="006B3C15" w:rsidRPr="00F04223">
        <w:t>проводится только для субъектов малого и среднего предпринимательства, предлагающи</w:t>
      </w:r>
      <w:r w:rsidR="006B3C15">
        <w:t>х</w:t>
      </w:r>
      <w:r w:rsidR="006B3C15" w:rsidRPr="00F04223">
        <w:t xml:space="preserve"> работы, услуги собственного производства</w:t>
      </w:r>
      <w:r w:rsidR="006B3C15">
        <w:t>.</w:t>
      </w:r>
    </w:p>
    <w:p w:rsidR="006B3C15" w:rsidRDefault="006B3C15" w:rsidP="006B3C15">
      <w:pPr>
        <w:pStyle w:val="newncpi"/>
      </w:pPr>
      <w:r w:rsidRPr="00F04223">
        <w:t>Предоставляемые документы для субъектов малого и среднего предпринимательства в рамках пункта 2 ст. 29 Закона Республики Беларусь «О государственных закупках товаров (работ, услуг)» от 13.07.2012 № 41</w:t>
      </w:r>
      <w:r>
        <w:t xml:space="preserve">9-З: </w:t>
      </w:r>
    </w:p>
    <w:p w:rsidR="006B3C15" w:rsidRPr="009F7FE3" w:rsidRDefault="006B3C15" w:rsidP="006B3C15">
      <w:pPr>
        <w:pStyle w:val="newncpi"/>
      </w:pPr>
      <w:r>
        <w:t xml:space="preserve">- </w:t>
      </w:r>
      <w:r w:rsidRPr="009F7FE3">
        <w:t>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</w:t>
      </w:r>
      <w:r>
        <w:t>;</w:t>
      </w:r>
    </w:p>
    <w:p w:rsidR="006B3C15" w:rsidRPr="00F04223" w:rsidRDefault="006B3C15" w:rsidP="006B3C15">
      <w:pPr>
        <w:pStyle w:val="newncpi"/>
      </w:pPr>
      <w:r w:rsidRPr="009F7FE3">
        <w:t>- 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его копия</w:t>
      </w:r>
      <w:r>
        <w:t>.</w:t>
      </w:r>
    </w:p>
    <w:bookmarkEnd w:id="0"/>
    <w:p w:rsidR="006B3C15" w:rsidRDefault="006B3C15" w:rsidP="006B3C15">
      <w:pPr>
        <w:pStyle w:val="newncpi"/>
      </w:pPr>
    </w:p>
    <w:p w:rsidR="00711B56" w:rsidRPr="00994B1E" w:rsidRDefault="006B3C15" w:rsidP="006B3C15">
      <w:pPr>
        <w:pStyle w:val="newncpi"/>
      </w:pPr>
      <w:r w:rsidRPr="009F7FE3">
        <w:rPr>
          <w:rFonts w:eastAsia="Times New Roman"/>
          <w:b/>
          <w:bCs/>
          <w:sz w:val="20"/>
          <w:u w:val="single"/>
        </w:rPr>
        <w:t>* документы, указанные в разделе VI должны действовать на дату истечения срока для подготовки и подачи предложения.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994B1E">
        <w:rPr>
          <w:b/>
          <w:bCs/>
        </w:rPr>
        <w:t>:</w:t>
      </w:r>
    </w:p>
    <w:p w:rsidR="00AC70C8" w:rsidRDefault="00473FC1">
      <w:pPr>
        <w:pStyle w:val="newncpi"/>
      </w:pPr>
      <w:r w:rsidRPr="00473FC1">
        <w:t>Настоящая процедура запроса ценовых предложений проводится в порядке, установленном Законом Республики Беларусь от 13 июля 2012 г. № 419-3 «О государственных закупках товаров (работ, услуг)»,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060F49">
        <w:t>купках товаров (рабо</w:t>
      </w:r>
      <w:r w:rsidR="00CF5316">
        <w:t>т и услуг)»</w:t>
      </w:r>
      <w:r w:rsidR="00060F49">
        <w:t>.</w:t>
      </w:r>
    </w:p>
    <w:p w:rsidR="00994B1E" w:rsidRDefault="00AC70C8" w:rsidP="00994B1E">
      <w:pPr>
        <w:pStyle w:val="newncpi"/>
        <w:rPr>
          <w:b/>
          <w:bCs/>
        </w:rPr>
      </w:pPr>
      <w:r>
        <w:t> </w:t>
      </w:r>
      <w:r>
        <w:rPr>
          <w:b/>
          <w:bCs/>
        </w:rPr>
        <w:t>VIII. Условия применения преференциальной поправки</w:t>
      </w:r>
      <w:r w:rsidR="00994B1E">
        <w:rPr>
          <w:b/>
          <w:bCs/>
        </w:rPr>
        <w:t xml:space="preserve">: </w:t>
      </w:r>
    </w:p>
    <w:p w:rsidR="006B3C15" w:rsidRPr="000573A8" w:rsidRDefault="006B3C15" w:rsidP="006B3C15">
      <w:pPr>
        <w:pStyle w:val="newncpi"/>
        <w:rPr>
          <w:b/>
          <w:bCs/>
        </w:rPr>
      </w:pPr>
      <w:r w:rsidRPr="000573A8">
        <w:rPr>
          <w:b/>
          <w:bCs/>
        </w:rPr>
        <w:t>в размере 15 процентов:</w:t>
      </w:r>
    </w:p>
    <w:p w:rsidR="006B3C15" w:rsidRPr="00AF793E" w:rsidRDefault="006B3C15" w:rsidP="006B3C15">
      <w:pPr>
        <w:pStyle w:val="newncpi"/>
        <w:rPr>
          <w:bCs/>
        </w:rPr>
      </w:pPr>
      <w:r w:rsidRPr="00AF793E">
        <w:rPr>
          <w:bCs/>
        </w:rPr>
        <w:lastRenderedPageBreak/>
        <w:t xml:space="preserve">для </w:t>
      </w:r>
      <w:r w:rsidRPr="000573A8">
        <w:rPr>
          <w:b/>
          <w:bCs/>
        </w:rPr>
        <w:t>работ, услуг собственного производства организаций Республики Беларусь, в которых численность инвалидов составляет не менее 50 процентов</w:t>
      </w:r>
      <w:r w:rsidRPr="00AF793E">
        <w:rPr>
          <w:bCs/>
        </w:rPr>
        <w:t xml:space="preserve"> списочной численности работников, в совокупности следующие документы:</w:t>
      </w:r>
    </w:p>
    <w:p w:rsidR="006B3C15" w:rsidRPr="00AF793E" w:rsidRDefault="006B3C15" w:rsidP="006B3C15">
      <w:pPr>
        <w:pStyle w:val="newncpi"/>
        <w:rPr>
          <w:bCs/>
        </w:rPr>
      </w:pPr>
      <w:r w:rsidRPr="00AF793E">
        <w:rPr>
          <w:bCs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</w:t>
      </w:r>
      <w:r>
        <w:rPr>
          <w:bCs/>
        </w:rPr>
        <w:t>.</w:t>
      </w:r>
      <w:r w:rsidRPr="000573A8">
        <w:t xml:space="preserve"> </w:t>
      </w:r>
      <w:r w:rsidRPr="000573A8">
        <w:rPr>
          <w:bCs/>
        </w:rPr>
        <w:t>При этом, доля оплаты труда инвалидов в общем фонде оплаты труда организации за три календарных месяца, предшествующих дате подачи предложения, должна с</w:t>
      </w:r>
      <w:r>
        <w:rPr>
          <w:bCs/>
        </w:rPr>
        <w:t>оставлять не менее 20 процентов</w:t>
      </w:r>
      <w:r w:rsidRPr="00AF793E">
        <w:rPr>
          <w:bCs/>
        </w:rPr>
        <w:t>;</w:t>
      </w:r>
    </w:p>
    <w:p w:rsidR="006B3C15" w:rsidRPr="00AF793E" w:rsidRDefault="006B3C15" w:rsidP="006B3C15">
      <w:pPr>
        <w:pStyle w:val="newncpi"/>
        <w:rPr>
          <w:bCs/>
        </w:rPr>
      </w:pPr>
      <w:r w:rsidRPr="00AF793E">
        <w:rPr>
          <w:bCs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49530A" w:rsidRDefault="006B3C15" w:rsidP="006B3C1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3C15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Pr="006B3C15">
        <w:rPr>
          <w:rFonts w:ascii="Times New Roman" w:hAnsi="Times New Roman" w:cs="Times New Roman"/>
          <w:b/>
          <w:bCs/>
          <w:sz w:val="24"/>
          <w:szCs w:val="24"/>
        </w:rPr>
        <w:t>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Pr="006B3C15">
        <w:rPr>
          <w:rFonts w:ascii="Times New Roman" w:hAnsi="Times New Roman" w:cs="Times New Roman"/>
          <w:bCs/>
          <w:sz w:val="24"/>
          <w:szCs w:val="24"/>
        </w:rPr>
        <w:t xml:space="preserve"> – сертификат работ и услуг собственного производства, выданный Белорусской торгово-промышленной палатой или ее унитарны</w:t>
      </w:r>
      <w:r w:rsidR="00B413E3">
        <w:rPr>
          <w:rFonts w:ascii="Times New Roman" w:hAnsi="Times New Roman" w:cs="Times New Roman"/>
          <w:bCs/>
          <w:sz w:val="24"/>
          <w:szCs w:val="24"/>
        </w:rPr>
        <w:t>ми предприятиями, или его копия.</w:t>
      </w:r>
    </w:p>
    <w:p w:rsidR="00B413E3" w:rsidRPr="006B3C15" w:rsidRDefault="00B413E3" w:rsidP="006B3C1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24A" w:rsidRDefault="0049530A" w:rsidP="00CF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размере 25 процентов:</w:t>
      </w:r>
      <w:r w:rsidR="00F814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F5316" w:rsidRPr="00B413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применяется</w:t>
      </w:r>
      <w:r w:rsidR="00CF5316" w:rsidRPr="00B413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B3C15" w:rsidRDefault="006B3C15" w:rsidP="00CF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b/>
          <w:bCs/>
          <w:sz w:val="20"/>
          <w:u w:val="single"/>
        </w:rPr>
      </w:pPr>
    </w:p>
    <w:p w:rsidR="006B3C15" w:rsidRDefault="006B3C15" w:rsidP="006B3C15">
      <w:pPr>
        <w:pStyle w:val="newncpi"/>
        <w:rPr>
          <w:rFonts w:eastAsia="Times New Roman"/>
          <w:b/>
          <w:bCs/>
          <w:sz w:val="20"/>
          <w:u w:val="single"/>
        </w:rPr>
      </w:pPr>
      <w:r w:rsidRPr="007F4A40">
        <w:rPr>
          <w:rFonts w:eastAsia="Times New Roman"/>
          <w:b/>
          <w:bCs/>
          <w:sz w:val="20"/>
          <w:u w:val="single"/>
        </w:rPr>
        <w:t xml:space="preserve">* документы, указанные в </w:t>
      </w:r>
      <w:r>
        <w:rPr>
          <w:rFonts w:eastAsia="Times New Roman"/>
          <w:b/>
          <w:bCs/>
          <w:sz w:val="20"/>
          <w:u w:val="single"/>
        </w:rPr>
        <w:t>разделе VIII</w:t>
      </w:r>
      <w:r w:rsidRPr="007F4A40">
        <w:rPr>
          <w:rFonts w:eastAsia="Times New Roman"/>
          <w:b/>
          <w:bCs/>
          <w:sz w:val="20"/>
          <w:u w:val="single"/>
        </w:rPr>
        <w:t xml:space="preserve"> должны действовать на дату истечения срока для подготовки и подачи предложения.</w:t>
      </w:r>
    </w:p>
    <w:p w:rsidR="006B3C15" w:rsidRDefault="006B3C15" w:rsidP="00CF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b/>
          <w:bCs/>
          <w:sz w:val="20"/>
          <w:u w:val="single"/>
        </w:rPr>
      </w:pPr>
    </w:p>
    <w:p w:rsidR="00AC70C8" w:rsidRPr="00994B1E" w:rsidRDefault="00AC70C8" w:rsidP="00BD324A">
      <w:pPr>
        <w:pStyle w:val="newncpi"/>
        <w:rPr>
          <w:u w:val="single"/>
        </w:rPr>
      </w:pPr>
      <w:r w:rsidRPr="00994B1E">
        <w:t> </w:t>
      </w:r>
      <w:r>
        <w:rPr>
          <w:b/>
          <w:bCs/>
        </w:rPr>
        <w:t>IX. Размер и порядок оплаты услуг организатора</w:t>
      </w:r>
      <w:r w:rsidR="00994B1E">
        <w:rPr>
          <w:b/>
          <w:bCs/>
        </w:rPr>
        <w:t xml:space="preserve">: </w:t>
      </w:r>
      <w:r w:rsidR="00994B1E">
        <w:rPr>
          <w:bCs/>
          <w:u w:val="single"/>
        </w:rPr>
        <w:t>-------.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:rsidR="00892C72" w:rsidRPr="00C118B9" w:rsidRDefault="00892C72" w:rsidP="00892C72">
      <w:pPr>
        <w:pStyle w:val="newncpi"/>
      </w:pPr>
      <w:r w:rsidRPr="00C118B9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92C72" w:rsidRPr="00C118B9" w:rsidRDefault="00892C72" w:rsidP="00892C72">
      <w:pPr>
        <w:pStyle w:val="newncpi"/>
      </w:pPr>
      <w:r w:rsidRPr="00C118B9"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</w:t>
      </w:r>
      <w:r>
        <w:br/>
      </w:r>
      <w:r w:rsidRPr="00C118B9">
        <w:t>(при наличии), селекционное достижение (при наличии), географическое указание, производителя (изготовителя) товара.</w:t>
      </w:r>
    </w:p>
    <w:p w:rsidR="00AC70C8" w:rsidRDefault="00892C72" w:rsidP="00892C72">
      <w:pPr>
        <w:pStyle w:val="newncpi"/>
      </w:pPr>
      <w:r w:rsidRPr="00C118B9">
        <w:t>Предложение должно содержать следующие сведения</w:t>
      </w:r>
      <w:r w:rsidR="00AC70C8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7"/>
        <w:gridCol w:w="4262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C74059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Цена предложения (по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</w:t>
            </w:r>
            <w:r>
              <w:lastRenderedPageBreak/>
              <w:t>предложений, его предложении и протоколе выбора участника-победителя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документа(</w:t>
            </w:r>
            <w:proofErr w:type="spellStart"/>
            <w:r>
              <w:t>ов</w:t>
            </w:r>
            <w:proofErr w:type="spellEnd"/>
            <w:r>
              <w:t>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6ADE" w:rsidRDefault="00AC70C8" w:rsidP="00B96ADE">
            <w:pPr>
              <w:pStyle w:val="table10"/>
              <w:spacing w:line="276" w:lineRule="auto"/>
              <w:jc w:val="both"/>
              <w:rPr>
                <w:b/>
                <w:sz w:val="24"/>
              </w:rPr>
            </w:pPr>
            <w:r>
              <w:t> </w:t>
            </w:r>
            <w:r w:rsidR="00B96ADE">
              <w:rPr>
                <w:b/>
                <w:sz w:val="24"/>
              </w:rPr>
              <w:t>Обязательно и в полном объеме должны быть представлены следующие документы и сведения: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066655">
              <w:t xml:space="preserve">1. </w:t>
            </w:r>
            <w:r>
              <w:t>С</w:t>
            </w:r>
            <w:r w:rsidRPr="00147121">
              <w:t>видетельство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</w:t>
            </w:r>
            <w:r w:rsidRPr="00066655">
              <w:t>.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>
              <w:t xml:space="preserve">2. </w:t>
            </w:r>
            <w:r w:rsidRPr="002D56CD">
              <w:rPr>
                <w:b/>
              </w:rPr>
              <w:t>Для нерезидентов Республики Беларус</w:t>
            </w:r>
            <w:r w:rsidRPr="002D56CD">
              <w:t>ь:</w:t>
            </w:r>
          </w:p>
          <w:p w:rsidR="00BD324A" w:rsidRPr="002D56CD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предложения;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>- заявление с указанием последней отчетной даты;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 w:rsidRPr="00D8323F">
              <w:t>3.</w:t>
            </w:r>
            <w:r>
              <w:rPr>
                <w:b/>
              </w:rPr>
              <w:t xml:space="preserve"> </w:t>
            </w:r>
            <w:r w:rsidRPr="002D56CD">
              <w:rPr>
                <w:b/>
              </w:rPr>
              <w:t>Для резидентов Республики Беларус</w:t>
            </w:r>
            <w:r w:rsidRPr="002D56CD">
              <w:t>ь: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>-  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 xml:space="preserve">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 кодексом 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</w:t>
            </w:r>
            <w:r>
              <w:t xml:space="preserve"> населения Республики Беларусь.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172A37">
              <w:lastRenderedPageBreak/>
              <w:t>Соответствие требованию в отношении участников,</w:t>
            </w:r>
            <w:r>
              <w:t xml:space="preserve"> </w:t>
            </w:r>
            <w:r w:rsidRPr="00172A37">
              <w:t>являющихся</w:t>
            </w:r>
            <w:r>
              <w:t xml:space="preserve"> </w:t>
            </w:r>
            <w:r w:rsidRPr="00172A37">
              <w:t xml:space="preserve">резидентами, подтверждается  путем проверки </w:t>
            </w:r>
            <w:r>
              <w:t>заказчиком</w:t>
            </w:r>
            <w:r w:rsidRPr="00172A37">
              <w:t xml:space="preserve"> таких сведений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 на первое число месяца, в котором осуществляется рассмотрение предложения, а в случае отсутствия информации на указанную дату – на первое число месяца, предшествующего месяцу, в котором осуществляется рассмотрение предложения.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>4. Ю</w:t>
            </w:r>
            <w:r w:rsidRPr="00A75BCE">
              <w:t>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A75BCE">
              <w:t>Соответствие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требованию, установленному абзацем пятым пункта 2 статьи 16 Закона,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5. </w:t>
            </w:r>
            <w:r w:rsidRPr="002D56CD">
              <w:rPr>
                <w:b/>
              </w:rPr>
              <w:t>Заявление</w:t>
            </w:r>
            <w:r w:rsidRPr="002D56CD">
              <w:t xml:space="preserve"> участника о соответствии требованиям, установленным абзацами шестым, восьмым – двенадцатым, четырнадцатым пункта 2 статьи 16 Закона.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u w:val="single"/>
              </w:rPr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6.  </w:t>
            </w:r>
            <w:r w:rsidRPr="002D56CD">
              <w:rPr>
                <w:b/>
                <w:bCs/>
              </w:rPr>
              <w:t>Заявление</w:t>
            </w:r>
            <w:r w:rsidRPr="002D56CD">
              <w:rPr>
                <w:bCs/>
              </w:rPr>
              <w:t xml:space="preserve"> участника</w:t>
            </w:r>
            <w:r w:rsidRPr="002D56CD">
              <w:rPr>
                <w:b/>
              </w:rPr>
              <w:t xml:space="preserve"> </w:t>
            </w:r>
            <w:r w:rsidRPr="002D56CD">
              <w:t xml:space="preserve">о том, что он соответствует требованиям части третьей подпункта 1.7 пункта 1 ПСМ РБ от 15.06.2019 №395. 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B0B36" w:rsidRDefault="00BB0B36" w:rsidP="00BB0B36">
            <w:pPr>
              <w:pStyle w:val="table10"/>
              <w:jc w:val="both"/>
            </w:pPr>
            <w:r>
              <w:t xml:space="preserve">7. </w:t>
            </w:r>
            <w:r w:rsidR="00B413E3">
              <w:t>Документ и (или) сведения, подтверждающие соответствие предмету государственной закупки и требованиям к предмету государственной закупки с обязательным указанием цены (тарифа) за единицу работы (нормо-часа)</w:t>
            </w:r>
            <w:r w:rsidRPr="00E9587D">
              <w:t>.</w:t>
            </w:r>
          </w:p>
          <w:p w:rsidR="00B413E3" w:rsidRDefault="00B413E3" w:rsidP="00BB0B36">
            <w:pPr>
              <w:pStyle w:val="table10"/>
              <w:jc w:val="both"/>
            </w:pPr>
            <w:r>
              <w:t>8. З</w:t>
            </w:r>
            <w:r w:rsidRPr="00B413E3">
              <w:t>аявление о праве применения в установленных законодательством случаях преференциальной поправки (заполняется по форме, установленной регламентом оператора электронной торговой площадки)</w:t>
            </w:r>
          </w:p>
          <w:p w:rsidR="00770421" w:rsidRDefault="00770421" w:rsidP="00BB0B36">
            <w:pPr>
              <w:pStyle w:val="table10"/>
              <w:jc w:val="both"/>
            </w:pPr>
            <w:r>
              <w:t>9. Д</w:t>
            </w:r>
            <w:r w:rsidRPr="00770421">
              <w:t>окументы, подтверждающие право на применение преференциальной поправки (см. п. VIII)</w:t>
            </w:r>
            <w:r>
              <w:t>.</w:t>
            </w:r>
          </w:p>
          <w:p w:rsidR="00B96ADE" w:rsidRDefault="00770421" w:rsidP="00BB0B36">
            <w:pPr>
              <w:pStyle w:val="table10"/>
              <w:jc w:val="both"/>
            </w:pPr>
            <w:r>
              <w:lastRenderedPageBreak/>
              <w:t>10</w:t>
            </w:r>
            <w:r w:rsidR="00B413E3">
              <w:t xml:space="preserve">. </w:t>
            </w:r>
            <w:r w:rsidR="00BB0B36">
              <w:t>З</w:t>
            </w:r>
            <w:r w:rsidR="00BB0B36" w:rsidRPr="00BB0B36">
              <w:t>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(заполняется по форме, установленной регламентом оператора электронной торговой площадки)</w:t>
            </w:r>
            <w:r w:rsidR="00BB0B36">
              <w:t>.</w:t>
            </w:r>
          </w:p>
          <w:p w:rsidR="008E4260" w:rsidRDefault="00770421" w:rsidP="00770421">
            <w:pPr>
              <w:pStyle w:val="table10"/>
              <w:jc w:val="both"/>
            </w:pPr>
            <w:r>
              <w:t>11</w:t>
            </w:r>
            <w:r w:rsidR="00CF5316">
              <w:t>.</w:t>
            </w:r>
            <w:r w:rsidR="00BB0B36">
              <w:t xml:space="preserve"> З</w:t>
            </w:r>
            <w:r w:rsidR="00BB0B36" w:rsidRPr="00BB0B36">
              <w:t>аявление о согласии участника на размещение в открытом доступе предложения (заполняется по форме, установленной регламентом оператора электронной торговой площадки)</w:t>
            </w:r>
            <w:r w:rsidR="00BB0B36">
              <w:t>.</w:t>
            </w:r>
            <w:r w:rsidR="008E4260">
              <w:t xml:space="preserve"> </w:t>
            </w:r>
          </w:p>
          <w:p w:rsidR="00FC73B2" w:rsidRDefault="00FC73B2" w:rsidP="00FC73B2">
            <w:pPr>
              <w:pStyle w:val="table10"/>
              <w:jc w:val="both"/>
            </w:pPr>
            <w:r>
              <w:t xml:space="preserve">12. </w:t>
            </w:r>
            <w:r w:rsidRPr="00FC73B2">
              <w:rPr>
                <w:u w:val="single"/>
              </w:rPr>
              <w:t>Для субъектов малого и среднего предпринимательства:</w:t>
            </w:r>
          </w:p>
          <w:p w:rsidR="00FC73B2" w:rsidRDefault="00FC73B2" w:rsidP="00FC73B2">
            <w:pPr>
              <w:pStyle w:val="table10"/>
              <w:jc w:val="both"/>
            </w:pPr>
            <w:r>
              <w:t>- 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год;</w:t>
            </w:r>
          </w:p>
          <w:p w:rsidR="00FC73B2" w:rsidRDefault="00FC73B2" w:rsidP="00FC73B2">
            <w:pPr>
              <w:pStyle w:val="table10"/>
              <w:jc w:val="both"/>
            </w:pPr>
            <w:r>
              <w:t>- сертификат прод</w:t>
            </w:r>
            <w:bookmarkStart w:id="1" w:name="_GoBack"/>
            <w:bookmarkEnd w:id="1"/>
            <w:r>
              <w:t>укции (работ, услуг)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</w:tc>
      </w:tr>
    </w:tbl>
    <w:p w:rsidR="00E9587D" w:rsidRDefault="00E9587D" w:rsidP="00E9587D">
      <w:pPr>
        <w:spacing w:after="0" w:line="240" w:lineRule="auto"/>
        <w:ind w:firstLine="708"/>
        <w:jc w:val="right"/>
      </w:pPr>
    </w:p>
    <w:p w:rsidR="00060F49" w:rsidRDefault="00060F49">
      <w:pPr>
        <w:pStyle w:val="newncpi"/>
      </w:pPr>
    </w:p>
    <w:p w:rsidR="00AC70C8" w:rsidRDefault="00AC70C8">
      <w:pPr>
        <w:pStyle w:val="newncpi"/>
      </w:pPr>
      <w:r>
        <w:rPr>
          <w:b/>
          <w:bCs/>
        </w:rPr>
        <w:t>XI. Договор</w:t>
      </w:r>
    </w:p>
    <w:p w:rsidR="00892C72" w:rsidRDefault="00892C72" w:rsidP="00892C72">
      <w:pPr>
        <w:pStyle w:val="newncpi"/>
      </w:pPr>
      <w: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473FC1" w:rsidRDefault="00892C72" w:rsidP="00892C72">
      <w:pPr>
        <w:pStyle w:val="newncpi"/>
      </w:pPr>
      <w: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</w:t>
      </w:r>
      <w:r w:rsidR="002554DF">
        <w:t>.</w:t>
      </w:r>
    </w:p>
    <w:p w:rsidR="00473FC1" w:rsidRDefault="00473FC1" w:rsidP="00473FC1">
      <w:pPr>
        <w:pStyle w:val="newncpi"/>
        <w:rPr>
          <w:b/>
        </w:rPr>
      </w:pPr>
    </w:p>
    <w:p w:rsidR="00473FC1" w:rsidRPr="002666B5" w:rsidRDefault="00473FC1" w:rsidP="00473FC1">
      <w:pPr>
        <w:pStyle w:val="newncpi"/>
        <w:rPr>
          <w:b/>
        </w:rPr>
      </w:pPr>
      <w:r w:rsidRPr="002666B5">
        <w:rPr>
          <w:b/>
        </w:rPr>
        <w:t>Разработано:</w:t>
      </w:r>
    </w:p>
    <w:p w:rsidR="00473FC1" w:rsidRDefault="008E2AE2" w:rsidP="00473FC1">
      <w:pPr>
        <w:pStyle w:val="newncpi"/>
      </w:pPr>
      <w:r>
        <w:t>Начальник ОМТС</w:t>
      </w:r>
      <w:r w:rsidR="00473FC1">
        <w:tab/>
      </w:r>
      <w:r w:rsidR="00473FC1">
        <w:tab/>
      </w:r>
      <w:r w:rsidR="00473FC1">
        <w:tab/>
        <w:t xml:space="preserve">           ____________</w:t>
      </w:r>
      <w:proofErr w:type="gramStart"/>
      <w:r w:rsidR="00473FC1">
        <w:t>_  О.В.</w:t>
      </w:r>
      <w:proofErr w:type="gramEnd"/>
      <w:r w:rsidR="00473FC1">
        <w:t xml:space="preserve"> Иванова</w:t>
      </w:r>
    </w:p>
    <w:sectPr w:rsidR="00473FC1" w:rsidSect="005F0573">
      <w:headerReference w:type="even" r:id="rId8"/>
      <w:headerReference w:type="default" r:id="rId9"/>
      <w:footerReference w:type="default" r:id="rId10"/>
      <w:pgSz w:w="11920" w:h="16838"/>
      <w:pgMar w:top="426" w:right="1134" w:bottom="426" w:left="1417" w:header="280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0BA" w:rsidRDefault="002870BA" w:rsidP="00AC70C8">
      <w:pPr>
        <w:spacing w:after="0" w:line="240" w:lineRule="auto"/>
      </w:pPr>
      <w:r>
        <w:separator/>
      </w:r>
    </w:p>
  </w:endnote>
  <w:endnote w:type="continuationSeparator" w:id="0">
    <w:p w:rsidR="002870BA" w:rsidRDefault="002870BA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163435"/>
      <w:docPartObj>
        <w:docPartGallery w:val="Page Numbers (Bottom of Page)"/>
        <w:docPartUnique/>
      </w:docPartObj>
    </w:sdtPr>
    <w:sdtEndPr/>
    <w:sdtContent>
      <w:p w:rsidR="00414C8C" w:rsidRDefault="008B7900">
        <w:pPr>
          <w:pStyle w:val="af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C73B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14C8C" w:rsidRDefault="00414C8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0BA" w:rsidRDefault="002870BA" w:rsidP="00AC70C8">
      <w:pPr>
        <w:spacing w:after="0" w:line="240" w:lineRule="auto"/>
      </w:pPr>
      <w:r>
        <w:separator/>
      </w:r>
    </w:p>
  </w:footnote>
  <w:footnote w:type="continuationSeparator" w:id="0">
    <w:p w:rsidR="002870BA" w:rsidRDefault="002870BA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C8C" w:rsidRDefault="00704F9D" w:rsidP="00414C8C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14C8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14C8C" w:rsidRDefault="00414C8C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C8C" w:rsidRPr="00AC70C8" w:rsidRDefault="00414C8C" w:rsidP="00B41C85">
    <w:pPr>
      <w:pStyle w:val="af7"/>
      <w:framePr w:wrap="around" w:vAnchor="text" w:hAnchor="margin" w:xAlign="center" w:y="1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1CE7"/>
    <w:multiLevelType w:val="hybridMultilevel"/>
    <w:tmpl w:val="E33E4FD0"/>
    <w:lvl w:ilvl="0" w:tplc="D968F0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041CDF"/>
    <w:multiLevelType w:val="hybridMultilevel"/>
    <w:tmpl w:val="F5BAA21C"/>
    <w:lvl w:ilvl="0" w:tplc="E6FCE9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8"/>
    <w:rsid w:val="0000394D"/>
    <w:rsid w:val="00010578"/>
    <w:rsid w:val="000251D8"/>
    <w:rsid w:val="0006026A"/>
    <w:rsid w:val="00060F49"/>
    <w:rsid w:val="00084750"/>
    <w:rsid w:val="000B49D2"/>
    <w:rsid w:val="000C13DA"/>
    <w:rsid w:val="000F00D3"/>
    <w:rsid w:val="001326BC"/>
    <w:rsid w:val="00180C72"/>
    <w:rsid w:val="001B1E20"/>
    <w:rsid w:val="001B619A"/>
    <w:rsid w:val="001B7C2F"/>
    <w:rsid w:val="001D33C5"/>
    <w:rsid w:val="001E0246"/>
    <w:rsid w:val="001E6DB0"/>
    <w:rsid w:val="00214095"/>
    <w:rsid w:val="00215000"/>
    <w:rsid w:val="00223FAE"/>
    <w:rsid w:val="0022661D"/>
    <w:rsid w:val="002319A7"/>
    <w:rsid w:val="0024491C"/>
    <w:rsid w:val="002554DF"/>
    <w:rsid w:val="002870BA"/>
    <w:rsid w:val="002944EB"/>
    <w:rsid w:val="002A6112"/>
    <w:rsid w:val="002B4473"/>
    <w:rsid w:val="002D1471"/>
    <w:rsid w:val="002E6CDA"/>
    <w:rsid w:val="0030212E"/>
    <w:rsid w:val="00363C9F"/>
    <w:rsid w:val="0037544D"/>
    <w:rsid w:val="003A40BB"/>
    <w:rsid w:val="003D79BA"/>
    <w:rsid w:val="003E67BA"/>
    <w:rsid w:val="00411A87"/>
    <w:rsid w:val="00414C8C"/>
    <w:rsid w:val="00431A6F"/>
    <w:rsid w:val="004451D9"/>
    <w:rsid w:val="0044746A"/>
    <w:rsid w:val="00464A21"/>
    <w:rsid w:val="00473FC1"/>
    <w:rsid w:val="0049530A"/>
    <w:rsid w:val="004C0B71"/>
    <w:rsid w:val="004C2F94"/>
    <w:rsid w:val="004D10E2"/>
    <w:rsid w:val="004D5025"/>
    <w:rsid w:val="004F39EB"/>
    <w:rsid w:val="005037E0"/>
    <w:rsid w:val="00505B05"/>
    <w:rsid w:val="00536610"/>
    <w:rsid w:val="00562643"/>
    <w:rsid w:val="00570E10"/>
    <w:rsid w:val="005949A8"/>
    <w:rsid w:val="005F0573"/>
    <w:rsid w:val="005F21A3"/>
    <w:rsid w:val="00615153"/>
    <w:rsid w:val="00615814"/>
    <w:rsid w:val="006217E1"/>
    <w:rsid w:val="00626B67"/>
    <w:rsid w:val="00683696"/>
    <w:rsid w:val="00684F9A"/>
    <w:rsid w:val="00685783"/>
    <w:rsid w:val="00686C0C"/>
    <w:rsid w:val="006A1C8A"/>
    <w:rsid w:val="006A2808"/>
    <w:rsid w:val="006B3C15"/>
    <w:rsid w:val="006E71F2"/>
    <w:rsid w:val="006F5E56"/>
    <w:rsid w:val="00704F9D"/>
    <w:rsid w:val="00711B56"/>
    <w:rsid w:val="007335BC"/>
    <w:rsid w:val="00770421"/>
    <w:rsid w:val="00771342"/>
    <w:rsid w:val="0079407F"/>
    <w:rsid w:val="007B19DC"/>
    <w:rsid w:val="007B324E"/>
    <w:rsid w:val="007B7901"/>
    <w:rsid w:val="007C0ADE"/>
    <w:rsid w:val="007C6D9C"/>
    <w:rsid w:val="007D49D7"/>
    <w:rsid w:val="007D6488"/>
    <w:rsid w:val="007F3C8C"/>
    <w:rsid w:val="008322E5"/>
    <w:rsid w:val="00844706"/>
    <w:rsid w:val="008547DC"/>
    <w:rsid w:val="00856D77"/>
    <w:rsid w:val="00861569"/>
    <w:rsid w:val="00876799"/>
    <w:rsid w:val="00886030"/>
    <w:rsid w:val="00892C72"/>
    <w:rsid w:val="0089665E"/>
    <w:rsid w:val="008B7900"/>
    <w:rsid w:val="008D7AF0"/>
    <w:rsid w:val="008E1347"/>
    <w:rsid w:val="008E2AE2"/>
    <w:rsid w:val="008E4260"/>
    <w:rsid w:val="00903FF4"/>
    <w:rsid w:val="009057D3"/>
    <w:rsid w:val="00915303"/>
    <w:rsid w:val="00922DB2"/>
    <w:rsid w:val="009232DE"/>
    <w:rsid w:val="00927D98"/>
    <w:rsid w:val="009606A3"/>
    <w:rsid w:val="00980A16"/>
    <w:rsid w:val="00994B1E"/>
    <w:rsid w:val="009A0128"/>
    <w:rsid w:val="009D4A8B"/>
    <w:rsid w:val="009D4B4D"/>
    <w:rsid w:val="009E7700"/>
    <w:rsid w:val="00A06D22"/>
    <w:rsid w:val="00A11BB3"/>
    <w:rsid w:val="00A36007"/>
    <w:rsid w:val="00A41A61"/>
    <w:rsid w:val="00A57AE6"/>
    <w:rsid w:val="00A87235"/>
    <w:rsid w:val="00AA1019"/>
    <w:rsid w:val="00AA3992"/>
    <w:rsid w:val="00AC70C8"/>
    <w:rsid w:val="00AE5FF8"/>
    <w:rsid w:val="00AF6A39"/>
    <w:rsid w:val="00B2206B"/>
    <w:rsid w:val="00B413E3"/>
    <w:rsid w:val="00B41C85"/>
    <w:rsid w:val="00B53E42"/>
    <w:rsid w:val="00B6024F"/>
    <w:rsid w:val="00B763DF"/>
    <w:rsid w:val="00B80FCD"/>
    <w:rsid w:val="00B96ADE"/>
    <w:rsid w:val="00BA2A32"/>
    <w:rsid w:val="00BB0B36"/>
    <w:rsid w:val="00BC06B0"/>
    <w:rsid w:val="00BC22D3"/>
    <w:rsid w:val="00BC69DD"/>
    <w:rsid w:val="00BD324A"/>
    <w:rsid w:val="00BF40E3"/>
    <w:rsid w:val="00C02FD9"/>
    <w:rsid w:val="00C05625"/>
    <w:rsid w:val="00C12231"/>
    <w:rsid w:val="00C5027B"/>
    <w:rsid w:val="00C5466F"/>
    <w:rsid w:val="00C56254"/>
    <w:rsid w:val="00C74059"/>
    <w:rsid w:val="00C87AC0"/>
    <w:rsid w:val="00C97969"/>
    <w:rsid w:val="00CB0AE1"/>
    <w:rsid w:val="00CB26CA"/>
    <w:rsid w:val="00CD7972"/>
    <w:rsid w:val="00CD7D3A"/>
    <w:rsid w:val="00CE002B"/>
    <w:rsid w:val="00CE4317"/>
    <w:rsid w:val="00CE4340"/>
    <w:rsid w:val="00CF5316"/>
    <w:rsid w:val="00CF7EF4"/>
    <w:rsid w:val="00D074BA"/>
    <w:rsid w:val="00D27DEF"/>
    <w:rsid w:val="00D80EFD"/>
    <w:rsid w:val="00D8456D"/>
    <w:rsid w:val="00D92794"/>
    <w:rsid w:val="00DA1113"/>
    <w:rsid w:val="00DA4945"/>
    <w:rsid w:val="00DB12D8"/>
    <w:rsid w:val="00DF3FD6"/>
    <w:rsid w:val="00E038B9"/>
    <w:rsid w:val="00E24DF2"/>
    <w:rsid w:val="00E413DA"/>
    <w:rsid w:val="00E568BB"/>
    <w:rsid w:val="00E6293D"/>
    <w:rsid w:val="00E6767A"/>
    <w:rsid w:val="00E9587D"/>
    <w:rsid w:val="00EA1BEE"/>
    <w:rsid w:val="00EA1F8D"/>
    <w:rsid w:val="00EA64A6"/>
    <w:rsid w:val="00ED09D5"/>
    <w:rsid w:val="00EE5B91"/>
    <w:rsid w:val="00EF7C98"/>
    <w:rsid w:val="00F07DD4"/>
    <w:rsid w:val="00F13706"/>
    <w:rsid w:val="00F24E29"/>
    <w:rsid w:val="00F26D97"/>
    <w:rsid w:val="00F6234A"/>
    <w:rsid w:val="00F65029"/>
    <w:rsid w:val="00F81414"/>
    <w:rsid w:val="00FB66F5"/>
    <w:rsid w:val="00FC73B2"/>
    <w:rsid w:val="00FC7B87"/>
    <w:rsid w:val="00FD3CFD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4F808"/>
  <w15:docId w15:val="{45493733-8ED6-46F5-B37C-A58EBAAF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0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0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3EF0E-AA60-426F-9331-EA0BC4D9B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Иванова</cp:lastModifiedBy>
  <cp:revision>6</cp:revision>
  <cp:lastPrinted>2026-06-22T04:59:00Z</cp:lastPrinted>
  <dcterms:created xsi:type="dcterms:W3CDTF">2026-06-18T09:33:00Z</dcterms:created>
  <dcterms:modified xsi:type="dcterms:W3CDTF">2026-06-22T05:01:00Z</dcterms:modified>
</cp:coreProperties>
</file>