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>223052, Минская обл., Минский р-н, Ждановичский с/с, 81/5, район аг. Ждановичи</w:t>
      </w:r>
    </w:p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 xml:space="preserve">УНП </w:t>
      </w:r>
      <w:r w:rsidRPr="00AB13EB">
        <w:rPr>
          <w:rFonts w:ascii="Times New Roman" w:eastAsia="Calibri" w:hAnsi="Times New Roman" w:cs="Times New Roman"/>
          <w:color w:val="000000"/>
          <w:sz w:val="26"/>
          <w:szCs w:val="26"/>
        </w:rPr>
        <w:t>100750231</w:t>
      </w:r>
    </w:p>
    <w:p w:rsidR="007123A8" w:rsidRPr="00AB13EB" w:rsidRDefault="007123A8" w:rsidP="007123A8">
      <w:pPr>
        <w:tabs>
          <w:tab w:val="left" w:pos="540"/>
        </w:tabs>
        <w:spacing w:line="25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13EB" w:rsidRPr="00AB13EB" w:rsidRDefault="00AB13EB" w:rsidP="00AB13EB">
      <w:pPr>
        <w:tabs>
          <w:tab w:val="left" w:pos="540"/>
        </w:tabs>
        <w:spacing w:line="25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B13EB">
        <w:rPr>
          <w:rFonts w:ascii="Times New Roman" w:eastAsia="Calibri" w:hAnsi="Times New Roman" w:cs="Times New Roman"/>
          <w:b/>
          <w:sz w:val="26"/>
          <w:szCs w:val="26"/>
        </w:rPr>
        <w:t xml:space="preserve">Заявка на покупку </w:t>
      </w:r>
    </w:p>
    <w:p w:rsidR="00AB13EB" w:rsidRPr="00AB13EB" w:rsidRDefault="00AB13EB" w:rsidP="00AB13E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1. Вид процедуры государственной закупки:</w:t>
      </w:r>
      <w:r w:rsidRPr="00AB13EB">
        <w:rPr>
          <w:rFonts w:ascii="Times New Roman" w:eastAsia="Calibri" w:hAnsi="Times New Roman" w:cs="Times New Roman"/>
          <w:sz w:val="24"/>
          <w:szCs w:val="24"/>
        </w:rPr>
        <w:t xml:space="preserve"> процедура закупки из одного источника на электронной торговой площадке.</w:t>
      </w:r>
    </w:p>
    <w:p w:rsidR="00AB13EB" w:rsidRPr="00AB13EB" w:rsidRDefault="00AB13EB" w:rsidP="00AB13E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2. Основание выбора процедуры закупки из одного источника с указанием нормы законодательства о государственных закупках</w:t>
      </w:r>
      <w:r w:rsidRPr="00AB13E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AB13E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AB13EB">
        <w:rPr>
          <w:rFonts w:ascii="Times New Roman" w:eastAsia="Calibri" w:hAnsi="Times New Roman" w:cs="Times New Roman"/>
          <w:sz w:val="24"/>
          <w:szCs w:val="24"/>
        </w:rPr>
        <w:t>п.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 w:rsidR="006615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ЭА-95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-2026</w:t>
      </w:r>
      <w:r w:rsidR="006615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E804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AU20260508375848, </w:t>
      </w:r>
      <w:r w:rsidR="0066156D" w:rsidRPr="0066156D">
        <w:rPr>
          <w:rFonts w:ascii="Times New Roman" w:eastAsia="Calibri" w:hAnsi="Times New Roman" w:cs="Times New Roman"/>
          <w:color w:val="000000"/>
          <w:sz w:val="24"/>
          <w:szCs w:val="24"/>
        </w:rPr>
        <w:t>4501703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Pr="00AB13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77882" w:rsidRPr="00C8677E" w:rsidRDefault="00AB13EB" w:rsidP="00C8677E">
      <w:pPr>
        <w:tabs>
          <w:tab w:val="left" w:pos="284"/>
        </w:tabs>
        <w:spacing w:line="25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3. Наименование предмета государственной закупки, его объем (количество)</w:t>
      </w:r>
      <w:r w:rsidR="00C8677E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tbl>
      <w:tblPr>
        <w:tblStyle w:val="afd"/>
        <w:tblW w:w="4932" w:type="pct"/>
        <w:tblLook w:val="04A0" w:firstRow="1" w:lastRow="0" w:firstColumn="1" w:lastColumn="0" w:noHBand="0" w:noVBand="1"/>
      </w:tblPr>
      <w:tblGrid>
        <w:gridCol w:w="4675"/>
        <w:gridCol w:w="5101"/>
      </w:tblGrid>
      <w:tr w:rsidR="00041F68" w:rsidRPr="006255D2" w:rsidTr="00577882">
        <w:tc>
          <w:tcPr>
            <w:tcW w:w="5000" w:type="pct"/>
            <w:gridSpan w:val="2"/>
          </w:tcPr>
          <w:p w:rsidR="00041F68" w:rsidRPr="006255D2" w:rsidRDefault="00466535" w:rsidP="000C54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  <w:b/>
              </w:rPr>
              <w:t>Лот №</w:t>
            </w:r>
            <w:r w:rsidR="00917D6A" w:rsidRPr="006255D2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D6A" w:rsidRPr="006255D2" w:rsidRDefault="00917D6A" w:rsidP="00917D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255D2">
              <w:rPr>
                <w:rFonts w:ascii="Times New Roman" w:hAnsi="Times New Roman" w:cs="Times New Roman"/>
                <w:b/>
                <w:bCs/>
              </w:rPr>
              <w:t>Наконечник универсальный к дозаторам переменного объема 10 мкл с фильтром в штативе</w:t>
            </w:r>
          </w:p>
        </w:tc>
      </w:tr>
      <w:tr w:rsidR="00917D6A" w:rsidRPr="006255D2" w:rsidTr="00B83DA0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D6A" w:rsidRPr="006255D2" w:rsidRDefault="00917D6A" w:rsidP="00917D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22.29.29.900</w:t>
            </w:r>
          </w:p>
        </w:tc>
      </w:tr>
      <w:tr w:rsidR="00917D6A" w:rsidRPr="006255D2" w:rsidTr="00B83DA0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D6A" w:rsidRPr="006255D2" w:rsidRDefault="00917D6A" w:rsidP="00917D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Изделия прочие из пластмасс, не включенные в другие группировки</w:t>
            </w:r>
          </w:p>
        </w:tc>
      </w:tr>
      <w:tr w:rsidR="00917D6A" w:rsidRPr="006255D2" w:rsidTr="00577882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4 800 шт.</w:t>
            </w:r>
          </w:p>
        </w:tc>
      </w:tr>
      <w:tr w:rsidR="00917D6A" w:rsidRPr="006255D2" w:rsidTr="00577882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825,00 бел. руб. (BYN)</w:t>
            </w:r>
          </w:p>
        </w:tc>
      </w:tr>
      <w:tr w:rsidR="00917D6A" w:rsidRPr="006255D2" w:rsidTr="00577882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917D6A" w:rsidRPr="006255D2" w:rsidTr="004F6D9C">
        <w:tc>
          <w:tcPr>
            <w:tcW w:w="5000" w:type="pct"/>
            <w:gridSpan w:val="2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255D2"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D6A" w:rsidRPr="006255D2" w:rsidRDefault="00917D6A" w:rsidP="00917D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255D2">
              <w:rPr>
                <w:rFonts w:ascii="Times New Roman" w:hAnsi="Times New Roman" w:cs="Times New Roman"/>
                <w:b/>
                <w:bCs/>
              </w:rPr>
              <w:t>Наконечник универсальный к дозаторам переменного объема 200 мкл без фильтра в штативе</w:t>
            </w:r>
          </w:p>
        </w:tc>
      </w:tr>
      <w:tr w:rsidR="00917D6A" w:rsidRPr="006255D2" w:rsidTr="00B83DA0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D6A" w:rsidRPr="006255D2" w:rsidRDefault="00917D6A" w:rsidP="00917D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22.29.29.900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D6A" w:rsidRPr="006255D2" w:rsidRDefault="00917D6A" w:rsidP="00917D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Изделия прочие из пластмасс, не включенные в другие группировки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</w:tcPr>
          <w:p w:rsidR="00917D6A" w:rsidRPr="006255D2" w:rsidRDefault="00450094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300 упак.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917D6A" w:rsidRPr="006255D2" w:rsidRDefault="003C5150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3 663,00 бел. руб. (BYN)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917D6A" w:rsidRPr="006255D2" w:rsidTr="004F6D9C">
        <w:tc>
          <w:tcPr>
            <w:tcW w:w="5000" w:type="pct"/>
            <w:gridSpan w:val="2"/>
          </w:tcPr>
          <w:p w:rsidR="00917D6A" w:rsidRPr="006255D2" w:rsidRDefault="00917D6A" w:rsidP="001E53B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255D2">
              <w:rPr>
                <w:rFonts w:ascii="Times New Roman" w:hAnsi="Times New Roman" w:cs="Times New Roman"/>
                <w:b/>
              </w:rPr>
              <w:t xml:space="preserve">Лот № </w:t>
            </w:r>
            <w:r w:rsidR="001E53B6" w:rsidRPr="006255D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917D6A" w:rsidRPr="006255D2" w:rsidTr="004F6D9C">
        <w:trPr>
          <w:trHeight w:val="287"/>
        </w:trPr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D6A" w:rsidRPr="006255D2" w:rsidRDefault="001E53B6" w:rsidP="00917D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255D2">
              <w:rPr>
                <w:rFonts w:ascii="Times New Roman" w:hAnsi="Times New Roman" w:cs="Times New Roman"/>
                <w:b/>
                <w:bCs/>
              </w:rPr>
              <w:t>Наконечник универсальный к дозаторам переменного объема 500-5000 мкл</w:t>
            </w:r>
          </w:p>
        </w:tc>
      </w:tr>
      <w:tr w:rsidR="00917D6A" w:rsidRPr="006255D2" w:rsidTr="00B83DA0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D6A" w:rsidRPr="006255D2" w:rsidRDefault="00917D6A" w:rsidP="00917D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22.29.29.900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D6A" w:rsidRPr="006255D2" w:rsidRDefault="00917D6A" w:rsidP="00917D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Изделия прочие из пластмасс, не включенные в другие группировки</w:t>
            </w:r>
          </w:p>
        </w:tc>
      </w:tr>
      <w:tr w:rsidR="00917D6A" w:rsidRPr="006255D2" w:rsidTr="00B83DA0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D6A" w:rsidRPr="006255D2" w:rsidRDefault="001E53B6" w:rsidP="00917D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500 шт.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917D6A" w:rsidRPr="006255D2" w:rsidRDefault="001E53B6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132,00 бел. руб. (BYN)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917D6A" w:rsidRPr="006255D2" w:rsidTr="00C2692D">
        <w:tc>
          <w:tcPr>
            <w:tcW w:w="5000" w:type="pct"/>
            <w:gridSpan w:val="2"/>
          </w:tcPr>
          <w:p w:rsidR="00917D6A" w:rsidRPr="006255D2" w:rsidRDefault="00972952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255D2">
              <w:rPr>
                <w:rFonts w:ascii="Times New Roman" w:hAnsi="Times New Roman" w:cs="Times New Roman"/>
                <w:b/>
              </w:rPr>
              <w:t>Лот № 17</w:t>
            </w:r>
          </w:p>
        </w:tc>
      </w:tr>
      <w:tr w:rsidR="00E17F19" w:rsidRPr="006255D2" w:rsidTr="00B851BC">
        <w:tc>
          <w:tcPr>
            <w:tcW w:w="2391" w:type="pct"/>
          </w:tcPr>
          <w:p w:rsidR="00E17F19" w:rsidRPr="006255D2" w:rsidRDefault="00E17F19" w:rsidP="00E17F1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19" w:rsidRPr="006255D2" w:rsidRDefault="00E17F19" w:rsidP="00E17F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255D2">
              <w:rPr>
                <w:rFonts w:ascii="Times New Roman" w:hAnsi="Times New Roman" w:cs="Times New Roman"/>
                <w:b/>
                <w:bCs/>
              </w:rPr>
              <w:t>Емкость для сбора колюще-режущих медицинских отходов 0,5 л</w:t>
            </w:r>
          </w:p>
        </w:tc>
      </w:tr>
      <w:tr w:rsidR="00E17F19" w:rsidRPr="006255D2" w:rsidTr="00B83DA0">
        <w:tc>
          <w:tcPr>
            <w:tcW w:w="2391" w:type="pct"/>
          </w:tcPr>
          <w:p w:rsidR="00E17F19" w:rsidRPr="006255D2" w:rsidRDefault="00E17F19" w:rsidP="00E17F1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19" w:rsidRPr="006255D2" w:rsidRDefault="00E17F19" w:rsidP="00E17F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22.22.19.929</w:t>
            </w:r>
          </w:p>
        </w:tc>
      </w:tr>
      <w:tr w:rsidR="00E17F19" w:rsidRPr="006255D2" w:rsidTr="00B851BC">
        <w:tc>
          <w:tcPr>
            <w:tcW w:w="2391" w:type="pct"/>
          </w:tcPr>
          <w:p w:rsidR="00E17F19" w:rsidRPr="006255D2" w:rsidRDefault="00E17F19" w:rsidP="00E17F1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19" w:rsidRPr="006255D2" w:rsidRDefault="00E17F19" w:rsidP="00E17F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Контейнеры из пластмасс прочие, не включенные в другие группировки</w:t>
            </w:r>
          </w:p>
        </w:tc>
      </w:tr>
      <w:tr w:rsidR="00E17F19" w:rsidRPr="006255D2" w:rsidTr="005424D9">
        <w:tc>
          <w:tcPr>
            <w:tcW w:w="2391" w:type="pct"/>
          </w:tcPr>
          <w:p w:rsidR="00E17F19" w:rsidRPr="006255D2" w:rsidRDefault="00E17F19" w:rsidP="00E17F1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19" w:rsidRPr="006255D2" w:rsidRDefault="00E17F19" w:rsidP="00E17F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600 шт.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917D6A" w:rsidRPr="006255D2" w:rsidRDefault="00E17F19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1 052,70 бел. руб. (BYN)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917D6A" w:rsidRPr="006255D2" w:rsidTr="00B851BC">
        <w:tc>
          <w:tcPr>
            <w:tcW w:w="5000" w:type="pct"/>
            <w:gridSpan w:val="2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255D2">
              <w:rPr>
                <w:rFonts w:ascii="Times New Roman" w:hAnsi="Times New Roman" w:cs="Times New Roman"/>
                <w:b/>
              </w:rPr>
              <w:lastRenderedPageBreak/>
              <w:t xml:space="preserve">Лот № </w:t>
            </w:r>
            <w:r w:rsidR="00BA75E4" w:rsidRPr="006255D2">
              <w:rPr>
                <w:rFonts w:ascii="Times New Roman" w:hAnsi="Times New Roman" w:cs="Times New Roman"/>
                <w:b/>
              </w:rPr>
              <w:t>1</w:t>
            </w:r>
            <w:r w:rsidRPr="006255D2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BA75E4" w:rsidRPr="006255D2" w:rsidTr="00B851BC">
        <w:tc>
          <w:tcPr>
            <w:tcW w:w="2391" w:type="pct"/>
          </w:tcPr>
          <w:p w:rsidR="00BA75E4" w:rsidRPr="006255D2" w:rsidRDefault="00BA75E4" w:rsidP="00BA75E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E4" w:rsidRPr="006255D2" w:rsidRDefault="00BA75E4" w:rsidP="00BA75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255D2">
              <w:rPr>
                <w:rFonts w:ascii="Times New Roman" w:hAnsi="Times New Roman" w:cs="Times New Roman"/>
                <w:b/>
                <w:bCs/>
              </w:rPr>
              <w:t>Емкость для сбора колюще-режущих медицинских отходов 1,0 л</w:t>
            </w:r>
          </w:p>
        </w:tc>
      </w:tr>
      <w:tr w:rsidR="00BA75E4" w:rsidRPr="006255D2" w:rsidTr="00B83DA0">
        <w:tc>
          <w:tcPr>
            <w:tcW w:w="2391" w:type="pct"/>
          </w:tcPr>
          <w:p w:rsidR="00BA75E4" w:rsidRPr="006255D2" w:rsidRDefault="00BA75E4" w:rsidP="00BA75E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E4" w:rsidRPr="006255D2" w:rsidRDefault="00BA75E4" w:rsidP="00BA75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22.22.19.929</w:t>
            </w:r>
          </w:p>
        </w:tc>
      </w:tr>
      <w:tr w:rsidR="00BA75E4" w:rsidRPr="006255D2" w:rsidTr="00B851BC">
        <w:tc>
          <w:tcPr>
            <w:tcW w:w="2391" w:type="pct"/>
          </w:tcPr>
          <w:p w:rsidR="00BA75E4" w:rsidRPr="006255D2" w:rsidRDefault="00BA75E4" w:rsidP="00BA75E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E4" w:rsidRPr="006255D2" w:rsidRDefault="00BA75E4" w:rsidP="00BA75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Контейнеры из пластмасс прочие, не включенные в другие группировки</w:t>
            </w:r>
          </w:p>
        </w:tc>
      </w:tr>
      <w:tr w:rsidR="00BA75E4" w:rsidRPr="006255D2" w:rsidTr="004222D6">
        <w:tc>
          <w:tcPr>
            <w:tcW w:w="2391" w:type="pct"/>
          </w:tcPr>
          <w:p w:rsidR="00BA75E4" w:rsidRPr="006255D2" w:rsidRDefault="00BA75E4" w:rsidP="00BA75E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E4" w:rsidRPr="006255D2" w:rsidRDefault="00BA75E4" w:rsidP="00BA75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3 350 шт.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917D6A" w:rsidRPr="006255D2" w:rsidRDefault="00BA75E4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8 696,60 бел. руб. (BYN)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917D6A" w:rsidRPr="006255D2" w:rsidTr="0076378B">
        <w:tc>
          <w:tcPr>
            <w:tcW w:w="5000" w:type="pct"/>
            <w:gridSpan w:val="2"/>
          </w:tcPr>
          <w:p w:rsidR="00917D6A" w:rsidRPr="006255D2" w:rsidRDefault="00BA75E4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255D2">
              <w:rPr>
                <w:rFonts w:ascii="Times New Roman" w:hAnsi="Times New Roman" w:cs="Times New Roman"/>
                <w:b/>
              </w:rPr>
              <w:t>Лот № 19</w:t>
            </w:r>
          </w:p>
        </w:tc>
      </w:tr>
      <w:tr w:rsidR="00D67A04" w:rsidRPr="006255D2" w:rsidTr="00EF4338">
        <w:tc>
          <w:tcPr>
            <w:tcW w:w="2391" w:type="pct"/>
          </w:tcPr>
          <w:p w:rsidR="00D67A04" w:rsidRPr="006255D2" w:rsidRDefault="00D67A04" w:rsidP="00D67A0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04" w:rsidRPr="006255D2" w:rsidRDefault="00D67A04" w:rsidP="00D67A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255D2">
              <w:rPr>
                <w:rFonts w:ascii="Times New Roman" w:hAnsi="Times New Roman" w:cs="Times New Roman"/>
                <w:b/>
                <w:bCs/>
              </w:rPr>
              <w:t>Емкость для сбора колюще-режущих медицинских отходов 2,0 л</w:t>
            </w:r>
          </w:p>
        </w:tc>
      </w:tr>
      <w:tr w:rsidR="00D67A04" w:rsidRPr="006255D2" w:rsidTr="00B83DA0">
        <w:tc>
          <w:tcPr>
            <w:tcW w:w="2391" w:type="pct"/>
          </w:tcPr>
          <w:p w:rsidR="00D67A04" w:rsidRPr="006255D2" w:rsidRDefault="00D67A04" w:rsidP="00D67A0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04" w:rsidRPr="006255D2" w:rsidRDefault="00D67A04" w:rsidP="00D67A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22.22.19.929</w:t>
            </w:r>
          </w:p>
        </w:tc>
      </w:tr>
      <w:tr w:rsidR="00D67A04" w:rsidRPr="006255D2" w:rsidTr="00EF4338">
        <w:tc>
          <w:tcPr>
            <w:tcW w:w="2391" w:type="pct"/>
          </w:tcPr>
          <w:p w:rsidR="00D67A04" w:rsidRPr="006255D2" w:rsidRDefault="00D67A04" w:rsidP="00D67A0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04" w:rsidRPr="006255D2" w:rsidRDefault="00D67A04" w:rsidP="00D67A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Контейнеры из пластмасс прочие, не включенные в другие группировки</w:t>
            </w:r>
          </w:p>
        </w:tc>
      </w:tr>
      <w:tr w:rsidR="00D67A04" w:rsidRPr="006255D2" w:rsidTr="00C63FB4">
        <w:tc>
          <w:tcPr>
            <w:tcW w:w="2391" w:type="pct"/>
          </w:tcPr>
          <w:p w:rsidR="00D67A04" w:rsidRPr="006255D2" w:rsidRDefault="00D67A04" w:rsidP="00D67A0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04" w:rsidRPr="006255D2" w:rsidRDefault="00D67A04" w:rsidP="00D67A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2 000 шт.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917D6A" w:rsidRPr="006255D2" w:rsidRDefault="00D67A04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1 093,40 бел. руб. (BYN)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917D6A" w:rsidRPr="006255D2" w:rsidTr="00A927D8">
        <w:tc>
          <w:tcPr>
            <w:tcW w:w="5000" w:type="pct"/>
            <w:gridSpan w:val="2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255D2">
              <w:rPr>
                <w:rFonts w:ascii="Times New Roman" w:hAnsi="Times New Roman" w:cs="Times New Roman"/>
                <w:b/>
              </w:rPr>
              <w:t>Лот № 20</w:t>
            </w:r>
          </w:p>
        </w:tc>
      </w:tr>
      <w:tr w:rsidR="00917D6A" w:rsidRPr="006255D2" w:rsidTr="00EF4338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D6A" w:rsidRPr="006255D2" w:rsidRDefault="00917D6A" w:rsidP="00917D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255D2">
              <w:rPr>
                <w:rFonts w:ascii="Times New Roman" w:hAnsi="Times New Roman" w:cs="Times New Roman"/>
                <w:b/>
                <w:bCs/>
              </w:rPr>
              <w:t>Емкость-контейнер для сбора острого инструментария 0,2 - 0,25 л</w:t>
            </w:r>
          </w:p>
        </w:tc>
      </w:tr>
      <w:tr w:rsidR="00917D6A" w:rsidRPr="006255D2" w:rsidTr="00EF4338">
        <w:trPr>
          <w:trHeight w:val="287"/>
        </w:trPr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D6A" w:rsidRPr="006255D2" w:rsidRDefault="00917D6A" w:rsidP="00917D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22.22.19.929</w:t>
            </w:r>
          </w:p>
        </w:tc>
      </w:tr>
      <w:tr w:rsidR="00917D6A" w:rsidRPr="006255D2" w:rsidTr="00EF4338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D6A" w:rsidRPr="006255D2" w:rsidRDefault="00917D6A" w:rsidP="00917D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Контейнеры из пластмасс прочие, не включенные в другие группировки</w:t>
            </w:r>
          </w:p>
        </w:tc>
      </w:tr>
      <w:tr w:rsidR="00917D6A" w:rsidRPr="006255D2" w:rsidTr="00B83DA0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D6A" w:rsidRPr="006255D2" w:rsidRDefault="00917D6A" w:rsidP="00917D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500 шт.</w:t>
            </w:r>
          </w:p>
        </w:tc>
      </w:tr>
      <w:tr w:rsidR="00917D6A" w:rsidRPr="006255D2" w:rsidTr="00EF4338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605,00 бел. руб. (BYN)</w:t>
            </w:r>
          </w:p>
        </w:tc>
      </w:tr>
      <w:tr w:rsidR="00917D6A" w:rsidRPr="006255D2" w:rsidTr="00EF4338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917D6A" w:rsidRPr="006255D2" w:rsidTr="008F211D">
        <w:tc>
          <w:tcPr>
            <w:tcW w:w="5000" w:type="pct"/>
            <w:gridSpan w:val="2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255D2">
              <w:rPr>
                <w:rFonts w:ascii="Times New Roman" w:hAnsi="Times New Roman" w:cs="Times New Roman"/>
                <w:b/>
              </w:rPr>
              <w:t>Лот № 21</w:t>
            </w:r>
          </w:p>
        </w:tc>
      </w:tr>
      <w:tr w:rsidR="00917D6A" w:rsidRPr="006255D2" w:rsidTr="00EF4338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D6A" w:rsidRPr="006255D2" w:rsidRDefault="00917D6A" w:rsidP="00917D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255D2">
              <w:rPr>
                <w:rFonts w:ascii="Times New Roman" w:hAnsi="Times New Roman" w:cs="Times New Roman"/>
                <w:b/>
                <w:bCs/>
              </w:rPr>
              <w:t>Контейнер для дезинфекции 1 л</w:t>
            </w:r>
          </w:p>
        </w:tc>
      </w:tr>
      <w:tr w:rsidR="00917D6A" w:rsidRPr="006255D2" w:rsidTr="00EF4338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D6A" w:rsidRPr="006255D2" w:rsidRDefault="00917D6A" w:rsidP="00917D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22.22.19.929</w:t>
            </w:r>
          </w:p>
        </w:tc>
      </w:tr>
      <w:tr w:rsidR="00917D6A" w:rsidRPr="006255D2" w:rsidTr="00EF4338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D6A" w:rsidRPr="006255D2" w:rsidRDefault="00917D6A" w:rsidP="00917D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Контейнеры из пластмасс прочие, не включенные в другие группировки</w:t>
            </w:r>
          </w:p>
        </w:tc>
      </w:tr>
      <w:tr w:rsidR="00917D6A" w:rsidRPr="006255D2" w:rsidTr="00B83DA0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D6A" w:rsidRPr="006255D2" w:rsidRDefault="00917D6A" w:rsidP="00917D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8 шт.</w:t>
            </w:r>
          </w:p>
        </w:tc>
      </w:tr>
      <w:tr w:rsidR="00917D6A" w:rsidRPr="006255D2" w:rsidTr="00EF4338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174,20 бел. руб. (BYN)</w:t>
            </w:r>
          </w:p>
        </w:tc>
      </w:tr>
      <w:tr w:rsidR="00917D6A" w:rsidRPr="006255D2" w:rsidTr="00EF4338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2-4 квартал 2026 года</w:t>
            </w:r>
          </w:p>
        </w:tc>
      </w:tr>
    </w:tbl>
    <w:p w:rsidR="00C8677E" w:rsidRPr="00C8677E" w:rsidRDefault="00845A50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7D53">
        <w:rPr>
          <w:rFonts w:ascii="Times New Roman" w:hAnsi="Times New Roman" w:cs="Times New Roman"/>
          <w:sz w:val="28"/>
          <w:szCs w:val="28"/>
          <w:u w:val="single"/>
        </w:rPr>
        <w:br/>
      </w:r>
      <w:r w:rsidR="00C8677E" w:rsidRPr="00C8677E">
        <w:rPr>
          <w:rFonts w:ascii="Times New Roman" w:eastAsia="Calibri" w:hAnsi="Times New Roman" w:cs="Times New Roman"/>
          <w:sz w:val="24"/>
          <w:szCs w:val="24"/>
          <w:u w:val="single"/>
        </w:rPr>
        <w:t>4. Место (места) поставки товаров (выполнения работ, оказания услуг), являющихся предметом государственной закупки</w:t>
      </w:r>
      <w:r w:rsidR="00C8677E" w:rsidRPr="00C8677E">
        <w:rPr>
          <w:rFonts w:ascii="Times New Roman" w:eastAsia="Calibri" w:hAnsi="Times New Roman" w:cs="Times New Roman"/>
          <w:sz w:val="24"/>
          <w:szCs w:val="24"/>
        </w:rPr>
        <w:t>: склад 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Ждановичский с/с, 81/5, район аг. Ждановичи.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Источник финансирования: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республиканский бюджет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6.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Порядок оплаты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020F1" w:rsidRPr="000020F1">
        <w:rPr>
          <w:rFonts w:ascii="Times New Roman" w:eastAsia="Calibri" w:hAnsi="Times New Roman" w:cs="Times New Roman"/>
          <w:sz w:val="24"/>
          <w:szCs w:val="24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Описание предмета государственной закупки, его частей (лотов):</w:t>
      </w:r>
      <w:r w:rsidRPr="00C867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соответствии с техническим заданием (прилагается).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01A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спецификация (</w:t>
      </w:r>
      <w:r w:rsidRPr="00C8677E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1 к заявке на покупку);</w:t>
      </w:r>
    </w:p>
    <w:p w:rsidR="00C8677E" w:rsidRPr="00C8677E" w:rsidRDefault="00C8677E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C8677E">
        <w:rPr>
          <w:rFonts w:ascii="Times New Roman" w:eastAsia="Calibri" w:hAnsi="Times New Roman" w:cs="Times New Roman"/>
          <w:sz w:val="24"/>
          <w:szCs w:val="24"/>
        </w:rPr>
        <w:t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другие документы изготовителя товара;</w:t>
      </w:r>
    </w:p>
    <w:p w:rsidR="00C8677E" w:rsidRPr="00C8677E" w:rsidRDefault="00C8677E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таблицу соответствия предлагаемого товара предъявляемым требованиям </w:t>
      </w:r>
      <w:r w:rsidRPr="00C8677E">
        <w:rPr>
          <w:rFonts w:ascii="Times New Roman" w:eastAsia="Calibri" w:hAnsi="Times New Roman" w:cs="Times New Roman"/>
          <w:i/>
          <w:sz w:val="24"/>
          <w:szCs w:val="24"/>
        </w:rPr>
        <w:t>(по форме согласно приложению 2 к заявке на покупку)</w:t>
      </w:r>
      <w:r w:rsidRPr="00C8677E">
        <w:rPr>
          <w:rFonts w:ascii="Times New Roman" w:eastAsia="Calibri" w:hAnsi="Times New Roman" w:cs="Times New Roman"/>
          <w:sz w:val="24"/>
          <w:szCs w:val="24"/>
        </w:rPr>
        <w:t>, с указанием (ссылкой) на соответствующий раздел (страницу) подтверждающего документа;</w:t>
      </w:r>
    </w:p>
    <w:p w:rsidR="00C8677E" w:rsidRPr="00C8677E" w:rsidRDefault="00C8677E" w:rsidP="00C86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6084">
        <w:rPr>
          <w:rFonts w:ascii="Times New Roman" w:eastAsia="Times New Roman" w:hAnsi="Times New Roman" w:cs="Times New Roman"/>
          <w:lang w:eastAsia="ru-RU"/>
        </w:rPr>
        <w:t>- копии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  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8677E">
        <w:rPr>
          <w:rFonts w:ascii="Times New Roman" w:eastAsia="Times New Roman" w:hAnsi="Times New Roman" w:cs="Times New Roman"/>
          <w:sz w:val="24"/>
          <w:szCs w:val="24"/>
        </w:rPr>
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НЕ ТРЕБУЕТСЯ предоставление документов, перечисленных в настоящем абзаце, для медицинских изделий с маркировкой RUO (Research Use Only), предназначенных в стране производителя для научных исследований;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письменное обязательство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</w:t>
      </w:r>
      <w:r w:rsidR="007547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 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изделий медицинского назначения;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документы, подтверждающие срок годности предлагаемых изделий медицинского назначения, обеспечивающие их соответствие техническому заданию;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документы, подтверждающие ввоз в Республику Беларусь или производство (изготовление) в Республике Беларусь изделий медицинского назначения, в период действия регистрационного удостоверения Министерства здравоохранения Республики Беларусь.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="00906BCA" w:rsidRPr="00906BCA">
        <w:rPr>
          <w:rFonts w:ascii="Times New Roman" w:eastAsia="Calibri" w:hAnsi="Times New Roman" w:cs="Times New Roman"/>
          <w:sz w:val="24"/>
          <w:szCs w:val="24"/>
          <w:u w:val="single"/>
        </w:rPr>
        <w:t>Перечень документов, подтверждающих требования к участнику: (подрядчику, исполнителю: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C656BA" w:rsidRDefault="00C8677E" w:rsidP="000A201B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заявление о соответствии требованиям,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</w:t>
      </w:r>
      <w:r w:rsidRPr="00C8677E">
        <w:rPr>
          <w:rFonts w:ascii="Times New Roman" w:eastAsia="Calibri" w:hAnsi="Times New Roman" w:cs="Times New Roman"/>
          <w:sz w:val="24"/>
          <w:szCs w:val="24"/>
        </w:rPr>
        <w:lastRenderedPageBreak/>
        <w:t>Беларусь «О внесении изменений и дополнений в Закон Республики Беларусь «О государственных закупках товаров (работ, услуг)»</w:t>
      </w:r>
      <w:r w:rsidR="00C656B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517F6" w:rsidRPr="00E55513" w:rsidRDefault="00D517F6" w:rsidP="00E5551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F1D48">
        <w:rPr>
          <w:rFonts w:ascii="Times New Roman" w:eastAsia="Calibri" w:hAnsi="Times New Roman" w:cs="Times New Roman"/>
          <w:i/>
          <w:sz w:val="24"/>
          <w:szCs w:val="24"/>
        </w:rPr>
        <w:t xml:space="preserve">(Заявление формируется и направляется средствами </w:t>
      </w:r>
      <w:r w:rsidRPr="008F1D48">
        <w:rPr>
          <w:rFonts w:ascii="Times New Roman" w:eastAsia="Times New Roman" w:hAnsi="Times New Roman" w:cs="Times New Roman"/>
          <w:sz w:val="24"/>
          <w:szCs w:val="24"/>
        </w:rPr>
        <w:t xml:space="preserve">ЭТП </w:t>
      </w:r>
      <w:r w:rsidRPr="008F1D48">
        <w:rPr>
          <w:rFonts w:ascii="Times New Roman" w:eastAsia="Calibri" w:hAnsi="Times New Roman" w:cs="Times New Roman"/>
          <w:b/>
          <w:i/>
          <w:sz w:val="24"/>
          <w:szCs w:val="24"/>
        </w:rPr>
        <w:t>по форме, установленной регламентом оператора электронной торговой площадки</w:t>
      </w:r>
      <w:r w:rsidRPr="008F1D48">
        <w:rPr>
          <w:rFonts w:ascii="Times New Roman" w:eastAsia="Calibri" w:hAnsi="Times New Roman" w:cs="Times New Roman"/>
          <w:b/>
          <w:sz w:val="24"/>
          <w:szCs w:val="24"/>
        </w:rPr>
        <w:t xml:space="preserve"> не ранее чем за 5 дней, до даты заключения договора.</w:t>
      </w:r>
      <w:r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B91AD1" w:rsidRPr="00440BD3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0BD3"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 w:rsidRPr="00440BD3">
        <w:rPr>
          <w:rFonts w:ascii="Times New Roman" w:eastAsia="Calibri" w:hAnsi="Times New Roman" w:cs="Times New Roman"/>
          <w:sz w:val="24"/>
          <w:szCs w:val="24"/>
          <w:u w:val="single"/>
        </w:rPr>
        <w:t>Дата истечения срока для подготовки и подачи документов (сведений) поставщиками (подрядчиками, исполнителями)</w:t>
      </w:r>
      <w:r w:rsidRPr="00440BD3">
        <w:rPr>
          <w:rFonts w:ascii="Times New Roman" w:eastAsia="Calibri" w:hAnsi="Times New Roman" w:cs="Times New Roman"/>
          <w:sz w:val="24"/>
          <w:szCs w:val="24"/>
        </w:rPr>
        <w:t>:</w:t>
      </w:r>
      <w:r w:rsidR="00EF4338" w:rsidRPr="00440B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40BD3" w:rsidRPr="00440BD3">
        <w:rPr>
          <w:rFonts w:ascii="Times New Roman" w:eastAsia="Calibri" w:hAnsi="Times New Roman" w:cs="Times New Roman"/>
          <w:b/>
          <w:sz w:val="24"/>
          <w:szCs w:val="24"/>
        </w:rPr>
        <w:t>24</w:t>
      </w:r>
      <w:r w:rsidR="00607043" w:rsidRPr="00440BD3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1A3EC4" w:rsidRPr="00440BD3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607043" w:rsidRPr="00440BD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440BD3">
        <w:rPr>
          <w:rFonts w:ascii="Times New Roman" w:eastAsia="Calibri" w:hAnsi="Times New Roman" w:cs="Times New Roman"/>
          <w:b/>
          <w:sz w:val="24"/>
          <w:szCs w:val="24"/>
        </w:rPr>
        <w:t>2026 г.</w:t>
      </w:r>
    </w:p>
    <w:p w:rsidR="00B91AD1" w:rsidRPr="00440BD3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0BD3">
        <w:rPr>
          <w:rFonts w:ascii="Times New Roman" w:eastAsia="Calibri" w:hAnsi="Times New Roman" w:cs="Times New Roman"/>
          <w:sz w:val="24"/>
          <w:szCs w:val="24"/>
        </w:rPr>
        <w:t>11.</w:t>
      </w:r>
      <w:r w:rsidRPr="00440BD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440BD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1A3EC4" w:rsidRPr="00440BD3">
        <w:rPr>
          <w:rFonts w:ascii="Times New Roman" w:eastAsia="Calibri" w:hAnsi="Times New Roman" w:cs="Times New Roman"/>
          <w:b/>
          <w:sz w:val="24"/>
          <w:szCs w:val="24"/>
        </w:rPr>
        <w:t>15</w:t>
      </w:r>
      <w:r w:rsidR="006858F1" w:rsidRPr="00440BD3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440BD3" w:rsidRPr="00440BD3">
        <w:rPr>
          <w:rFonts w:ascii="Times New Roman" w:eastAsia="Calibri" w:hAnsi="Times New Roman" w:cs="Times New Roman"/>
          <w:b/>
          <w:sz w:val="24"/>
          <w:szCs w:val="24"/>
        </w:rPr>
        <w:t>00 22</w:t>
      </w:r>
      <w:r w:rsidR="001A3EC4" w:rsidRPr="00440BD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440BD3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1A3EC4" w:rsidRPr="00440BD3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440BD3">
        <w:rPr>
          <w:rFonts w:ascii="Times New Roman" w:eastAsia="Calibri" w:hAnsi="Times New Roman" w:cs="Times New Roman"/>
          <w:b/>
          <w:sz w:val="24"/>
          <w:szCs w:val="24"/>
        </w:rPr>
        <w:t>.2026г.</w:t>
      </w:r>
    </w:p>
    <w:p w:rsidR="00B91AD1" w:rsidRPr="003E5C10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0BD3"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r w:rsidRPr="00440BD3">
        <w:rPr>
          <w:rFonts w:ascii="Times New Roman" w:eastAsia="Calibri" w:hAnsi="Times New Roman" w:cs="Times New Roman"/>
          <w:sz w:val="24"/>
          <w:szCs w:val="24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440BD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440BD3" w:rsidRPr="00440BD3">
        <w:rPr>
          <w:rFonts w:ascii="Times New Roman" w:eastAsia="Calibri" w:hAnsi="Times New Roman" w:cs="Times New Roman"/>
          <w:b/>
          <w:sz w:val="24"/>
          <w:szCs w:val="24"/>
        </w:rPr>
        <w:t>15:00 23</w:t>
      </w:r>
      <w:r w:rsidR="00E54AC4" w:rsidRPr="00440BD3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1A3EC4" w:rsidRPr="00440BD3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E54AC4" w:rsidRPr="00440BD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440BD3">
        <w:rPr>
          <w:rFonts w:ascii="Times New Roman" w:eastAsia="Calibri" w:hAnsi="Times New Roman" w:cs="Times New Roman"/>
          <w:b/>
          <w:sz w:val="24"/>
          <w:szCs w:val="24"/>
        </w:rPr>
        <w:t>2026г.</w:t>
      </w:r>
    </w:p>
    <w:p w:rsidR="00B91AD1" w:rsidRPr="0063607F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C10"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 w:rsidRPr="003E5C10">
        <w:rPr>
          <w:rFonts w:ascii="Times New Roman" w:eastAsia="Calibri" w:hAnsi="Times New Roman" w:cs="Times New Roman"/>
          <w:sz w:val="24"/>
          <w:szCs w:val="24"/>
          <w:u w:val="single"/>
        </w:rPr>
        <w:t>Иная информация:</w:t>
      </w:r>
      <w:r w:rsidRPr="0063607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607F">
        <w:rPr>
          <w:rFonts w:ascii="Times New Roman" w:eastAsia="Calibri" w:hAnsi="Times New Roman" w:cs="Times New Roman"/>
          <w:sz w:val="24"/>
          <w:szCs w:val="24"/>
        </w:rPr>
        <w:t xml:space="preserve"> - при подаче предложений с одинаковой ценой (стоимостью) – предпочтение отдается</w:t>
      </w:r>
      <w:r w:rsidRPr="00B91AD1">
        <w:rPr>
          <w:rFonts w:ascii="Times New Roman" w:eastAsia="Calibri" w:hAnsi="Times New Roman" w:cs="Times New Roman"/>
          <w:sz w:val="24"/>
          <w:szCs w:val="24"/>
        </w:rPr>
        <w:t xml:space="preserve">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AD1">
        <w:rPr>
          <w:rFonts w:ascii="Times New Roman" w:eastAsia="Calibri" w:hAnsi="Times New Roman" w:cs="Times New Roman"/>
          <w:sz w:val="24"/>
          <w:szCs w:val="24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</w:p>
    <w:p w:rsidR="00EE4408" w:rsidRPr="00B91AD1" w:rsidRDefault="00EE4408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</w:p>
    <w:p w:rsidR="00B91AD1" w:rsidRPr="00B91AD1" w:rsidRDefault="00B91AD1" w:rsidP="00B91AD1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AD1">
        <w:rPr>
          <w:rFonts w:ascii="Times New Roman" w:eastAsia="Calibri" w:hAnsi="Times New Roman" w:cs="Times New Roman"/>
          <w:sz w:val="24"/>
          <w:szCs w:val="24"/>
        </w:rPr>
        <w:t>Специалист по организации закупок       ______________</w:t>
      </w:r>
      <w:r w:rsidRPr="00B91AD1">
        <w:rPr>
          <w:rFonts w:ascii="Times New Roman" w:eastAsia="Calibri" w:hAnsi="Times New Roman" w:cs="Times New Roman"/>
          <w:sz w:val="24"/>
          <w:szCs w:val="24"/>
        </w:rPr>
        <w:tab/>
      </w:r>
      <w:r w:rsidRPr="00B91AD1">
        <w:rPr>
          <w:rFonts w:ascii="Times New Roman" w:eastAsia="Calibri" w:hAnsi="Times New Roman" w:cs="Times New Roman"/>
          <w:sz w:val="24"/>
          <w:szCs w:val="24"/>
        </w:rPr>
        <w:tab/>
        <w:t>Т.В. Вилкова</w:t>
      </w:r>
    </w:p>
    <w:p w:rsidR="00B91AD1" w:rsidRPr="00440BD3" w:rsidRDefault="00440BD3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  <w:r w:rsidRPr="00440BD3">
        <w:rPr>
          <w:rFonts w:ascii="Times New Roman" w:eastAsia="Calibri" w:hAnsi="Times New Roman" w:cs="Times New Roman"/>
          <w:sz w:val="24"/>
          <w:szCs w:val="24"/>
        </w:rPr>
        <w:t>19</w:t>
      </w:r>
      <w:r w:rsidR="00B91AD1" w:rsidRPr="00440BD3">
        <w:rPr>
          <w:rFonts w:ascii="Times New Roman" w:eastAsia="Calibri" w:hAnsi="Times New Roman" w:cs="Times New Roman"/>
          <w:sz w:val="24"/>
          <w:szCs w:val="24"/>
        </w:rPr>
        <w:t>.0</w:t>
      </w:r>
      <w:r w:rsidR="00360170" w:rsidRPr="00440BD3">
        <w:rPr>
          <w:rFonts w:ascii="Times New Roman" w:eastAsia="Calibri" w:hAnsi="Times New Roman" w:cs="Times New Roman"/>
          <w:sz w:val="24"/>
          <w:szCs w:val="24"/>
        </w:rPr>
        <w:t>6</w:t>
      </w:r>
      <w:r w:rsidR="00B91AD1" w:rsidRPr="00440BD3">
        <w:rPr>
          <w:rFonts w:ascii="Times New Roman" w:eastAsia="Calibri" w:hAnsi="Times New Roman" w:cs="Times New Roman"/>
          <w:sz w:val="24"/>
          <w:szCs w:val="24"/>
        </w:rPr>
        <w:t>.2026 г</w:t>
      </w:r>
    </w:p>
    <w:p w:rsidR="00B91AD1" w:rsidRP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  <w:sectPr w:rsidR="00B91AD1" w:rsidRPr="00B91AD1">
          <w:pgSz w:w="11906" w:h="16838"/>
          <w:pgMar w:top="709" w:right="851" w:bottom="709" w:left="1134" w:header="709" w:footer="709" w:gutter="0"/>
          <w:cols w:space="720"/>
        </w:sectPr>
      </w:pPr>
      <w:bookmarkStart w:id="0" w:name="_GoBack"/>
      <w:bookmarkEnd w:id="0"/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Приложение № 1</w:t>
      </w:r>
      <w:r w:rsidRPr="00B91AD1">
        <w:rPr>
          <w:rFonts w:ascii="Times New Roman" w:eastAsia="Calibri" w:hAnsi="Times New Roman" w:cs="Times New Roman"/>
          <w:b/>
          <w:lang w:eastAsia="ru-RU"/>
        </w:rPr>
        <w:t xml:space="preserve"> </w:t>
      </w:r>
    </w:p>
    <w:p w:rsidR="00B91AD1" w:rsidRPr="00B91AD1" w:rsidRDefault="00B91AD1" w:rsidP="00B91AD1">
      <w:pPr>
        <w:spacing w:line="256" w:lineRule="auto"/>
        <w:ind w:left="360" w:right="283"/>
        <w:contextualSpacing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к заявке на покупку</w:t>
      </w: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>НАИМЕНОВАНИЕ ОРГАНИЗАЦИИ</w:t>
      </w:r>
    </w:p>
    <w:p w:rsidR="00B91AD1" w:rsidRPr="00B91AD1" w:rsidRDefault="00B91AD1" w:rsidP="00B91AD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>«_____» _________________20____г.</w:t>
      </w: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B91AD1">
        <w:rPr>
          <w:rFonts w:ascii="Times New Roman" w:eastAsia="Calibri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46"/>
        <w:gridCol w:w="3415"/>
        <w:gridCol w:w="798"/>
        <w:gridCol w:w="1607"/>
        <w:gridCol w:w="1564"/>
        <w:gridCol w:w="1062"/>
        <w:gridCol w:w="1125"/>
        <w:gridCol w:w="859"/>
        <w:gridCol w:w="1827"/>
      </w:tblGrid>
      <w:tr w:rsidR="00B91AD1" w:rsidRPr="00B91AD1" w:rsidTr="00B91AD1">
        <w:trPr>
          <w:cantSplit/>
          <w:trHeight w:val="15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№ позиции </w:t>
            </w:r>
          </w:p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Наименование позиции, согласно  наименованиям лотов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Каталожный номер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D1" w:rsidRPr="00B91AD1" w:rsidRDefault="00B91AD1" w:rsidP="00B91AD1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Номер регистрационного удостоверения и </w:t>
            </w: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 его действия</w:t>
            </w:r>
          </w:p>
          <w:p w:rsidR="00B91AD1" w:rsidRPr="00B91AD1" w:rsidRDefault="00B91AD1" w:rsidP="00B91AD1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производителя (изготовителя) товара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Страна происхождения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right="-3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Предлагаемое кол-во товара в кор./упак./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Стоимость за единицу продукции в бел.руб. 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(с НДС)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Общая стоимость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в бел.руб. </w:t>
            </w: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исходя из  предлагаемого количества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 учетом таможенных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платежей (пошлины,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сборы и НДС)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на территории РБ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(для резидентов и нерезидентов РБ)</w:t>
            </w:r>
          </w:p>
        </w:tc>
      </w:tr>
      <w:tr w:rsidR="00B91AD1" w:rsidRPr="00B91AD1" w:rsidTr="00B91AD1">
        <w:trPr>
          <w:cantSplit/>
          <w:trHeight w:val="2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10</w:t>
            </w:r>
          </w:p>
        </w:tc>
      </w:tr>
      <w:tr w:rsidR="00B91AD1" w:rsidRPr="00B91AD1" w:rsidTr="00B91AD1">
        <w:trPr>
          <w:cantSplit/>
          <w:trHeight w:val="244"/>
          <w:jc w:val="center"/>
        </w:trPr>
        <w:tc>
          <w:tcPr>
            <w:tcW w:w="14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Пример:</w:t>
            </w:r>
          </w:p>
        </w:tc>
      </w:tr>
      <w:tr w:rsidR="00B91AD1" w:rsidRPr="00B91AD1" w:rsidTr="00B91AD1">
        <w:trPr>
          <w:cantSplit/>
          <w:trHeight w:val="3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С35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ИМ.- 7.4536</w:t>
            </w:r>
          </w:p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.за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B91AD1" w:rsidRPr="00B91AD1" w:rsidTr="00B91AD1">
        <w:trPr>
          <w:cantSplit/>
          <w:trHeight w:val="3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7 х 9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Скобы 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 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С79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ИМ.- 7.4536</w:t>
            </w:r>
          </w:p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170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B91AD1" w:rsidRPr="00B91AD1" w:rsidTr="00B91AD1">
        <w:trPr>
          <w:cantSplit/>
          <w:trHeight w:val="310"/>
          <w:jc w:val="center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</w:tc>
      </w:tr>
    </w:tbl>
    <w:p w:rsidR="00B91AD1" w:rsidRPr="00B91AD1" w:rsidRDefault="00B91AD1" w:rsidP="00B91AD1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B91AD1">
        <w:rPr>
          <w:rFonts w:ascii="Times New Roman" w:eastAsia="Calibri" w:hAnsi="Times New Roman" w:cs="Times New Roman"/>
          <w:b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B91AD1" w:rsidRPr="00B91AD1" w:rsidRDefault="00B91AD1" w:rsidP="00B91AD1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</w:rPr>
      </w:pPr>
    </w:p>
    <w:p w:rsidR="00B91AD1" w:rsidRPr="00B91AD1" w:rsidRDefault="00B91AD1" w:rsidP="00B91AD1">
      <w:pPr>
        <w:spacing w:line="256" w:lineRule="auto"/>
        <w:jc w:val="right"/>
        <w:rPr>
          <w:rFonts w:ascii="Times New Roman" w:eastAsia="Calibri" w:hAnsi="Times New Roman" w:cs="Times New Roman"/>
          <w:b/>
          <w:sz w:val="18"/>
          <w:szCs w:val="18"/>
        </w:rPr>
      </w:pPr>
      <w:r w:rsidRPr="00B91AD1">
        <w:rPr>
          <w:rFonts w:ascii="Times New Roman" w:eastAsia="Calibri" w:hAnsi="Times New Roman" w:cs="Times New Roman"/>
          <w:b/>
          <w:sz w:val="18"/>
          <w:szCs w:val="18"/>
        </w:rPr>
        <w:t>_________________________________________Ф.И.О. Руководителя</w:t>
      </w:r>
    </w:p>
    <w:p w:rsidR="00B91AD1" w:rsidRP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b/>
          <w:sz w:val="18"/>
          <w:szCs w:val="18"/>
        </w:rPr>
        <w:sectPr w:rsidR="00B91AD1" w:rsidRPr="00B91AD1">
          <w:pgSz w:w="16838" w:h="11906" w:orient="landscape"/>
          <w:pgMar w:top="709" w:right="851" w:bottom="709" w:left="1134" w:header="425" w:footer="709" w:gutter="0"/>
          <w:cols w:space="720"/>
        </w:sectPr>
      </w:pP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Приложение № 2</w:t>
      </w: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к заявке на покупку</w:t>
      </w:r>
    </w:p>
    <w:p w:rsidR="00B91AD1" w:rsidRPr="00B91AD1" w:rsidRDefault="00B91AD1" w:rsidP="00B91AD1">
      <w:pPr>
        <w:spacing w:line="240" w:lineRule="auto"/>
        <w:jc w:val="right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91AD1">
        <w:rPr>
          <w:rFonts w:ascii="Times New Roman" w:eastAsia="Times New Roman" w:hAnsi="Times New Roman" w:cs="Times New Roman"/>
          <w:b/>
          <w:lang w:eastAsia="ru-RU"/>
        </w:rPr>
        <w:t>ТАБЛИЦА</w:t>
      </w: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91AD1">
        <w:rPr>
          <w:rFonts w:ascii="Times New Roman" w:eastAsia="Times New Roman" w:hAnsi="Times New Roman" w:cs="Times New Roman"/>
          <w:b/>
          <w:lang w:eastAsia="ru-RU"/>
        </w:rPr>
        <w:t>соответствия предлагаемого товара предъявляемым требованиям</w:t>
      </w: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B91AD1" w:rsidRPr="00B91AD1" w:rsidRDefault="00B91AD1" w:rsidP="00B91AD1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Номер процедуры: _______    лот №____                                                   Стр._____ из ______</w:t>
      </w:r>
    </w:p>
    <w:p w:rsidR="00B91AD1" w:rsidRPr="00B91AD1" w:rsidRDefault="00B91AD1" w:rsidP="00B91AD1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2"/>
        <w:gridCol w:w="2185"/>
        <w:gridCol w:w="3125"/>
      </w:tblGrid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Ссылка на документ (с указанием страницы, главы, пункта и т.д.), подтверждающий соответствие предложения предмету закупки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E52293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</w:t>
      </w:r>
      <w:r w:rsidR="00B91AD1" w:rsidRPr="00B91AD1">
        <w:rPr>
          <w:rFonts w:ascii="Times New Roman" w:eastAsia="Calibri" w:hAnsi="Times New Roman" w:cs="Times New Roman"/>
          <w:lang w:eastAsia="ru-RU"/>
        </w:rPr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B91AD1" w:rsidRPr="00B91AD1" w:rsidRDefault="00E52293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</w:t>
      </w:r>
      <w:r w:rsidR="00B91AD1" w:rsidRPr="00B91AD1">
        <w:rPr>
          <w:rFonts w:ascii="Times New Roman" w:eastAsia="Calibri" w:hAnsi="Times New Roman" w:cs="Times New Roman"/>
          <w:lang w:eastAsia="ru-RU"/>
        </w:rPr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="00B91AD1" w:rsidRPr="00B91AD1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Pr="00D1698C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91AD1" w:rsidRPr="00D1698C" w:rsidSect="00C8677E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513" w:rsidRDefault="00E55513">
      <w:pPr>
        <w:spacing w:after="0" w:line="240" w:lineRule="auto"/>
      </w:pPr>
      <w:r>
        <w:separator/>
      </w:r>
    </w:p>
  </w:endnote>
  <w:endnote w:type="continuationSeparator" w:id="0">
    <w:p w:rsidR="00E55513" w:rsidRDefault="00E55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513" w:rsidRDefault="00E55513">
      <w:pPr>
        <w:spacing w:after="0" w:line="240" w:lineRule="auto"/>
      </w:pPr>
      <w:r>
        <w:separator/>
      </w:r>
    </w:p>
  </w:footnote>
  <w:footnote w:type="continuationSeparator" w:id="0">
    <w:p w:rsidR="00E55513" w:rsidRDefault="00E55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020F1"/>
    <w:rsid w:val="00041F68"/>
    <w:rsid w:val="00053C1A"/>
    <w:rsid w:val="000A201B"/>
    <w:rsid w:val="000C034D"/>
    <w:rsid w:val="000C540F"/>
    <w:rsid w:val="000D73A1"/>
    <w:rsid w:val="000E5317"/>
    <w:rsid w:val="00126B3E"/>
    <w:rsid w:val="001518CE"/>
    <w:rsid w:val="0015226F"/>
    <w:rsid w:val="00163480"/>
    <w:rsid w:val="001A3EC4"/>
    <w:rsid w:val="001B4248"/>
    <w:rsid w:val="001C799A"/>
    <w:rsid w:val="001E53B6"/>
    <w:rsid w:val="001F6BAE"/>
    <w:rsid w:val="00216254"/>
    <w:rsid w:val="0022694E"/>
    <w:rsid w:val="00233B54"/>
    <w:rsid w:val="00251F0D"/>
    <w:rsid w:val="002A7D53"/>
    <w:rsid w:val="002D4AA6"/>
    <w:rsid w:val="002D745F"/>
    <w:rsid w:val="0034325B"/>
    <w:rsid w:val="00356D71"/>
    <w:rsid w:val="00360170"/>
    <w:rsid w:val="00373E87"/>
    <w:rsid w:val="0038359A"/>
    <w:rsid w:val="003C5150"/>
    <w:rsid w:val="003D1A1C"/>
    <w:rsid w:val="003E5C10"/>
    <w:rsid w:val="00422A62"/>
    <w:rsid w:val="00440BD3"/>
    <w:rsid w:val="004462E5"/>
    <w:rsid w:val="00450094"/>
    <w:rsid w:val="004527D6"/>
    <w:rsid w:val="004529D4"/>
    <w:rsid w:val="004662E5"/>
    <w:rsid w:val="00466535"/>
    <w:rsid w:val="004729D3"/>
    <w:rsid w:val="0049746A"/>
    <w:rsid w:val="004A00DD"/>
    <w:rsid w:val="004A6EB1"/>
    <w:rsid w:val="004B1BD3"/>
    <w:rsid w:val="004B201A"/>
    <w:rsid w:val="004E52FB"/>
    <w:rsid w:val="004F6D9C"/>
    <w:rsid w:val="00516285"/>
    <w:rsid w:val="00531E04"/>
    <w:rsid w:val="0053506A"/>
    <w:rsid w:val="0057454C"/>
    <w:rsid w:val="00577882"/>
    <w:rsid w:val="005860A8"/>
    <w:rsid w:val="00586427"/>
    <w:rsid w:val="005C4F1E"/>
    <w:rsid w:val="005D236D"/>
    <w:rsid w:val="005E21B5"/>
    <w:rsid w:val="005E68B0"/>
    <w:rsid w:val="00607043"/>
    <w:rsid w:val="0061428E"/>
    <w:rsid w:val="0062380F"/>
    <w:rsid w:val="00625258"/>
    <w:rsid w:val="006255D2"/>
    <w:rsid w:val="0063607F"/>
    <w:rsid w:val="00652A47"/>
    <w:rsid w:val="0066156D"/>
    <w:rsid w:val="006858F1"/>
    <w:rsid w:val="006A7B73"/>
    <w:rsid w:val="006D2ACC"/>
    <w:rsid w:val="006E2155"/>
    <w:rsid w:val="006E6707"/>
    <w:rsid w:val="006F1520"/>
    <w:rsid w:val="007021D9"/>
    <w:rsid w:val="007123A8"/>
    <w:rsid w:val="00717ADE"/>
    <w:rsid w:val="00743301"/>
    <w:rsid w:val="007500E7"/>
    <w:rsid w:val="00754773"/>
    <w:rsid w:val="0076076C"/>
    <w:rsid w:val="0076378B"/>
    <w:rsid w:val="007D1716"/>
    <w:rsid w:val="007E439D"/>
    <w:rsid w:val="007F315A"/>
    <w:rsid w:val="00815270"/>
    <w:rsid w:val="00845A50"/>
    <w:rsid w:val="00850B4C"/>
    <w:rsid w:val="00851D69"/>
    <w:rsid w:val="00873E85"/>
    <w:rsid w:val="00884D22"/>
    <w:rsid w:val="00890732"/>
    <w:rsid w:val="008937E9"/>
    <w:rsid w:val="00897D44"/>
    <w:rsid w:val="008B7021"/>
    <w:rsid w:val="008C771C"/>
    <w:rsid w:val="008D6084"/>
    <w:rsid w:val="008F211D"/>
    <w:rsid w:val="009014EA"/>
    <w:rsid w:val="00903025"/>
    <w:rsid w:val="00906BCA"/>
    <w:rsid w:val="009120E8"/>
    <w:rsid w:val="0091294A"/>
    <w:rsid w:val="00915814"/>
    <w:rsid w:val="00917D6A"/>
    <w:rsid w:val="00952D9E"/>
    <w:rsid w:val="00972952"/>
    <w:rsid w:val="009818C4"/>
    <w:rsid w:val="0098571E"/>
    <w:rsid w:val="009A15A3"/>
    <w:rsid w:val="009B7F3B"/>
    <w:rsid w:val="009C4415"/>
    <w:rsid w:val="009E22D7"/>
    <w:rsid w:val="009E4825"/>
    <w:rsid w:val="00A10340"/>
    <w:rsid w:val="00A21031"/>
    <w:rsid w:val="00A40FBE"/>
    <w:rsid w:val="00A821A3"/>
    <w:rsid w:val="00A84E8B"/>
    <w:rsid w:val="00A927D8"/>
    <w:rsid w:val="00AB13EB"/>
    <w:rsid w:val="00AB367D"/>
    <w:rsid w:val="00AE33D6"/>
    <w:rsid w:val="00AE5346"/>
    <w:rsid w:val="00B2024D"/>
    <w:rsid w:val="00B24611"/>
    <w:rsid w:val="00B311AE"/>
    <w:rsid w:val="00B31864"/>
    <w:rsid w:val="00B83DA0"/>
    <w:rsid w:val="00B85126"/>
    <w:rsid w:val="00B851BC"/>
    <w:rsid w:val="00B91AD1"/>
    <w:rsid w:val="00BA75E4"/>
    <w:rsid w:val="00BC0D42"/>
    <w:rsid w:val="00BD09D6"/>
    <w:rsid w:val="00BD3E4D"/>
    <w:rsid w:val="00BD463F"/>
    <w:rsid w:val="00BF1CA5"/>
    <w:rsid w:val="00C023F4"/>
    <w:rsid w:val="00C20095"/>
    <w:rsid w:val="00C263DA"/>
    <w:rsid w:val="00C2692D"/>
    <w:rsid w:val="00C26DEC"/>
    <w:rsid w:val="00C37DF2"/>
    <w:rsid w:val="00C61596"/>
    <w:rsid w:val="00C656BA"/>
    <w:rsid w:val="00C703C9"/>
    <w:rsid w:val="00C81497"/>
    <w:rsid w:val="00C8677E"/>
    <w:rsid w:val="00C943B0"/>
    <w:rsid w:val="00CA036E"/>
    <w:rsid w:val="00CA22DB"/>
    <w:rsid w:val="00CA593A"/>
    <w:rsid w:val="00CB46FD"/>
    <w:rsid w:val="00CE3221"/>
    <w:rsid w:val="00CE4022"/>
    <w:rsid w:val="00D1698C"/>
    <w:rsid w:val="00D517F6"/>
    <w:rsid w:val="00D653EA"/>
    <w:rsid w:val="00D67A04"/>
    <w:rsid w:val="00D92CC8"/>
    <w:rsid w:val="00DC2C35"/>
    <w:rsid w:val="00DD25D8"/>
    <w:rsid w:val="00E17F19"/>
    <w:rsid w:val="00E33EDA"/>
    <w:rsid w:val="00E462F4"/>
    <w:rsid w:val="00E52293"/>
    <w:rsid w:val="00E54AC4"/>
    <w:rsid w:val="00E55513"/>
    <w:rsid w:val="00E8043F"/>
    <w:rsid w:val="00EA0ACA"/>
    <w:rsid w:val="00ED4B60"/>
    <w:rsid w:val="00EE3882"/>
    <w:rsid w:val="00EE4408"/>
    <w:rsid w:val="00EE6650"/>
    <w:rsid w:val="00EF372D"/>
    <w:rsid w:val="00EF4338"/>
    <w:rsid w:val="00EF5963"/>
    <w:rsid w:val="00F25C85"/>
    <w:rsid w:val="00F3151B"/>
    <w:rsid w:val="00F62265"/>
    <w:rsid w:val="00F6444A"/>
    <w:rsid w:val="00F7210A"/>
    <w:rsid w:val="00F77A94"/>
    <w:rsid w:val="00F8095B"/>
    <w:rsid w:val="00F93DA0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022370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931AA387-3CB7-4699-A2C5-4F5A8B652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2146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114</cp:revision>
  <dcterms:created xsi:type="dcterms:W3CDTF">2026-03-12T11:25:00Z</dcterms:created>
  <dcterms:modified xsi:type="dcterms:W3CDTF">2026-06-19T11:58:00Z</dcterms:modified>
</cp:coreProperties>
</file>