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9030D1" w:rsidRDefault="009030D1"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9030D1" w:rsidRDefault="009030D1"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3D6A0426"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0E0116">
        <w:rPr>
          <w:rFonts w:ascii="Times New Roman" w:hAnsi="Times New Roman" w:cs="Times New Roman"/>
          <w:b/>
          <w:sz w:val="32"/>
          <w:szCs w:val="32"/>
        </w:rPr>
        <w:t>МТ 568</w:t>
      </w:r>
      <w:r w:rsidR="000E0116" w:rsidRPr="000E0116">
        <w:rPr>
          <w:rFonts w:ascii="Times New Roman" w:hAnsi="Times New Roman" w:cs="Times New Roman"/>
          <w:b/>
          <w:sz w:val="32"/>
          <w:szCs w:val="32"/>
        </w:rPr>
        <w:t>/26-ЭА «Реагенты и расходные материалы для проведения лабораторных исследований методом ПЦР для УЗ Г</w:t>
      </w:r>
      <w:r w:rsidR="000E0116">
        <w:rPr>
          <w:rFonts w:ascii="Times New Roman" w:hAnsi="Times New Roman" w:cs="Times New Roman"/>
          <w:b/>
          <w:sz w:val="32"/>
          <w:szCs w:val="32"/>
        </w:rPr>
        <w:t>омельской области</w:t>
      </w:r>
      <w:r w:rsidR="000E0116" w:rsidRPr="000E0116">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9"/>
        <w:gridCol w:w="6095"/>
      </w:tblGrid>
      <w:tr w:rsidR="008561C6" w14:paraId="7A2DC1F3" w14:textId="77777777" w:rsidTr="000E0116">
        <w:trPr>
          <w:trHeight w:val="240"/>
        </w:trPr>
        <w:tc>
          <w:tcPr>
            <w:tcW w:w="4219"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6095"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0E0116">
        <w:trPr>
          <w:trHeight w:val="240"/>
        </w:trPr>
        <w:tc>
          <w:tcPr>
            <w:tcW w:w="4219"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6095"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9030D1">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1BF70361" w:rsidR="00157BC2" w:rsidRDefault="00206DFA">
            <w:pPr>
              <w:pBdr>
                <w:top w:val="nil"/>
                <w:left w:val="nil"/>
                <w:bottom w:val="nil"/>
                <w:right w:val="nil"/>
                <w:between w:val="nil"/>
              </w:pBdr>
              <w:jc w:val="both"/>
              <w:rPr>
                <w:b/>
                <w:color w:val="000000"/>
                <w:sz w:val="24"/>
                <w:szCs w:val="24"/>
              </w:rPr>
            </w:pPr>
            <w:r>
              <w:rPr>
                <w:b/>
                <w:color w:val="000000"/>
                <w:sz w:val="24"/>
                <w:szCs w:val="24"/>
              </w:rPr>
              <w:t>Лот 2, 3</w:t>
            </w:r>
            <w:bookmarkStart w:id="0" w:name="_GoBack"/>
            <w:bookmarkEnd w:id="0"/>
          </w:p>
        </w:tc>
      </w:tr>
      <w:tr w:rsidR="000E0116" w14:paraId="650F96EF" w14:textId="77777777" w:rsidTr="000E0116">
        <w:trPr>
          <w:trHeight w:val="2222"/>
        </w:trPr>
        <w:tc>
          <w:tcPr>
            <w:tcW w:w="4219" w:type="dxa"/>
            <w:tcBorders>
              <w:top w:val="single" w:sz="4" w:space="0" w:color="000000"/>
              <w:left w:val="single" w:sz="4" w:space="0" w:color="000000"/>
              <w:right w:val="single" w:sz="4" w:space="0" w:color="000000"/>
            </w:tcBorders>
          </w:tcPr>
          <w:p w14:paraId="0591B537" w14:textId="77777777" w:rsidR="000E0116" w:rsidRDefault="000E0116" w:rsidP="000E011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p w14:paraId="681AE08B" w14:textId="77777777" w:rsidR="000E0116" w:rsidRDefault="000E0116" w:rsidP="000E011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p w14:paraId="6487968A" w14:textId="6A252C4E" w:rsidR="000E0116" w:rsidRDefault="000E0116" w:rsidP="000E0116">
            <w:pPr>
              <w:pBdr>
                <w:top w:val="nil"/>
                <w:left w:val="nil"/>
                <w:bottom w:val="nil"/>
                <w:right w:val="nil"/>
                <w:between w:val="nil"/>
              </w:pBdr>
              <w:jc w:val="both"/>
              <w:rPr>
                <w:color w:val="000000"/>
                <w:sz w:val="24"/>
                <w:szCs w:val="24"/>
              </w:rPr>
            </w:pPr>
            <w:r w:rsidRPr="00CA129C">
              <w:rPr>
                <w:color w:val="000000"/>
                <w:sz w:val="24"/>
                <w:szCs w:val="24"/>
              </w:rPr>
              <w:t>УНП</w:t>
            </w:r>
          </w:p>
        </w:tc>
        <w:tc>
          <w:tcPr>
            <w:tcW w:w="6095" w:type="dxa"/>
            <w:tcBorders>
              <w:top w:val="single" w:sz="4" w:space="0" w:color="000000"/>
              <w:left w:val="single" w:sz="4" w:space="0" w:color="000000"/>
              <w:right w:val="single" w:sz="4" w:space="0" w:color="000000"/>
            </w:tcBorders>
            <w:vAlign w:val="center"/>
          </w:tcPr>
          <w:p w14:paraId="737C9101" w14:textId="77777777" w:rsidR="000E0116" w:rsidRPr="00496B4A" w:rsidRDefault="000E0116" w:rsidP="000E0116">
            <w:pPr>
              <w:widowControl w:val="0"/>
              <w:rPr>
                <w:color w:val="000000"/>
                <w:sz w:val="24"/>
                <w:szCs w:val="24"/>
              </w:rPr>
            </w:pPr>
            <w:r w:rsidRPr="00496B4A">
              <w:rPr>
                <w:color w:val="000000"/>
                <w:sz w:val="24"/>
                <w:szCs w:val="24"/>
              </w:rPr>
              <w:t>1</w:t>
            </w:r>
            <w:r w:rsidRPr="00496B4A">
              <w:rPr>
                <w:color w:val="000000"/>
                <w:sz w:val="24"/>
                <w:szCs w:val="24"/>
              </w:rPr>
              <w:tab/>
              <w:t>Учреждение "Гомельская областная инфекционная клиническая больница", 246044, г.Гомель, ул.Федюнинского, 18, УНН 400078663</w:t>
            </w:r>
          </w:p>
          <w:p w14:paraId="0CD3CF99" w14:textId="77777777" w:rsidR="000E0116" w:rsidRPr="00496B4A" w:rsidRDefault="000E0116" w:rsidP="000E0116">
            <w:pPr>
              <w:widowControl w:val="0"/>
              <w:rPr>
                <w:color w:val="000000"/>
                <w:sz w:val="24"/>
                <w:szCs w:val="24"/>
              </w:rPr>
            </w:pPr>
            <w:r w:rsidRPr="00496B4A">
              <w:rPr>
                <w:color w:val="000000"/>
                <w:sz w:val="24"/>
                <w:szCs w:val="24"/>
              </w:rPr>
              <w:t>2</w:t>
            </w:r>
            <w:r w:rsidRPr="00496B4A">
              <w:rPr>
                <w:color w:val="000000"/>
                <w:sz w:val="24"/>
                <w:szCs w:val="24"/>
              </w:rPr>
              <w:tab/>
              <w:t>ГУ "Республиканский научно-практический центр радиационной медицины и экологии человека", 246042, г.Гомель, ул.Ильича, 290, УНН 490179584</w:t>
            </w:r>
          </w:p>
          <w:p w14:paraId="34CFDA5A" w14:textId="77777777" w:rsidR="000E0116" w:rsidRPr="00496B4A" w:rsidRDefault="000E0116" w:rsidP="000E0116">
            <w:pPr>
              <w:widowControl w:val="0"/>
              <w:rPr>
                <w:color w:val="000000"/>
                <w:sz w:val="24"/>
                <w:szCs w:val="24"/>
              </w:rPr>
            </w:pPr>
            <w:r w:rsidRPr="00496B4A">
              <w:rPr>
                <w:color w:val="000000"/>
                <w:sz w:val="24"/>
                <w:szCs w:val="24"/>
              </w:rPr>
              <w:t>3</w:t>
            </w:r>
            <w:r w:rsidRPr="00496B4A">
              <w:rPr>
                <w:color w:val="000000"/>
                <w:sz w:val="24"/>
                <w:szCs w:val="24"/>
              </w:rPr>
              <w:tab/>
              <w:t>Учреждение "Гомельская областная детская клиническая больница", 246050, г.Гомель, ул.Жарковского, д. 7, УНН 400022638</w:t>
            </w:r>
          </w:p>
          <w:p w14:paraId="24F88A42" w14:textId="77777777" w:rsidR="000E0116" w:rsidRPr="00496B4A" w:rsidRDefault="000E0116" w:rsidP="000E0116">
            <w:pPr>
              <w:widowControl w:val="0"/>
              <w:rPr>
                <w:color w:val="000000"/>
                <w:sz w:val="24"/>
                <w:szCs w:val="24"/>
              </w:rPr>
            </w:pPr>
            <w:r w:rsidRPr="00496B4A">
              <w:rPr>
                <w:color w:val="000000"/>
                <w:sz w:val="24"/>
                <w:szCs w:val="24"/>
              </w:rPr>
              <w:t>4</w:t>
            </w:r>
            <w:r w:rsidRPr="00496B4A">
              <w:rPr>
                <w:color w:val="000000"/>
                <w:sz w:val="24"/>
                <w:szCs w:val="24"/>
              </w:rPr>
              <w:tab/>
              <w:t>Государственное учреждение "Гомельский областной центр гигиены, эпидемиологии и общественного здоровья", 246050, г.Гомель, ул.Моисеенко, 49, УНН 400093624</w:t>
            </w:r>
          </w:p>
          <w:p w14:paraId="40A7164E" w14:textId="6DDCDE77" w:rsidR="000E0116" w:rsidRDefault="000E0116" w:rsidP="000E0116">
            <w:pPr>
              <w:pBdr>
                <w:top w:val="nil"/>
                <w:left w:val="nil"/>
                <w:bottom w:val="nil"/>
                <w:right w:val="nil"/>
                <w:between w:val="nil"/>
              </w:pBdr>
              <w:jc w:val="both"/>
              <w:rPr>
                <w:color w:val="000000"/>
                <w:sz w:val="24"/>
                <w:szCs w:val="24"/>
              </w:rPr>
            </w:pPr>
            <w:r w:rsidRPr="00496B4A">
              <w:rPr>
                <w:color w:val="000000"/>
                <w:sz w:val="24"/>
                <w:szCs w:val="24"/>
              </w:rPr>
              <w:t>5</w:t>
            </w:r>
            <w:r w:rsidRPr="00496B4A">
              <w:rPr>
                <w:color w:val="000000"/>
                <w:sz w:val="24"/>
                <w:szCs w:val="24"/>
              </w:rPr>
              <w:tab/>
              <w:t>Государственное учреждение "Мозырский зональный центр гигиены и эпидемиологии", 247760, г.Мозырь, ул.Интернациональная, д.41, УНН 400087378</w:t>
            </w:r>
          </w:p>
        </w:tc>
      </w:tr>
      <w:tr w:rsidR="000E011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0E0116" w:rsidRDefault="000E0116" w:rsidP="000E0116">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0E0116" w14:paraId="05DD5AA3" w14:textId="77777777" w:rsidTr="000E0116">
        <w:trPr>
          <w:trHeight w:val="300"/>
        </w:trPr>
        <w:tc>
          <w:tcPr>
            <w:tcW w:w="4219" w:type="dxa"/>
            <w:tcBorders>
              <w:top w:val="single" w:sz="4" w:space="0" w:color="000000"/>
              <w:left w:val="single" w:sz="4" w:space="0" w:color="000000"/>
              <w:bottom w:val="single" w:sz="4" w:space="0" w:color="000000"/>
              <w:right w:val="single" w:sz="4" w:space="0" w:color="000000"/>
            </w:tcBorders>
          </w:tcPr>
          <w:p w14:paraId="6ED3D68A" w14:textId="77777777" w:rsidR="000E0116" w:rsidRDefault="000E0116" w:rsidP="000E0116">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6095" w:type="dxa"/>
            <w:tcBorders>
              <w:top w:val="single" w:sz="4" w:space="0" w:color="000000"/>
              <w:left w:val="single" w:sz="4" w:space="0" w:color="000000"/>
              <w:bottom w:val="single" w:sz="4" w:space="0" w:color="000000"/>
              <w:right w:val="single" w:sz="4" w:space="0" w:color="000000"/>
            </w:tcBorders>
          </w:tcPr>
          <w:p w14:paraId="4FDA5435" w14:textId="449DAABE" w:rsidR="000E0116" w:rsidRDefault="000E0116" w:rsidP="000E0116">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Pr="00307B94">
              <w:rPr>
                <w:sz w:val="22"/>
                <w:szCs w:val="22"/>
              </w:rPr>
              <w:t>«Медтехника» г. Гомель</w:t>
            </w:r>
          </w:p>
        </w:tc>
      </w:tr>
      <w:tr w:rsidR="000E0116" w14:paraId="2096181F" w14:textId="77777777" w:rsidTr="000E0116">
        <w:trPr>
          <w:trHeight w:val="260"/>
        </w:trPr>
        <w:tc>
          <w:tcPr>
            <w:tcW w:w="4219" w:type="dxa"/>
            <w:tcBorders>
              <w:top w:val="single" w:sz="4" w:space="0" w:color="000000"/>
              <w:left w:val="single" w:sz="4" w:space="0" w:color="000000"/>
              <w:bottom w:val="single" w:sz="4" w:space="0" w:color="000000"/>
              <w:right w:val="single" w:sz="4" w:space="0" w:color="000000"/>
            </w:tcBorders>
          </w:tcPr>
          <w:p w14:paraId="17EAC97A" w14:textId="77777777" w:rsidR="000E0116" w:rsidRDefault="000E0116" w:rsidP="000E0116">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6095" w:type="dxa"/>
            <w:tcBorders>
              <w:top w:val="single" w:sz="4" w:space="0" w:color="000000"/>
              <w:left w:val="single" w:sz="4" w:space="0" w:color="000000"/>
              <w:bottom w:val="single" w:sz="4" w:space="0" w:color="000000"/>
              <w:right w:val="single" w:sz="4" w:space="0" w:color="000000"/>
            </w:tcBorders>
          </w:tcPr>
          <w:p w14:paraId="25FAC64C" w14:textId="4AB76E9E" w:rsidR="000E0116" w:rsidRDefault="000E0116" w:rsidP="000E0116">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246007 г. Гомель ул. Чонгарской дивизии 14</w:t>
            </w:r>
          </w:p>
        </w:tc>
      </w:tr>
      <w:tr w:rsidR="000E0116" w14:paraId="2BEE1889" w14:textId="77777777" w:rsidTr="000E0116">
        <w:trPr>
          <w:trHeight w:val="260"/>
        </w:trPr>
        <w:tc>
          <w:tcPr>
            <w:tcW w:w="4219" w:type="dxa"/>
            <w:tcBorders>
              <w:top w:val="single" w:sz="4" w:space="0" w:color="000000"/>
              <w:left w:val="single" w:sz="4" w:space="0" w:color="000000"/>
              <w:bottom w:val="single" w:sz="4" w:space="0" w:color="000000"/>
              <w:right w:val="single" w:sz="4" w:space="0" w:color="000000"/>
            </w:tcBorders>
          </w:tcPr>
          <w:p w14:paraId="39280DD1" w14:textId="77777777" w:rsidR="000E0116" w:rsidRDefault="000E0116" w:rsidP="000E0116">
            <w:pPr>
              <w:pBdr>
                <w:top w:val="nil"/>
                <w:left w:val="nil"/>
                <w:bottom w:val="nil"/>
                <w:right w:val="nil"/>
                <w:between w:val="nil"/>
              </w:pBdr>
              <w:jc w:val="both"/>
              <w:rPr>
                <w:color w:val="000000"/>
                <w:sz w:val="24"/>
                <w:szCs w:val="24"/>
              </w:rPr>
            </w:pPr>
            <w:r>
              <w:rPr>
                <w:color w:val="000000"/>
                <w:sz w:val="24"/>
                <w:szCs w:val="24"/>
              </w:rPr>
              <w:t>УНП</w:t>
            </w:r>
          </w:p>
        </w:tc>
        <w:tc>
          <w:tcPr>
            <w:tcW w:w="6095" w:type="dxa"/>
            <w:tcBorders>
              <w:top w:val="single" w:sz="4" w:space="0" w:color="000000"/>
              <w:left w:val="single" w:sz="4" w:space="0" w:color="000000"/>
              <w:bottom w:val="single" w:sz="4" w:space="0" w:color="000000"/>
              <w:right w:val="single" w:sz="4" w:space="0" w:color="000000"/>
            </w:tcBorders>
          </w:tcPr>
          <w:p w14:paraId="50A6D960" w14:textId="435F3B4C" w:rsidR="000E0116" w:rsidRDefault="000E0116" w:rsidP="000E0116">
            <w:pPr>
              <w:pBdr>
                <w:top w:val="nil"/>
                <w:left w:val="nil"/>
                <w:bottom w:val="nil"/>
                <w:right w:val="nil"/>
                <w:between w:val="nil"/>
              </w:pBdr>
              <w:jc w:val="both"/>
              <w:rPr>
                <w:color w:val="000000"/>
                <w:sz w:val="24"/>
                <w:szCs w:val="24"/>
              </w:rPr>
            </w:pPr>
            <w:r w:rsidRPr="00307B94">
              <w:rPr>
                <w:sz w:val="22"/>
                <w:szCs w:val="22"/>
              </w:rPr>
              <w:t>400052327</w:t>
            </w:r>
          </w:p>
        </w:tc>
      </w:tr>
      <w:tr w:rsidR="000E0116" w14:paraId="09A00EA1" w14:textId="77777777" w:rsidTr="000E0116">
        <w:trPr>
          <w:trHeight w:val="240"/>
        </w:trPr>
        <w:tc>
          <w:tcPr>
            <w:tcW w:w="4219" w:type="dxa"/>
            <w:tcBorders>
              <w:top w:val="single" w:sz="4" w:space="0" w:color="000000"/>
              <w:left w:val="single" w:sz="4" w:space="0" w:color="000000"/>
              <w:bottom w:val="single" w:sz="4" w:space="0" w:color="000000"/>
              <w:right w:val="single" w:sz="4" w:space="0" w:color="000000"/>
            </w:tcBorders>
          </w:tcPr>
          <w:p w14:paraId="682FFF62" w14:textId="77777777" w:rsidR="000E0116" w:rsidRDefault="000E0116" w:rsidP="000E0116">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6095" w:type="dxa"/>
            <w:tcBorders>
              <w:top w:val="single" w:sz="4" w:space="0" w:color="000000"/>
              <w:left w:val="single" w:sz="4" w:space="0" w:color="000000"/>
              <w:bottom w:val="single" w:sz="4" w:space="0" w:color="000000"/>
              <w:right w:val="single" w:sz="4" w:space="0" w:color="000000"/>
            </w:tcBorders>
          </w:tcPr>
          <w:p w14:paraId="1465349C" w14:textId="11F586BF" w:rsidR="000E0116" w:rsidRPr="00817C0E" w:rsidRDefault="000E0116" w:rsidP="000E0116">
            <w:pPr>
              <w:pBdr>
                <w:top w:val="nil"/>
                <w:left w:val="nil"/>
                <w:bottom w:val="nil"/>
                <w:right w:val="nil"/>
                <w:between w:val="nil"/>
              </w:pBdr>
              <w:jc w:val="both"/>
              <w:rPr>
                <w:sz w:val="24"/>
                <w:szCs w:val="24"/>
              </w:rPr>
            </w:pPr>
            <w:hyperlink r:id="rId9" w:history="1">
              <w:r w:rsidRPr="00817C0E">
                <w:rPr>
                  <w:rStyle w:val="af3"/>
                  <w:sz w:val="24"/>
                  <w:szCs w:val="24"/>
                </w:rPr>
                <w:t>medtech_gomel@mail.ru</w:t>
              </w:r>
            </w:hyperlink>
          </w:p>
        </w:tc>
      </w:tr>
      <w:tr w:rsidR="000E0116"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0E0116" w:rsidRDefault="000E0116" w:rsidP="000E0116">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0E0116" w14:paraId="61192FAB" w14:textId="77777777" w:rsidTr="000E0116">
        <w:trPr>
          <w:trHeight w:val="240"/>
        </w:trPr>
        <w:tc>
          <w:tcPr>
            <w:tcW w:w="4219" w:type="dxa"/>
            <w:tcBorders>
              <w:top w:val="single" w:sz="4" w:space="0" w:color="000000"/>
              <w:left w:val="single" w:sz="4" w:space="0" w:color="000000"/>
              <w:bottom w:val="single" w:sz="4" w:space="0" w:color="000000"/>
              <w:right w:val="single" w:sz="4" w:space="0" w:color="000000"/>
            </w:tcBorders>
          </w:tcPr>
          <w:p w14:paraId="0620524C" w14:textId="77777777" w:rsidR="000E0116" w:rsidRPr="00CA129C" w:rsidRDefault="000E0116" w:rsidP="000E0116">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6095" w:type="dxa"/>
            <w:tcBorders>
              <w:top w:val="single" w:sz="4" w:space="0" w:color="000000"/>
              <w:left w:val="single" w:sz="4" w:space="0" w:color="000000"/>
              <w:bottom w:val="single" w:sz="4" w:space="0" w:color="000000"/>
              <w:right w:val="single" w:sz="4" w:space="0" w:color="000000"/>
            </w:tcBorders>
          </w:tcPr>
          <w:p w14:paraId="2101E775" w14:textId="03204EDC" w:rsidR="000E0116" w:rsidRPr="00CA129C" w:rsidRDefault="000E0116" w:rsidP="000E0116">
            <w:pPr>
              <w:pBdr>
                <w:top w:val="nil"/>
                <w:left w:val="nil"/>
                <w:bottom w:val="nil"/>
                <w:right w:val="nil"/>
                <w:between w:val="nil"/>
              </w:pBdr>
              <w:jc w:val="both"/>
              <w:rPr>
                <w:color w:val="000000"/>
                <w:sz w:val="24"/>
                <w:szCs w:val="24"/>
              </w:rPr>
            </w:pPr>
            <w:r w:rsidRPr="00496B4A">
              <w:rPr>
                <w:color w:val="000000"/>
                <w:sz w:val="24"/>
                <w:szCs w:val="24"/>
              </w:rPr>
              <w:t>Носко Ольга</w:t>
            </w:r>
          </w:p>
        </w:tc>
      </w:tr>
      <w:tr w:rsidR="000E0116" w14:paraId="45946E06" w14:textId="77777777" w:rsidTr="000E0116">
        <w:trPr>
          <w:trHeight w:val="240"/>
        </w:trPr>
        <w:tc>
          <w:tcPr>
            <w:tcW w:w="4219" w:type="dxa"/>
            <w:tcBorders>
              <w:top w:val="single" w:sz="4" w:space="0" w:color="000000"/>
              <w:left w:val="single" w:sz="4" w:space="0" w:color="000000"/>
              <w:bottom w:val="single" w:sz="4" w:space="0" w:color="000000"/>
              <w:right w:val="single" w:sz="4" w:space="0" w:color="000000"/>
            </w:tcBorders>
          </w:tcPr>
          <w:p w14:paraId="1E46ADDB" w14:textId="77777777" w:rsidR="000E0116" w:rsidRPr="00CA129C" w:rsidRDefault="000E0116" w:rsidP="000E0116">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6095" w:type="dxa"/>
            <w:tcBorders>
              <w:top w:val="single" w:sz="4" w:space="0" w:color="000000"/>
              <w:left w:val="single" w:sz="4" w:space="0" w:color="000000"/>
              <w:bottom w:val="single" w:sz="4" w:space="0" w:color="000000"/>
              <w:right w:val="single" w:sz="4" w:space="0" w:color="000000"/>
            </w:tcBorders>
          </w:tcPr>
          <w:p w14:paraId="18887245" w14:textId="422DD60C" w:rsidR="000E0116" w:rsidRPr="008233DF" w:rsidRDefault="000E0116" w:rsidP="000E0116">
            <w:pPr>
              <w:pBdr>
                <w:top w:val="nil"/>
                <w:left w:val="nil"/>
                <w:bottom w:val="nil"/>
                <w:right w:val="nil"/>
                <w:between w:val="nil"/>
              </w:pBdr>
              <w:jc w:val="both"/>
              <w:rPr>
                <w:color w:val="000000"/>
                <w:sz w:val="24"/>
                <w:szCs w:val="24"/>
                <w:highlight w:val="yellow"/>
              </w:rPr>
            </w:pPr>
            <w:r w:rsidRPr="00496B4A">
              <w:rPr>
                <w:color w:val="000000"/>
                <w:sz w:val="24"/>
                <w:szCs w:val="24"/>
              </w:rPr>
              <w:t>+375 232 35 80 68</w:t>
            </w:r>
          </w:p>
        </w:tc>
      </w:tr>
      <w:tr w:rsidR="000E0116" w:rsidRPr="000E0116" w14:paraId="20C1D8AD" w14:textId="77777777" w:rsidTr="000E0116">
        <w:trPr>
          <w:trHeight w:val="240"/>
        </w:trPr>
        <w:tc>
          <w:tcPr>
            <w:tcW w:w="4219" w:type="dxa"/>
            <w:tcBorders>
              <w:top w:val="single" w:sz="4" w:space="0" w:color="000000"/>
              <w:left w:val="single" w:sz="4" w:space="0" w:color="000000"/>
              <w:bottom w:val="single" w:sz="4" w:space="0" w:color="000000"/>
              <w:right w:val="single" w:sz="4" w:space="0" w:color="000000"/>
            </w:tcBorders>
          </w:tcPr>
          <w:p w14:paraId="6A4DB56B" w14:textId="77777777" w:rsidR="000E0116" w:rsidRPr="00CA129C" w:rsidRDefault="000E0116" w:rsidP="000E0116">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6095" w:type="dxa"/>
            <w:tcBorders>
              <w:top w:val="single" w:sz="4" w:space="0" w:color="000000"/>
              <w:left w:val="single" w:sz="4" w:space="0" w:color="000000"/>
              <w:bottom w:val="single" w:sz="4" w:space="0" w:color="000000"/>
              <w:right w:val="single" w:sz="4" w:space="0" w:color="000000"/>
            </w:tcBorders>
          </w:tcPr>
          <w:p w14:paraId="4235B086" w14:textId="141F2184" w:rsidR="000E0116" w:rsidRPr="00CA129C" w:rsidRDefault="000E0116" w:rsidP="000E0116">
            <w:pPr>
              <w:pBdr>
                <w:top w:val="nil"/>
                <w:left w:val="nil"/>
                <w:bottom w:val="nil"/>
                <w:right w:val="nil"/>
                <w:between w:val="nil"/>
              </w:pBdr>
              <w:jc w:val="both"/>
              <w:rPr>
                <w:color w:val="000000"/>
                <w:sz w:val="24"/>
                <w:szCs w:val="24"/>
                <w:lang w:val="en-US"/>
              </w:rPr>
            </w:pPr>
            <w:r w:rsidRPr="001137BC">
              <w:rPr>
                <w:color w:val="000000"/>
                <w:sz w:val="24"/>
                <w:szCs w:val="24"/>
                <w:lang w:val="en-US"/>
              </w:rPr>
              <w:t>e-mail: o.nosko@mdt.by</w:t>
            </w:r>
          </w:p>
        </w:tc>
      </w:tr>
      <w:tr w:rsidR="000E0116"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0E0116" w:rsidRDefault="000E0116" w:rsidP="000E0116">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0E0116" w14:paraId="047E3F6F" w14:textId="77777777" w:rsidTr="000E0116">
        <w:trPr>
          <w:trHeight w:val="280"/>
        </w:trPr>
        <w:tc>
          <w:tcPr>
            <w:tcW w:w="4219" w:type="dxa"/>
            <w:tcBorders>
              <w:top w:val="single" w:sz="4" w:space="0" w:color="000000"/>
              <w:left w:val="single" w:sz="4" w:space="0" w:color="000000"/>
              <w:bottom w:val="single" w:sz="4" w:space="0" w:color="000000"/>
              <w:right w:val="single" w:sz="4" w:space="0" w:color="000000"/>
            </w:tcBorders>
          </w:tcPr>
          <w:p w14:paraId="122D0C63" w14:textId="090F63FE" w:rsidR="000E0116" w:rsidRDefault="000E0116" w:rsidP="000E0116">
            <w:pPr>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6095" w:type="dxa"/>
            <w:tcBorders>
              <w:top w:val="single" w:sz="4" w:space="0" w:color="000000"/>
              <w:left w:val="single" w:sz="4" w:space="0" w:color="000000"/>
              <w:bottom w:val="single" w:sz="4" w:space="0" w:color="000000"/>
              <w:right w:val="single" w:sz="4" w:space="0" w:color="000000"/>
            </w:tcBorders>
          </w:tcPr>
          <w:p w14:paraId="6540DD7F" w14:textId="6B5EAB5E" w:rsidR="000E0116" w:rsidRPr="000E0116" w:rsidRDefault="000E0116" w:rsidP="000E0116">
            <w:pPr>
              <w:pBdr>
                <w:top w:val="nil"/>
                <w:left w:val="nil"/>
                <w:bottom w:val="nil"/>
                <w:right w:val="nil"/>
                <w:between w:val="nil"/>
              </w:pBdr>
              <w:jc w:val="both"/>
              <w:rPr>
                <w:color w:val="000000"/>
                <w:sz w:val="24"/>
                <w:szCs w:val="24"/>
              </w:rPr>
            </w:pPr>
            <w:r>
              <w:rPr>
                <w:color w:val="000000"/>
                <w:sz w:val="24"/>
                <w:szCs w:val="24"/>
              </w:rPr>
              <w:t>30.06</w:t>
            </w:r>
            <w:r w:rsidRPr="000E0116">
              <w:rPr>
                <w:color w:val="000000"/>
                <w:sz w:val="24"/>
                <w:szCs w:val="24"/>
              </w:rPr>
              <w:t>.2026г.</w:t>
            </w:r>
          </w:p>
        </w:tc>
      </w:tr>
      <w:tr w:rsidR="000E0116" w14:paraId="0EDBE047" w14:textId="77777777" w:rsidTr="000E0116">
        <w:trPr>
          <w:trHeight w:val="240"/>
        </w:trPr>
        <w:tc>
          <w:tcPr>
            <w:tcW w:w="4219" w:type="dxa"/>
            <w:tcBorders>
              <w:top w:val="single" w:sz="4" w:space="0" w:color="000000"/>
              <w:left w:val="single" w:sz="4" w:space="0" w:color="000000"/>
              <w:bottom w:val="single" w:sz="4" w:space="0" w:color="000000"/>
              <w:right w:val="single" w:sz="4" w:space="0" w:color="000000"/>
            </w:tcBorders>
          </w:tcPr>
          <w:p w14:paraId="0DB30F5D" w14:textId="02BC1A7F" w:rsidR="000E0116" w:rsidRDefault="000E0116" w:rsidP="000E0116">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6095" w:type="dxa"/>
            <w:tcBorders>
              <w:top w:val="single" w:sz="4" w:space="0" w:color="000000"/>
              <w:left w:val="single" w:sz="4" w:space="0" w:color="000000"/>
              <w:bottom w:val="single" w:sz="4" w:space="0" w:color="000000"/>
              <w:right w:val="single" w:sz="4" w:space="0" w:color="000000"/>
            </w:tcBorders>
          </w:tcPr>
          <w:p w14:paraId="6E6DEECD" w14:textId="77777777" w:rsidR="000E0116" w:rsidRPr="00172970" w:rsidRDefault="000E0116" w:rsidP="000E0116">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0E0116" w:rsidRPr="00172970" w:rsidRDefault="000E0116" w:rsidP="000E0116">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0E0116" w:rsidRPr="00172970" w:rsidRDefault="000E0116" w:rsidP="000E0116">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0E0116" w:rsidRPr="00172970" w:rsidRDefault="000E0116" w:rsidP="000E0116">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0E0116" w:rsidRPr="00172970" w:rsidRDefault="000E0116" w:rsidP="000E0116">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0E0116" w:rsidRPr="00172970" w:rsidRDefault="000E0116" w:rsidP="000E0116">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0E0116" w:rsidRPr="00172970" w:rsidRDefault="000E0116" w:rsidP="000E0116">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0E0116" w:rsidRPr="00172970" w:rsidRDefault="000E0116" w:rsidP="000E0116">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0E0116" w:rsidRPr="00172970" w:rsidRDefault="000E0116" w:rsidP="000E0116">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0E0116" w:rsidRPr="00172970" w:rsidRDefault="000E0116" w:rsidP="000E0116">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0E0116" w:rsidRPr="00172970" w:rsidRDefault="000E0116" w:rsidP="000E0116">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0E0116" w:rsidRPr="00172970" w:rsidRDefault="000E0116" w:rsidP="000E0116">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0E0116" w:rsidRPr="00172970" w:rsidRDefault="000E0116" w:rsidP="000E0116">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0E0116" w:rsidRPr="00172970" w:rsidRDefault="000E0116" w:rsidP="000E0116">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0E0116" w:rsidRPr="00172970" w:rsidRDefault="000E0116" w:rsidP="000E0116">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0E0116" w:rsidRPr="00172970" w:rsidRDefault="000E0116" w:rsidP="000E0116">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0E0116" w:rsidRPr="00172970" w:rsidRDefault="000E0116" w:rsidP="000E0116">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0E0116" w:rsidRPr="00172970" w:rsidRDefault="000E0116" w:rsidP="000E0116">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0E0116" w:rsidRPr="00172970" w:rsidRDefault="000E0116" w:rsidP="000E0116">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0E0116" w:rsidRPr="00172970" w:rsidRDefault="000E0116" w:rsidP="000E0116">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0E0116" w:rsidRPr="00172970" w:rsidRDefault="000E0116" w:rsidP="000E0116">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0E0116" w:rsidRPr="00172970" w:rsidRDefault="000E0116" w:rsidP="000E0116">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0E0116" w:rsidRPr="00172970" w:rsidRDefault="000E0116" w:rsidP="000E0116">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0E0116" w:rsidRPr="00172970" w:rsidRDefault="000E0116" w:rsidP="000E0116">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0E0116" w:rsidRPr="00172970" w:rsidRDefault="000E0116" w:rsidP="000E0116">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0E0116" w:rsidRPr="00172970" w:rsidRDefault="000E0116" w:rsidP="000E0116">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0E0116" w:rsidRPr="00172970" w:rsidRDefault="000E0116" w:rsidP="000E0116">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0E0116" w:rsidRPr="00172970" w:rsidRDefault="000E0116" w:rsidP="000E0116">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0E0116" w:rsidRPr="00172970" w:rsidRDefault="000E0116" w:rsidP="000E0116">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0E0116" w:rsidRPr="00172970" w:rsidRDefault="000E0116" w:rsidP="000E0116">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0E0116" w:rsidRPr="00172970" w:rsidRDefault="000E0116" w:rsidP="000E0116">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0E0116" w:rsidRPr="00172970" w:rsidRDefault="000E0116" w:rsidP="000E0116">
            <w:pPr>
              <w:pStyle w:val="newncpi"/>
              <w:widowControl w:val="0"/>
              <w:shd w:val="clear" w:color="auto" w:fill="FFFFFF"/>
              <w:autoSpaceDE w:val="0"/>
              <w:autoSpaceDN w:val="0"/>
              <w:adjustRightInd w:val="0"/>
              <w:spacing w:before="0" w:beforeAutospacing="0" w:after="0" w:afterAutospacing="0"/>
              <w:contextualSpacing/>
              <w:jc w:val="both"/>
            </w:pPr>
            <w:r w:rsidRPr="00172970">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0E0116" w:rsidRPr="00172970" w:rsidRDefault="000E0116" w:rsidP="000E0116">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0E0116" w:rsidRPr="00172970" w:rsidRDefault="000E0116" w:rsidP="000E0116">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0E0116" w:rsidRPr="00172970" w:rsidRDefault="000E0116" w:rsidP="000E0116">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0E0116" w:rsidRPr="00172970" w:rsidRDefault="000E0116" w:rsidP="000E0116">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0E0116" w:rsidRPr="00172970" w:rsidRDefault="000E0116" w:rsidP="000E0116">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0E0116" w:rsidRPr="00172970" w:rsidRDefault="000E0116" w:rsidP="000E0116">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0E0116" w:rsidRPr="00172970" w:rsidRDefault="000E0116" w:rsidP="000E0116">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0E0116" w:rsidRPr="00172970" w:rsidRDefault="000E0116" w:rsidP="000E0116">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0E0116" w:rsidRPr="00172970" w:rsidRDefault="000E0116" w:rsidP="000E0116">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0E0116" w14:paraId="5173DAD4" w14:textId="77777777" w:rsidTr="000E0116">
        <w:trPr>
          <w:trHeight w:val="240"/>
        </w:trPr>
        <w:tc>
          <w:tcPr>
            <w:tcW w:w="4219" w:type="dxa"/>
            <w:tcBorders>
              <w:top w:val="single" w:sz="4" w:space="0" w:color="000000"/>
              <w:left w:val="single" w:sz="4" w:space="0" w:color="000000"/>
              <w:bottom w:val="single" w:sz="4" w:space="0" w:color="000000"/>
              <w:right w:val="single" w:sz="4" w:space="0" w:color="000000"/>
            </w:tcBorders>
          </w:tcPr>
          <w:p w14:paraId="2437CEB9" w14:textId="77777777" w:rsidR="000E0116" w:rsidRDefault="000E0116" w:rsidP="000E0116">
            <w:pPr>
              <w:pBdr>
                <w:top w:val="nil"/>
                <w:left w:val="nil"/>
                <w:bottom w:val="nil"/>
                <w:right w:val="nil"/>
                <w:between w:val="nil"/>
              </w:pBdr>
              <w:jc w:val="both"/>
              <w:rPr>
                <w:color w:val="000000"/>
                <w:sz w:val="24"/>
                <w:szCs w:val="24"/>
              </w:rPr>
            </w:pPr>
            <w:r>
              <w:rPr>
                <w:color w:val="000000"/>
                <w:sz w:val="24"/>
                <w:szCs w:val="24"/>
              </w:rPr>
              <w:t>Оплата услуг организатора</w:t>
            </w:r>
          </w:p>
        </w:tc>
        <w:tc>
          <w:tcPr>
            <w:tcW w:w="6095" w:type="dxa"/>
            <w:tcBorders>
              <w:top w:val="single" w:sz="4" w:space="0" w:color="000000"/>
              <w:left w:val="single" w:sz="4" w:space="0" w:color="000000"/>
              <w:bottom w:val="single" w:sz="4" w:space="0" w:color="000000"/>
              <w:right w:val="single" w:sz="4" w:space="0" w:color="000000"/>
            </w:tcBorders>
          </w:tcPr>
          <w:p w14:paraId="40E88589" w14:textId="77777777" w:rsidR="000E0116" w:rsidRDefault="000E0116" w:rsidP="000E0116">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Pr>
                <w:color w:val="000000"/>
                <w:sz w:val="24"/>
                <w:szCs w:val="24"/>
              </w:rPr>
              <w:t>.</w:t>
            </w:r>
          </w:p>
          <w:p w14:paraId="0C025B43" w14:textId="3348DDBD" w:rsidR="000E0116" w:rsidRDefault="000E0116" w:rsidP="000E0116">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E0116" w14:paraId="2963EE55" w14:textId="77777777" w:rsidTr="000E0116">
        <w:trPr>
          <w:trHeight w:val="240"/>
        </w:trPr>
        <w:tc>
          <w:tcPr>
            <w:tcW w:w="4219" w:type="dxa"/>
            <w:tcBorders>
              <w:top w:val="single" w:sz="4" w:space="0" w:color="000000"/>
              <w:left w:val="single" w:sz="4" w:space="0" w:color="000000"/>
              <w:bottom w:val="single" w:sz="4" w:space="0" w:color="000000"/>
              <w:right w:val="single" w:sz="4" w:space="0" w:color="000000"/>
            </w:tcBorders>
          </w:tcPr>
          <w:p w14:paraId="649EC769" w14:textId="77777777" w:rsidR="000E0116" w:rsidRDefault="000E0116" w:rsidP="000E0116">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6095" w:type="dxa"/>
            <w:tcBorders>
              <w:top w:val="single" w:sz="4" w:space="0" w:color="000000"/>
              <w:left w:val="single" w:sz="4" w:space="0" w:color="000000"/>
              <w:bottom w:val="single" w:sz="4" w:space="0" w:color="000000"/>
              <w:right w:val="single" w:sz="4" w:space="0" w:color="000000"/>
            </w:tcBorders>
          </w:tcPr>
          <w:p w14:paraId="6E0AE633" w14:textId="4D10BD40" w:rsidR="000E0116" w:rsidRPr="001F07FC" w:rsidRDefault="000E0116" w:rsidP="000E0116">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УП «Медтехника» г. Гомель  по адресу г. Гомель ул. Чонгарской дивизии 14.</w:t>
            </w:r>
          </w:p>
          <w:p w14:paraId="332E2D7C" w14:textId="6CEF7DF2" w:rsidR="000E0116" w:rsidRPr="001F07FC" w:rsidRDefault="000E0116" w:rsidP="000E0116">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0E0116" w:rsidRPr="00A24EBF" w:rsidRDefault="000E0116" w:rsidP="000E0116">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E0116"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E0116" w:rsidRDefault="000E0116" w:rsidP="000E0116">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E0116"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6FB187BB" w:rsidR="000E0116" w:rsidRDefault="000E0116" w:rsidP="000E0116">
            <w:pPr>
              <w:pBdr>
                <w:top w:val="nil"/>
                <w:left w:val="nil"/>
                <w:bottom w:val="nil"/>
                <w:right w:val="nil"/>
                <w:between w:val="nil"/>
              </w:pBdr>
              <w:jc w:val="center"/>
              <w:rPr>
                <w:b/>
                <w:color w:val="000000"/>
                <w:sz w:val="24"/>
                <w:szCs w:val="24"/>
              </w:rPr>
            </w:pPr>
            <w:r>
              <w:rPr>
                <w:b/>
                <w:color w:val="000000"/>
                <w:sz w:val="24"/>
                <w:szCs w:val="24"/>
              </w:rPr>
              <w:t>Лот 2</w:t>
            </w:r>
          </w:p>
        </w:tc>
      </w:tr>
      <w:tr w:rsidR="000E0116" w14:paraId="598ECBC7" w14:textId="77777777" w:rsidTr="000E0116">
        <w:trPr>
          <w:trHeight w:val="240"/>
        </w:trPr>
        <w:tc>
          <w:tcPr>
            <w:tcW w:w="4219" w:type="dxa"/>
            <w:tcBorders>
              <w:top w:val="single" w:sz="4" w:space="0" w:color="000000"/>
              <w:left w:val="single" w:sz="4" w:space="0" w:color="000000"/>
              <w:bottom w:val="single" w:sz="4" w:space="0" w:color="000000"/>
              <w:right w:val="single" w:sz="4" w:space="0" w:color="000000"/>
            </w:tcBorders>
          </w:tcPr>
          <w:p w14:paraId="7A97CA2B" w14:textId="77777777" w:rsidR="000E0116" w:rsidRDefault="000E0116" w:rsidP="000E011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6095" w:type="dxa"/>
            <w:tcBorders>
              <w:top w:val="single" w:sz="4" w:space="0" w:color="000000"/>
              <w:left w:val="single" w:sz="4" w:space="0" w:color="000000"/>
              <w:bottom w:val="single" w:sz="4" w:space="0" w:color="000000"/>
              <w:right w:val="single" w:sz="4" w:space="0" w:color="000000"/>
            </w:tcBorders>
          </w:tcPr>
          <w:p w14:paraId="2C33C810" w14:textId="450C760D" w:rsidR="000E0116" w:rsidRPr="00CA129C" w:rsidRDefault="000E0116" w:rsidP="000E0116">
            <w:pPr>
              <w:pBdr>
                <w:top w:val="nil"/>
                <w:left w:val="nil"/>
                <w:bottom w:val="nil"/>
                <w:right w:val="nil"/>
                <w:between w:val="nil"/>
              </w:pBdr>
              <w:jc w:val="both"/>
              <w:rPr>
                <w:color w:val="000000"/>
                <w:sz w:val="24"/>
                <w:szCs w:val="24"/>
              </w:rPr>
            </w:pPr>
            <w:r w:rsidRPr="006C20C1">
              <w:rPr>
                <w:color w:val="000000"/>
                <w:sz w:val="24"/>
                <w:szCs w:val="24"/>
              </w:rPr>
              <w:t>Набор реагентов для выявления РНК вирусов гриппа А (Influenza virus A) и гриппа В (Influenza virus В) в клиническом материале методом полимеразной цепной реакции (ПЦР) c гибридизационно-флуоресцентной детекцией в режиме «реального времени» (полный набор)</w:t>
            </w:r>
          </w:p>
        </w:tc>
      </w:tr>
      <w:tr w:rsidR="000E0116" w14:paraId="1E0D9665" w14:textId="77777777" w:rsidTr="000E0116">
        <w:trPr>
          <w:trHeight w:val="240"/>
        </w:trPr>
        <w:tc>
          <w:tcPr>
            <w:tcW w:w="4219" w:type="dxa"/>
            <w:tcBorders>
              <w:top w:val="single" w:sz="4" w:space="0" w:color="000000"/>
              <w:left w:val="single" w:sz="4" w:space="0" w:color="000000"/>
              <w:bottom w:val="single" w:sz="4" w:space="0" w:color="000000"/>
              <w:right w:val="single" w:sz="4" w:space="0" w:color="000000"/>
            </w:tcBorders>
          </w:tcPr>
          <w:p w14:paraId="562C7373" w14:textId="77777777" w:rsidR="000E0116" w:rsidRDefault="000E0116" w:rsidP="000E011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6095" w:type="dxa"/>
            <w:tcBorders>
              <w:top w:val="single" w:sz="4" w:space="0" w:color="000000"/>
              <w:left w:val="single" w:sz="4" w:space="0" w:color="000000"/>
              <w:bottom w:val="single" w:sz="4" w:space="0" w:color="000000"/>
              <w:right w:val="single" w:sz="4" w:space="0" w:color="000000"/>
            </w:tcBorders>
          </w:tcPr>
          <w:p w14:paraId="5EAFEC6A" w14:textId="52511BEB" w:rsidR="000E0116" w:rsidRDefault="000E0116" w:rsidP="000E0116">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0E0116" w14:paraId="7A5ABEA5" w14:textId="77777777" w:rsidTr="009030D1">
        <w:trPr>
          <w:trHeight w:val="240"/>
        </w:trPr>
        <w:tc>
          <w:tcPr>
            <w:tcW w:w="4219" w:type="dxa"/>
            <w:tcBorders>
              <w:top w:val="single" w:sz="4" w:space="0" w:color="000000"/>
              <w:left w:val="single" w:sz="4" w:space="0" w:color="000000"/>
              <w:bottom w:val="single" w:sz="4" w:space="0" w:color="000000"/>
              <w:right w:val="single" w:sz="4" w:space="0" w:color="000000"/>
            </w:tcBorders>
          </w:tcPr>
          <w:p w14:paraId="0A4F6C26" w14:textId="77777777" w:rsidR="000E0116" w:rsidRDefault="000E0116" w:rsidP="000E0116">
            <w:pPr>
              <w:pBdr>
                <w:top w:val="nil"/>
                <w:left w:val="nil"/>
                <w:bottom w:val="nil"/>
                <w:right w:val="nil"/>
                <w:between w:val="nil"/>
              </w:pBdr>
              <w:jc w:val="both"/>
              <w:rPr>
                <w:color w:val="000000"/>
                <w:sz w:val="24"/>
                <w:szCs w:val="24"/>
              </w:rPr>
            </w:pPr>
            <w:r>
              <w:rPr>
                <w:color w:val="000000"/>
                <w:sz w:val="24"/>
                <w:szCs w:val="24"/>
              </w:rPr>
              <w:t>Код по ОКРБ</w:t>
            </w:r>
          </w:p>
        </w:tc>
        <w:tc>
          <w:tcPr>
            <w:tcW w:w="6095" w:type="dxa"/>
            <w:tcBorders>
              <w:top w:val="single" w:sz="4" w:space="0" w:color="000000"/>
              <w:left w:val="single" w:sz="4" w:space="0" w:color="000000"/>
              <w:bottom w:val="single" w:sz="4" w:space="0" w:color="000000"/>
              <w:right w:val="single" w:sz="4" w:space="0" w:color="000000"/>
            </w:tcBorders>
            <w:vAlign w:val="center"/>
          </w:tcPr>
          <w:p w14:paraId="23F49DE9" w14:textId="3628917F" w:rsidR="000E0116" w:rsidRPr="008233DF" w:rsidRDefault="000E0116" w:rsidP="000E0116">
            <w:pPr>
              <w:pBdr>
                <w:top w:val="nil"/>
                <w:left w:val="nil"/>
                <w:bottom w:val="nil"/>
                <w:right w:val="nil"/>
                <w:between w:val="nil"/>
              </w:pBdr>
              <w:jc w:val="both"/>
              <w:rPr>
                <w:color w:val="000000"/>
                <w:sz w:val="24"/>
                <w:szCs w:val="24"/>
                <w:highlight w:val="yellow"/>
              </w:rPr>
            </w:pPr>
            <w:r w:rsidRPr="006C20C1">
              <w:rPr>
                <w:sz w:val="24"/>
                <w:szCs w:val="24"/>
                <w:lang w:val="en-US"/>
              </w:rPr>
              <w:t>20.59.52.100</w:t>
            </w:r>
          </w:p>
        </w:tc>
      </w:tr>
      <w:tr w:rsidR="000E0116" w14:paraId="4AAA16E0" w14:textId="77777777" w:rsidTr="009030D1">
        <w:trPr>
          <w:trHeight w:val="240"/>
        </w:trPr>
        <w:tc>
          <w:tcPr>
            <w:tcW w:w="4219" w:type="dxa"/>
            <w:tcBorders>
              <w:top w:val="single" w:sz="4" w:space="0" w:color="000000"/>
              <w:left w:val="single" w:sz="4" w:space="0" w:color="000000"/>
              <w:bottom w:val="single" w:sz="4" w:space="0" w:color="000000"/>
              <w:right w:val="single" w:sz="4" w:space="0" w:color="000000"/>
            </w:tcBorders>
          </w:tcPr>
          <w:p w14:paraId="0650B954" w14:textId="77777777" w:rsidR="000E0116" w:rsidRDefault="000E0116" w:rsidP="000E011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6095" w:type="dxa"/>
            <w:tcBorders>
              <w:top w:val="single" w:sz="4" w:space="0" w:color="000000"/>
              <w:left w:val="single" w:sz="4" w:space="0" w:color="000000"/>
              <w:bottom w:val="single" w:sz="4" w:space="0" w:color="000000"/>
              <w:right w:val="single" w:sz="4" w:space="0" w:color="000000"/>
            </w:tcBorders>
            <w:vAlign w:val="center"/>
          </w:tcPr>
          <w:p w14:paraId="61E288E1" w14:textId="5819C9BE" w:rsidR="000E0116" w:rsidRPr="008233DF" w:rsidRDefault="000E0116" w:rsidP="000E0116">
            <w:pPr>
              <w:pBdr>
                <w:top w:val="nil"/>
                <w:left w:val="nil"/>
                <w:bottom w:val="nil"/>
                <w:right w:val="nil"/>
                <w:between w:val="nil"/>
              </w:pBdr>
              <w:jc w:val="both"/>
              <w:rPr>
                <w:color w:val="000000"/>
                <w:sz w:val="24"/>
                <w:szCs w:val="24"/>
                <w:highlight w:val="yellow"/>
              </w:rPr>
            </w:pPr>
            <w:r>
              <w:rPr>
                <w:bCs/>
                <w:sz w:val="24"/>
                <w:szCs w:val="24"/>
              </w:rPr>
              <w:t>100</w:t>
            </w:r>
            <w:r w:rsidRPr="006C20C1">
              <w:rPr>
                <w:bCs/>
                <w:sz w:val="24"/>
                <w:szCs w:val="24"/>
              </w:rPr>
              <w:t xml:space="preserve"> наборов</w:t>
            </w:r>
          </w:p>
        </w:tc>
      </w:tr>
      <w:tr w:rsidR="000E0116" w14:paraId="22B50EA5" w14:textId="77777777" w:rsidTr="009030D1">
        <w:trPr>
          <w:trHeight w:val="240"/>
        </w:trPr>
        <w:tc>
          <w:tcPr>
            <w:tcW w:w="4219" w:type="dxa"/>
            <w:tcBorders>
              <w:top w:val="single" w:sz="4" w:space="0" w:color="000000"/>
              <w:left w:val="single" w:sz="4" w:space="0" w:color="000000"/>
              <w:bottom w:val="single" w:sz="4" w:space="0" w:color="000000"/>
              <w:right w:val="single" w:sz="4" w:space="0" w:color="000000"/>
            </w:tcBorders>
          </w:tcPr>
          <w:p w14:paraId="6FA662D0" w14:textId="74ED7F79" w:rsidR="000E0116" w:rsidRPr="001F07FC" w:rsidRDefault="000E0116" w:rsidP="000E011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6095" w:type="dxa"/>
            <w:tcBorders>
              <w:top w:val="single" w:sz="4" w:space="0" w:color="000000"/>
              <w:left w:val="single" w:sz="4" w:space="0" w:color="000000"/>
              <w:bottom w:val="single" w:sz="4" w:space="0" w:color="000000"/>
              <w:right w:val="single" w:sz="4" w:space="0" w:color="000000"/>
            </w:tcBorders>
            <w:vAlign w:val="center"/>
          </w:tcPr>
          <w:p w14:paraId="5D29ABEA" w14:textId="49EC14D8" w:rsidR="000E0116" w:rsidRDefault="000E0116" w:rsidP="000E0116">
            <w:pPr>
              <w:pBdr>
                <w:top w:val="nil"/>
                <w:left w:val="nil"/>
                <w:bottom w:val="nil"/>
                <w:right w:val="nil"/>
                <w:between w:val="nil"/>
              </w:pBdr>
              <w:jc w:val="both"/>
              <w:rPr>
                <w:sz w:val="24"/>
                <w:szCs w:val="24"/>
              </w:rPr>
            </w:pPr>
            <w:r w:rsidRPr="006C20C1">
              <w:rPr>
                <w:sz w:val="24"/>
                <w:szCs w:val="24"/>
              </w:rPr>
              <w:t>не менее 4 поставок, в течение 1-60 календарных дней с даты поступления уведомления, в количестве согласно уведомлению Покупателя</w:t>
            </w:r>
          </w:p>
        </w:tc>
      </w:tr>
      <w:tr w:rsidR="000E0116" w14:paraId="4EE2462C" w14:textId="77777777" w:rsidTr="000E0116">
        <w:trPr>
          <w:trHeight w:val="240"/>
        </w:trPr>
        <w:tc>
          <w:tcPr>
            <w:tcW w:w="4219" w:type="dxa"/>
            <w:tcBorders>
              <w:top w:val="single" w:sz="4" w:space="0" w:color="000000"/>
              <w:left w:val="single" w:sz="4" w:space="0" w:color="000000"/>
              <w:bottom w:val="single" w:sz="4" w:space="0" w:color="000000"/>
              <w:right w:val="single" w:sz="4" w:space="0" w:color="000000"/>
            </w:tcBorders>
          </w:tcPr>
          <w:p w14:paraId="784DB0D7" w14:textId="47C28AE8" w:rsidR="000E0116" w:rsidRPr="00CA2307" w:rsidRDefault="000E0116" w:rsidP="000E011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6095" w:type="dxa"/>
            <w:tcBorders>
              <w:top w:val="single" w:sz="4" w:space="0" w:color="000000"/>
              <w:left w:val="single" w:sz="4" w:space="0" w:color="000000"/>
              <w:bottom w:val="single" w:sz="4" w:space="0" w:color="000000"/>
              <w:right w:val="single" w:sz="4" w:space="0" w:color="000000"/>
            </w:tcBorders>
          </w:tcPr>
          <w:p w14:paraId="57861BB8" w14:textId="3C8B8868" w:rsidR="000E0116" w:rsidRPr="00CA2307" w:rsidRDefault="000E0116" w:rsidP="000E0116">
            <w:pPr>
              <w:pBdr>
                <w:top w:val="nil"/>
                <w:left w:val="nil"/>
                <w:bottom w:val="nil"/>
                <w:right w:val="nil"/>
                <w:between w:val="nil"/>
              </w:pBdr>
              <w:jc w:val="both"/>
              <w:rPr>
                <w:sz w:val="24"/>
                <w:szCs w:val="24"/>
              </w:rPr>
            </w:pPr>
            <w:r w:rsidRPr="0069370D">
              <w:rPr>
                <w:bCs/>
                <w:sz w:val="24"/>
                <w:szCs w:val="24"/>
              </w:rPr>
              <w:t xml:space="preserve">136 826,00 </w:t>
            </w:r>
            <w:r w:rsidRPr="0069370D">
              <w:rPr>
                <w:bCs/>
                <w:sz w:val="24"/>
                <w:szCs w:val="24"/>
                <w:lang w:val="en-US"/>
              </w:rPr>
              <w:t>BYN</w:t>
            </w:r>
          </w:p>
        </w:tc>
      </w:tr>
      <w:tr w:rsidR="000E0116" w:rsidRPr="008F6728" w14:paraId="1E55E7A3" w14:textId="77777777" w:rsidTr="009030D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4B351CC" w14:textId="10045857" w:rsidR="000E0116" w:rsidRPr="008F6728" w:rsidRDefault="000E0116" w:rsidP="000E0116">
            <w:pPr>
              <w:widowControl w:val="0"/>
              <w:pBdr>
                <w:top w:val="nil"/>
                <w:left w:val="nil"/>
                <w:bottom w:val="nil"/>
                <w:right w:val="nil"/>
                <w:between w:val="nil"/>
              </w:pBdr>
              <w:jc w:val="center"/>
              <w:rPr>
                <w:b/>
                <w:color w:val="000000"/>
                <w:sz w:val="24"/>
                <w:szCs w:val="24"/>
              </w:rPr>
            </w:pPr>
            <w:r>
              <w:rPr>
                <w:b/>
                <w:color w:val="000000"/>
                <w:sz w:val="24"/>
                <w:szCs w:val="24"/>
              </w:rPr>
              <w:t>Лот 3</w:t>
            </w:r>
          </w:p>
        </w:tc>
      </w:tr>
      <w:tr w:rsidR="000E0116" w:rsidRPr="008F6728" w14:paraId="285521FB" w14:textId="77777777" w:rsidTr="000E0116">
        <w:trPr>
          <w:trHeight w:val="20"/>
        </w:trPr>
        <w:tc>
          <w:tcPr>
            <w:tcW w:w="4219" w:type="dxa"/>
            <w:tcBorders>
              <w:top w:val="single" w:sz="4" w:space="0" w:color="000000"/>
              <w:left w:val="single" w:sz="4" w:space="0" w:color="000000"/>
              <w:bottom w:val="single" w:sz="4" w:space="0" w:color="000000"/>
              <w:right w:val="single" w:sz="4" w:space="0" w:color="000000"/>
            </w:tcBorders>
          </w:tcPr>
          <w:p w14:paraId="60A41AAD" w14:textId="77777777" w:rsidR="000E0116" w:rsidRDefault="000E0116" w:rsidP="009030D1">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6095" w:type="dxa"/>
            <w:tcBorders>
              <w:top w:val="single" w:sz="4" w:space="0" w:color="000000"/>
              <w:left w:val="single" w:sz="4" w:space="0" w:color="000000"/>
              <w:bottom w:val="single" w:sz="4" w:space="0" w:color="000000"/>
              <w:right w:val="single" w:sz="4" w:space="0" w:color="000000"/>
            </w:tcBorders>
          </w:tcPr>
          <w:p w14:paraId="12A03D1C" w14:textId="77777777" w:rsidR="000E0116" w:rsidRPr="008F6728" w:rsidRDefault="000E0116" w:rsidP="009030D1">
            <w:pPr>
              <w:widowControl w:val="0"/>
              <w:tabs>
                <w:tab w:val="left" w:pos="272"/>
              </w:tabs>
              <w:rPr>
                <w:sz w:val="24"/>
                <w:szCs w:val="24"/>
              </w:rPr>
            </w:pPr>
            <w:r w:rsidRPr="00541A23">
              <w:rPr>
                <w:sz w:val="24"/>
                <w:szCs w:val="24"/>
              </w:rPr>
              <w:t>Транспортная среда</w:t>
            </w:r>
          </w:p>
        </w:tc>
      </w:tr>
      <w:tr w:rsidR="000E0116" w:rsidRPr="008F6728" w14:paraId="41030928" w14:textId="77777777" w:rsidTr="000E0116">
        <w:trPr>
          <w:trHeight w:val="20"/>
        </w:trPr>
        <w:tc>
          <w:tcPr>
            <w:tcW w:w="4219" w:type="dxa"/>
            <w:tcBorders>
              <w:top w:val="single" w:sz="4" w:space="0" w:color="000000"/>
              <w:left w:val="single" w:sz="4" w:space="0" w:color="000000"/>
              <w:bottom w:val="single" w:sz="4" w:space="0" w:color="000000"/>
              <w:right w:val="single" w:sz="4" w:space="0" w:color="000000"/>
            </w:tcBorders>
          </w:tcPr>
          <w:p w14:paraId="6505669C" w14:textId="77777777" w:rsidR="000E0116" w:rsidRDefault="000E0116" w:rsidP="009030D1">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6095" w:type="dxa"/>
            <w:tcBorders>
              <w:top w:val="single" w:sz="4" w:space="0" w:color="000000"/>
              <w:left w:val="single" w:sz="4" w:space="0" w:color="000000"/>
              <w:bottom w:val="single" w:sz="4" w:space="0" w:color="000000"/>
              <w:right w:val="single" w:sz="4" w:space="0" w:color="000000"/>
            </w:tcBorders>
          </w:tcPr>
          <w:p w14:paraId="1B3E5301" w14:textId="77777777" w:rsidR="000E0116" w:rsidRPr="008F6728" w:rsidRDefault="000E0116" w:rsidP="009030D1">
            <w:pPr>
              <w:widowControl w:val="0"/>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0E0116" w:rsidRPr="002F438C" w14:paraId="272FFE4F" w14:textId="77777777" w:rsidTr="000E0116">
        <w:trPr>
          <w:trHeight w:val="20"/>
        </w:trPr>
        <w:tc>
          <w:tcPr>
            <w:tcW w:w="4219" w:type="dxa"/>
            <w:tcBorders>
              <w:top w:val="single" w:sz="4" w:space="0" w:color="000000"/>
              <w:left w:val="single" w:sz="4" w:space="0" w:color="000000"/>
              <w:bottom w:val="single" w:sz="4" w:space="0" w:color="000000"/>
              <w:right w:val="single" w:sz="4" w:space="0" w:color="000000"/>
            </w:tcBorders>
          </w:tcPr>
          <w:p w14:paraId="2C831B6C" w14:textId="77777777" w:rsidR="000E0116" w:rsidRDefault="000E0116" w:rsidP="009030D1">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6095" w:type="dxa"/>
            <w:tcBorders>
              <w:top w:val="single" w:sz="4" w:space="0" w:color="000000"/>
              <w:left w:val="single" w:sz="4" w:space="0" w:color="000000"/>
              <w:bottom w:val="single" w:sz="4" w:space="0" w:color="000000"/>
              <w:right w:val="single" w:sz="4" w:space="0" w:color="000000"/>
            </w:tcBorders>
            <w:vAlign w:val="center"/>
          </w:tcPr>
          <w:p w14:paraId="3CBFDA8C" w14:textId="77777777" w:rsidR="000E0116" w:rsidRPr="002F438C" w:rsidRDefault="000E0116" w:rsidP="009030D1">
            <w:pPr>
              <w:widowControl w:val="0"/>
              <w:pBdr>
                <w:top w:val="nil"/>
                <w:left w:val="nil"/>
                <w:bottom w:val="nil"/>
                <w:right w:val="nil"/>
                <w:between w:val="nil"/>
              </w:pBdr>
              <w:jc w:val="both"/>
              <w:rPr>
                <w:color w:val="000000"/>
                <w:sz w:val="24"/>
                <w:szCs w:val="24"/>
                <w:highlight w:val="yellow"/>
              </w:rPr>
            </w:pPr>
            <w:r w:rsidRPr="00541A23">
              <w:rPr>
                <w:sz w:val="24"/>
                <w:szCs w:val="24"/>
                <w:lang w:val="en-US"/>
              </w:rPr>
              <w:t>20.59.52.100</w:t>
            </w:r>
          </w:p>
        </w:tc>
      </w:tr>
      <w:tr w:rsidR="000E0116" w:rsidRPr="002F438C" w14:paraId="177F1E77" w14:textId="77777777" w:rsidTr="000E0116">
        <w:trPr>
          <w:trHeight w:val="20"/>
        </w:trPr>
        <w:tc>
          <w:tcPr>
            <w:tcW w:w="4219" w:type="dxa"/>
            <w:tcBorders>
              <w:top w:val="single" w:sz="4" w:space="0" w:color="000000"/>
              <w:left w:val="single" w:sz="4" w:space="0" w:color="000000"/>
              <w:bottom w:val="single" w:sz="4" w:space="0" w:color="000000"/>
              <w:right w:val="single" w:sz="4" w:space="0" w:color="000000"/>
            </w:tcBorders>
          </w:tcPr>
          <w:p w14:paraId="773BE12E" w14:textId="77777777" w:rsidR="000E0116" w:rsidRDefault="000E0116" w:rsidP="009030D1">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6095" w:type="dxa"/>
            <w:tcBorders>
              <w:top w:val="single" w:sz="4" w:space="0" w:color="000000"/>
              <w:left w:val="single" w:sz="4" w:space="0" w:color="000000"/>
              <w:bottom w:val="single" w:sz="4" w:space="0" w:color="000000"/>
              <w:right w:val="single" w:sz="4" w:space="0" w:color="000000"/>
            </w:tcBorders>
            <w:vAlign w:val="center"/>
          </w:tcPr>
          <w:p w14:paraId="4F3AA2A9" w14:textId="77777777" w:rsidR="000E0116" w:rsidRPr="002F438C" w:rsidRDefault="000E0116" w:rsidP="009030D1">
            <w:pPr>
              <w:widowControl w:val="0"/>
              <w:pBdr>
                <w:top w:val="nil"/>
                <w:left w:val="nil"/>
                <w:bottom w:val="nil"/>
                <w:right w:val="nil"/>
                <w:between w:val="nil"/>
              </w:pBdr>
              <w:jc w:val="both"/>
              <w:rPr>
                <w:color w:val="000000"/>
                <w:sz w:val="24"/>
                <w:szCs w:val="24"/>
                <w:highlight w:val="yellow"/>
              </w:rPr>
            </w:pPr>
            <w:r>
              <w:rPr>
                <w:bCs/>
                <w:sz w:val="24"/>
                <w:szCs w:val="24"/>
              </w:rPr>
              <w:t>21</w:t>
            </w:r>
            <w:r w:rsidRPr="00541A23">
              <w:rPr>
                <w:bCs/>
                <w:sz w:val="24"/>
                <w:szCs w:val="24"/>
              </w:rPr>
              <w:t xml:space="preserve"> наборов</w:t>
            </w:r>
          </w:p>
        </w:tc>
      </w:tr>
      <w:tr w:rsidR="000E0116" w:rsidRPr="002F438C" w14:paraId="4E2C5EA2" w14:textId="77777777" w:rsidTr="000E0116">
        <w:trPr>
          <w:trHeight w:val="20"/>
        </w:trPr>
        <w:tc>
          <w:tcPr>
            <w:tcW w:w="4219" w:type="dxa"/>
            <w:tcBorders>
              <w:top w:val="single" w:sz="4" w:space="0" w:color="000000"/>
              <w:left w:val="single" w:sz="4" w:space="0" w:color="000000"/>
              <w:bottom w:val="single" w:sz="4" w:space="0" w:color="000000"/>
              <w:right w:val="single" w:sz="4" w:space="0" w:color="000000"/>
            </w:tcBorders>
          </w:tcPr>
          <w:p w14:paraId="02C07262" w14:textId="77777777" w:rsidR="000E0116" w:rsidRPr="001F07FC" w:rsidRDefault="000E0116" w:rsidP="009030D1">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6095" w:type="dxa"/>
            <w:tcBorders>
              <w:top w:val="single" w:sz="4" w:space="0" w:color="000000"/>
              <w:left w:val="single" w:sz="4" w:space="0" w:color="000000"/>
              <w:bottom w:val="single" w:sz="4" w:space="0" w:color="000000"/>
              <w:right w:val="single" w:sz="4" w:space="0" w:color="000000"/>
            </w:tcBorders>
            <w:vAlign w:val="center"/>
          </w:tcPr>
          <w:p w14:paraId="2BF0C117" w14:textId="77777777" w:rsidR="000E0116" w:rsidRPr="002F438C" w:rsidRDefault="000E0116" w:rsidP="009030D1">
            <w:pPr>
              <w:widowControl w:val="0"/>
              <w:pBdr>
                <w:top w:val="nil"/>
                <w:left w:val="nil"/>
                <w:bottom w:val="nil"/>
                <w:right w:val="nil"/>
                <w:between w:val="nil"/>
              </w:pBdr>
              <w:jc w:val="both"/>
              <w:rPr>
                <w:sz w:val="24"/>
                <w:szCs w:val="24"/>
                <w:highlight w:val="yellow"/>
              </w:rPr>
            </w:pPr>
            <w:r w:rsidRPr="006C20C1">
              <w:rPr>
                <w:sz w:val="24"/>
                <w:szCs w:val="24"/>
              </w:rPr>
              <w:t>не менее 4 поставок, в течение 1-60 календарных дней с даты поступления уведомления, в количестве согласно уведомлению Покупателя</w:t>
            </w:r>
          </w:p>
        </w:tc>
      </w:tr>
      <w:tr w:rsidR="000E0116" w:rsidRPr="0069370D" w14:paraId="08D9296D" w14:textId="77777777" w:rsidTr="000E0116">
        <w:trPr>
          <w:trHeight w:val="20"/>
        </w:trPr>
        <w:tc>
          <w:tcPr>
            <w:tcW w:w="4219" w:type="dxa"/>
            <w:tcBorders>
              <w:top w:val="single" w:sz="4" w:space="0" w:color="000000"/>
              <w:left w:val="single" w:sz="4" w:space="0" w:color="000000"/>
              <w:bottom w:val="single" w:sz="4" w:space="0" w:color="000000"/>
              <w:right w:val="single" w:sz="4" w:space="0" w:color="000000"/>
            </w:tcBorders>
          </w:tcPr>
          <w:p w14:paraId="17373E14" w14:textId="77777777" w:rsidR="000E0116" w:rsidRPr="0069370D" w:rsidRDefault="000E0116" w:rsidP="009030D1">
            <w:pPr>
              <w:widowControl w:val="0"/>
              <w:jc w:val="both"/>
              <w:rPr>
                <w:bCs/>
                <w:color w:val="000000"/>
                <w:sz w:val="24"/>
                <w:szCs w:val="24"/>
              </w:rPr>
            </w:pPr>
            <w:r w:rsidRPr="0069370D">
              <w:rPr>
                <w:sz w:val="24"/>
              </w:rPr>
              <w:t>Предельная стоимость государственной закупки</w:t>
            </w:r>
          </w:p>
        </w:tc>
        <w:tc>
          <w:tcPr>
            <w:tcW w:w="6095" w:type="dxa"/>
            <w:tcBorders>
              <w:top w:val="single" w:sz="4" w:space="0" w:color="000000"/>
              <w:left w:val="single" w:sz="4" w:space="0" w:color="000000"/>
              <w:bottom w:val="single" w:sz="4" w:space="0" w:color="000000"/>
              <w:right w:val="single" w:sz="4" w:space="0" w:color="000000"/>
            </w:tcBorders>
            <w:vAlign w:val="center"/>
          </w:tcPr>
          <w:p w14:paraId="3D5534D8" w14:textId="77777777" w:rsidR="000E0116" w:rsidRPr="0069370D" w:rsidRDefault="000E0116" w:rsidP="009030D1">
            <w:pPr>
              <w:widowControl w:val="0"/>
              <w:pBdr>
                <w:top w:val="nil"/>
                <w:left w:val="nil"/>
                <w:bottom w:val="nil"/>
                <w:right w:val="nil"/>
                <w:between w:val="nil"/>
              </w:pBdr>
              <w:jc w:val="both"/>
              <w:rPr>
                <w:sz w:val="24"/>
                <w:szCs w:val="24"/>
              </w:rPr>
            </w:pPr>
            <w:r w:rsidRPr="0069370D">
              <w:rPr>
                <w:bCs/>
                <w:sz w:val="24"/>
                <w:szCs w:val="24"/>
              </w:rPr>
              <w:t xml:space="preserve"> 1 328,67 </w:t>
            </w:r>
            <w:r w:rsidRPr="0069370D">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(договором(ами)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9030D1" w:rsidRDefault="00684354" w:rsidP="00EF19BF">
      <w:pPr>
        <w:widowControl w:val="0"/>
        <w:ind w:firstLine="709"/>
        <w:jc w:val="both"/>
        <w:rPr>
          <w:sz w:val="24"/>
          <w:szCs w:val="24"/>
        </w:rPr>
      </w:pPr>
      <w:r w:rsidRPr="009030D1">
        <w:rPr>
          <w:b/>
          <w:sz w:val="24"/>
          <w:szCs w:val="24"/>
        </w:rPr>
        <w:t>1</w:t>
      </w:r>
      <w:r w:rsidR="00DD17A1" w:rsidRPr="009030D1">
        <w:rPr>
          <w:b/>
          <w:sz w:val="24"/>
          <w:szCs w:val="24"/>
        </w:rPr>
        <w:t>3</w:t>
      </w:r>
      <w:r w:rsidRPr="009030D1">
        <w:rPr>
          <w:b/>
          <w:sz w:val="24"/>
          <w:szCs w:val="24"/>
        </w:rPr>
        <w:t>.</w:t>
      </w:r>
      <w:r w:rsidR="00791D41" w:rsidRPr="009030D1">
        <w:rPr>
          <w:b/>
          <w:sz w:val="24"/>
          <w:szCs w:val="24"/>
        </w:rPr>
        <w:t>9</w:t>
      </w:r>
      <w:r w:rsidRPr="009030D1">
        <w:rPr>
          <w:b/>
          <w:sz w:val="24"/>
          <w:szCs w:val="24"/>
        </w:rPr>
        <w:t xml:space="preserve">. </w:t>
      </w:r>
      <w:bookmarkStart w:id="2" w:name="_Hlk173923882"/>
      <w:r w:rsidR="00EF19BF" w:rsidRPr="009030D1">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9030D1" w:rsidRDefault="00EF19BF" w:rsidP="00EF19BF">
      <w:pPr>
        <w:widowControl w:val="0"/>
        <w:ind w:firstLine="709"/>
        <w:jc w:val="both"/>
        <w:rPr>
          <w:sz w:val="24"/>
          <w:szCs w:val="24"/>
        </w:rPr>
      </w:pPr>
      <w:r w:rsidRPr="009030D1">
        <w:rPr>
          <w:b/>
          <w:sz w:val="24"/>
          <w:szCs w:val="24"/>
        </w:rPr>
        <w:t>13.9.1.</w:t>
      </w:r>
      <w:r w:rsidRPr="009030D1">
        <w:rPr>
          <w:sz w:val="24"/>
          <w:szCs w:val="24"/>
        </w:rPr>
        <w:t xml:space="preserve"> </w:t>
      </w:r>
      <w:r w:rsidRPr="009030D1">
        <w:rPr>
          <w:b/>
          <w:sz w:val="24"/>
          <w:szCs w:val="24"/>
        </w:rPr>
        <w:t>заявление о праве на применение преференциальной поправки</w:t>
      </w:r>
      <w:r w:rsidRPr="009030D1">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9030D1" w:rsidRDefault="00EF19BF" w:rsidP="00EF19BF">
      <w:pPr>
        <w:pBdr>
          <w:top w:val="nil"/>
          <w:left w:val="nil"/>
          <w:bottom w:val="nil"/>
          <w:right w:val="nil"/>
          <w:between w:val="nil"/>
        </w:pBdr>
        <w:ind w:firstLine="709"/>
        <w:jc w:val="both"/>
        <w:rPr>
          <w:sz w:val="24"/>
          <w:szCs w:val="24"/>
        </w:rPr>
      </w:pPr>
      <w:r w:rsidRPr="009030D1">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9030D1" w:rsidRDefault="00EF19BF" w:rsidP="00EF19BF">
      <w:pPr>
        <w:widowControl w:val="0"/>
        <w:ind w:firstLine="709"/>
        <w:jc w:val="both"/>
        <w:rPr>
          <w:b/>
          <w:sz w:val="24"/>
          <w:szCs w:val="24"/>
        </w:rPr>
      </w:pPr>
      <w:r w:rsidRPr="009030D1">
        <w:rPr>
          <w:b/>
          <w:sz w:val="24"/>
          <w:szCs w:val="24"/>
        </w:rPr>
        <w:t>13.9.2.</w:t>
      </w:r>
      <w:r w:rsidRPr="009030D1">
        <w:rPr>
          <w:sz w:val="24"/>
          <w:szCs w:val="24"/>
        </w:rPr>
        <w:tab/>
      </w:r>
      <w:r w:rsidRPr="009030D1">
        <w:rPr>
          <w:b/>
          <w:sz w:val="24"/>
          <w:szCs w:val="24"/>
        </w:rPr>
        <w:t>документ, подтверждающий право на применение преференциальной поправки:</w:t>
      </w:r>
    </w:p>
    <w:bookmarkEnd w:id="2"/>
    <w:p w14:paraId="64672847" w14:textId="77777777" w:rsidR="00D30B51" w:rsidRPr="009030D1" w:rsidRDefault="00D30B51" w:rsidP="00D30B51">
      <w:pPr>
        <w:widowControl w:val="0"/>
        <w:ind w:firstLine="709"/>
        <w:jc w:val="both"/>
        <w:rPr>
          <w:sz w:val="24"/>
          <w:szCs w:val="24"/>
        </w:rPr>
      </w:pPr>
      <w:r w:rsidRPr="009030D1">
        <w:rPr>
          <w:b/>
          <w:sz w:val="24"/>
          <w:szCs w:val="24"/>
        </w:rPr>
        <w:t>в размере 25 процентов</w:t>
      </w:r>
      <w:r w:rsidRPr="009030D1">
        <w:rPr>
          <w:sz w:val="24"/>
          <w:szCs w:val="24"/>
        </w:rPr>
        <w:t>:</w:t>
      </w:r>
    </w:p>
    <w:p w14:paraId="648109FA" w14:textId="77777777" w:rsidR="00D30B51" w:rsidRPr="009030D1" w:rsidRDefault="00D30B51" w:rsidP="00D30B51">
      <w:pPr>
        <w:widowControl w:val="0"/>
        <w:ind w:firstLine="709"/>
        <w:jc w:val="both"/>
        <w:rPr>
          <w:sz w:val="24"/>
          <w:szCs w:val="24"/>
        </w:rPr>
      </w:pPr>
      <w:r w:rsidRPr="009030D1">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9030D1">
        <w:rPr>
          <w:b/>
          <w:sz w:val="24"/>
          <w:szCs w:val="24"/>
        </w:rPr>
        <w:t>не ранее чем за пять рабочих дней</w:t>
      </w:r>
      <w:r w:rsidRPr="009030D1">
        <w:rPr>
          <w:sz w:val="24"/>
          <w:szCs w:val="24"/>
        </w:rPr>
        <w:t xml:space="preserve"> до дня подачи предложения для участия в процедуре  государственной закупки, с указанием </w:t>
      </w:r>
      <w:r w:rsidRPr="009030D1">
        <w:rPr>
          <w:b/>
          <w:sz w:val="24"/>
          <w:szCs w:val="24"/>
        </w:rPr>
        <w:t>общего количества работников, численности  инвалидов, номеров удостоверений</w:t>
      </w:r>
      <w:r w:rsidRPr="009030D1">
        <w:rPr>
          <w:sz w:val="24"/>
          <w:szCs w:val="24"/>
        </w:rPr>
        <w:t xml:space="preserve">, подтверждающих инвалидность, и </w:t>
      </w:r>
      <w:r w:rsidRPr="009030D1">
        <w:rPr>
          <w:b/>
          <w:sz w:val="24"/>
          <w:szCs w:val="24"/>
        </w:rPr>
        <w:t>сроков их действия, доли оплаты труда</w:t>
      </w:r>
      <w:r w:rsidRPr="009030D1">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9030D1">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9030D1">
        <w:rPr>
          <w:b/>
          <w:color w:val="000000"/>
          <w:sz w:val="24"/>
          <w:szCs w:val="24"/>
        </w:rPr>
        <w:t>не менее 20 процентов</w:t>
      </w:r>
      <w:r w:rsidRPr="009030D1">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7E460F" w:rsidRDefault="00880CC7" w:rsidP="00880CC7">
      <w:pPr>
        <w:widowControl w:val="0"/>
        <w:ind w:firstLine="709"/>
        <w:jc w:val="both"/>
        <w:rPr>
          <w:sz w:val="24"/>
          <w:szCs w:val="24"/>
        </w:rPr>
      </w:pPr>
      <w:r w:rsidRPr="007E460F">
        <w:rPr>
          <w:sz w:val="24"/>
          <w:szCs w:val="24"/>
          <w:u w:val="single"/>
        </w:rPr>
        <w:t>для товаров, происходящих из Республики Беларусь</w:t>
      </w:r>
      <w:r w:rsidRPr="007E460F">
        <w:rPr>
          <w:sz w:val="24"/>
          <w:szCs w:val="24"/>
        </w:rPr>
        <w:t xml:space="preserve"> один из следующих документов:</w:t>
      </w:r>
    </w:p>
    <w:p w14:paraId="4209744A" w14:textId="410391C0" w:rsidR="00880CC7" w:rsidRPr="007E460F" w:rsidRDefault="00880CC7" w:rsidP="00880CC7">
      <w:pPr>
        <w:widowControl w:val="0"/>
        <w:ind w:firstLine="709"/>
        <w:jc w:val="both"/>
        <w:rPr>
          <w:sz w:val="24"/>
          <w:szCs w:val="24"/>
        </w:rPr>
      </w:pPr>
      <w:r w:rsidRPr="007E460F">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7E460F">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7E460F">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7E460F">
        <w:rPr>
          <w:sz w:val="24"/>
          <w:szCs w:val="24"/>
        </w:rPr>
        <w:t>е</w:t>
      </w:r>
      <w:r w:rsidRPr="007E460F">
        <w:rPr>
          <w:sz w:val="24"/>
          <w:szCs w:val="24"/>
        </w:rPr>
        <w:t>рством антимонопольного регулирования и торговли;</w:t>
      </w:r>
    </w:p>
    <w:p w14:paraId="7FBF02A9" w14:textId="77777777" w:rsidR="00880CC7" w:rsidRPr="007E460F" w:rsidRDefault="00880CC7" w:rsidP="00880CC7">
      <w:pPr>
        <w:widowControl w:val="0"/>
        <w:ind w:firstLine="709"/>
        <w:jc w:val="both"/>
        <w:rPr>
          <w:sz w:val="24"/>
          <w:szCs w:val="24"/>
        </w:rPr>
      </w:pPr>
      <w:r w:rsidRPr="007E460F">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7E460F">
        <w:rPr>
          <w:b/>
          <w:sz w:val="24"/>
          <w:szCs w:val="24"/>
          <w:u w:val="single"/>
        </w:rPr>
        <w:t>участником, не являющимся производителем товара</w:t>
      </w:r>
      <w:r w:rsidRPr="007E460F">
        <w:rPr>
          <w:sz w:val="24"/>
          <w:szCs w:val="24"/>
        </w:rPr>
        <w:t xml:space="preserve">, предлагаемого в процедуре государственной закупки, к нему </w:t>
      </w:r>
      <w:r w:rsidRPr="007E460F">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7E460F">
        <w:rPr>
          <w:sz w:val="24"/>
          <w:szCs w:val="24"/>
        </w:rPr>
        <w:t xml:space="preserve"> участником.</w:t>
      </w:r>
    </w:p>
    <w:p w14:paraId="5DD60E0B" w14:textId="1ED00868" w:rsidR="00880CC7" w:rsidRPr="007E460F" w:rsidRDefault="00880CC7" w:rsidP="00880CC7">
      <w:pPr>
        <w:widowControl w:val="0"/>
        <w:ind w:firstLine="709"/>
        <w:jc w:val="both"/>
        <w:rPr>
          <w:sz w:val="24"/>
          <w:szCs w:val="24"/>
        </w:rPr>
      </w:pPr>
      <w:r w:rsidRPr="007E460F">
        <w:rPr>
          <w:sz w:val="24"/>
          <w:szCs w:val="24"/>
        </w:rPr>
        <w:t>-</w:t>
      </w:r>
      <w:r w:rsidRPr="007E460F">
        <w:t xml:space="preserve"> </w:t>
      </w:r>
      <w:r w:rsidRPr="007E460F">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7E460F">
        <w:rPr>
          <w:sz w:val="24"/>
          <w:szCs w:val="24"/>
        </w:rPr>
        <w:t>ября 2020 г. №105, или ее копия;</w:t>
      </w:r>
    </w:p>
    <w:p w14:paraId="5636048C" w14:textId="2D51B086" w:rsidR="00BC1B27" w:rsidRPr="007E460F" w:rsidRDefault="00BC1B27" w:rsidP="00880CC7">
      <w:pPr>
        <w:widowControl w:val="0"/>
        <w:ind w:firstLine="709"/>
        <w:jc w:val="both"/>
        <w:rPr>
          <w:sz w:val="24"/>
          <w:szCs w:val="24"/>
        </w:rPr>
      </w:pPr>
      <w:r w:rsidRPr="007E460F">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7E460F" w:rsidRDefault="00880CC7" w:rsidP="00880CC7">
      <w:pPr>
        <w:widowControl w:val="0"/>
        <w:ind w:firstLine="709"/>
        <w:jc w:val="both"/>
        <w:rPr>
          <w:sz w:val="24"/>
          <w:szCs w:val="24"/>
        </w:rPr>
      </w:pPr>
    </w:p>
    <w:p w14:paraId="42BF8A38" w14:textId="77777777" w:rsidR="00880CC7" w:rsidRPr="007E460F" w:rsidRDefault="00880CC7" w:rsidP="00880CC7">
      <w:pPr>
        <w:pBdr>
          <w:top w:val="nil"/>
          <w:left w:val="nil"/>
          <w:bottom w:val="nil"/>
          <w:right w:val="nil"/>
          <w:between w:val="nil"/>
        </w:pBdr>
        <w:ind w:firstLine="709"/>
        <w:jc w:val="both"/>
        <w:rPr>
          <w:sz w:val="24"/>
          <w:szCs w:val="24"/>
        </w:rPr>
      </w:pPr>
      <w:r w:rsidRPr="007E460F">
        <w:rPr>
          <w:sz w:val="24"/>
          <w:szCs w:val="24"/>
        </w:rPr>
        <w:tab/>
      </w:r>
      <w:r w:rsidRPr="007E460F">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E460F">
        <w:rPr>
          <w:sz w:val="24"/>
          <w:szCs w:val="24"/>
        </w:rPr>
        <w:t xml:space="preserve"> один из следующих документов: </w:t>
      </w:r>
    </w:p>
    <w:p w14:paraId="492652B2" w14:textId="77777777" w:rsidR="00880CC7" w:rsidRPr="007E460F" w:rsidRDefault="00880CC7" w:rsidP="00880CC7">
      <w:pPr>
        <w:pBdr>
          <w:top w:val="nil"/>
          <w:left w:val="nil"/>
          <w:bottom w:val="nil"/>
          <w:right w:val="nil"/>
          <w:between w:val="nil"/>
        </w:pBdr>
        <w:ind w:firstLine="709"/>
        <w:jc w:val="both"/>
        <w:rPr>
          <w:sz w:val="24"/>
          <w:szCs w:val="24"/>
        </w:rPr>
      </w:pPr>
      <w:r w:rsidRPr="007E460F">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7E460F">
        <w:rPr>
          <w:i/>
          <w:sz w:val="24"/>
          <w:szCs w:val="24"/>
        </w:rPr>
        <w:t xml:space="preserve">, </w:t>
      </w:r>
      <w:r w:rsidRPr="007E460F">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7E460F">
        <w:rPr>
          <w:sz w:val="24"/>
          <w:szCs w:val="24"/>
        </w:rPr>
        <w:t>-</w:t>
      </w:r>
      <w:r w:rsidRPr="007E460F">
        <w:t xml:space="preserve"> </w:t>
      </w:r>
      <w:r w:rsidRPr="007E460F">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п.п.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 xml:space="preserve">Количество предлагаемого товара (указывается  в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1 кор.</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22 кор.</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r w:rsidRPr="00302F5A">
              <w:t>Эндотрахеальные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в случае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10 шт. в 1 упак.,</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упак. в 1 кор.</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азербайджанские манаты,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помещен/не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Страна происхождения товара ( 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r w:rsidRPr="00231DDC">
        <w:rPr>
          <w:sz w:val="24"/>
          <w:szCs w:val="24"/>
        </w:rPr>
        <w:t>Сп=Ск +Тп + Тсб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r w:rsidRPr="00231DDC">
        <w:rPr>
          <w:sz w:val="24"/>
          <w:szCs w:val="24"/>
        </w:rPr>
        <w:t>Сп- цена предложения;</w:t>
      </w:r>
    </w:p>
    <w:p w14:paraId="6C092524" w14:textId="77777777" w:rsidR="00871F67" w:rsidRPr="00231DDC" w:rsidRDefault="00871F67" w:rsidP="00871F67">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r w:rsidRPr="00231DDC">
        <w:rPr>
          <w:sz w:val="24"/>
          <w:szCs w:val="24"/>
        </w:rPr>
        <w:t>Тп – таможенная пошлина;</w:t>
      </w:r>
    </w:p>
    <w:p w14:paraId="56C28240" w14:textId="77777777" w:rsidR="00871F67" w:rsidRPr="00231DDC" w:rsidRDefault="00871F67" w:rsidP="00871F67">
      <w:pPr>
        <w:ind w:firstLine="540"/>
        <w:rPr>
          <w:sz w:val="24"/>
          <w:szCs w:val="24"/>
        </w:rPr>
      </w:pPr>
      <w:r w:rsidRPr="00231DDC">
        <w:rPr>
          <w:sz w:val="24"/>
          <w:szCs w:val="24"/>
        </w:rPr>
        <w:t>Тсб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(Ск + Тп)*10/100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r w:rsidRPr="00231DDC">
        <w:rPr>
          <w:sz w:val="24"/>
          <w:szCs w:val="24"/>
        </w:rPr>
        <w:t>Сп=Ск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r w:rsidRPr="00231DDC">
        <w:rPr>
          <w:sz w:val="24"/>
          <w:szCs w:val="24"/>
        </w:rPr>
        <w:t>Сп- цена предложения;</w:t>
      </w:r>
    </w:p>
    <w:p w14:paraId="6FF38D34" w14:textId="77777777" w:rsidR="00871F67" w:rsidRPr="00231DDC" w:rsidRDefault="00871F67" w:rsidP="00871F67">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НДС = Ск*10/100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 кор./упак)</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(штук, флаконов) содержащихся в кор./упак.</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в бел.руб.</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для резидентов РБ  -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в бел.руб.</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в бел.руб.</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для резидентов РБ  -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РОЦ в бел.руб.</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6A4B38" w14:textId="77777777" w:rsidR="00D2601C" w:rsidRDefault="00D2601C">
      <w:r>
        <w:separator/>
      </w:r>
    </w:p>
  </w:endnote>
  <w:endnote w:type="continuationSeparator" w:id="0">
    <w:p w14:paraId="720FCE8A" w14:textId="77777777" w:rsidR="00D2601C" w:rsidRDefault="00D26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36C0C" w14:textId="77777777" w:rsidR="009030D1" w:rsidRDefault="009030D1"/>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9030D1" w14:paraId="5FED810C" w14:textId="77777777" w:rsidTr="00D5177F">
      <w:tc>
        <w:tcPr>
          <w:tcW w:w="3402" w:type="dxa"/>
          <w:shd w:val="clear" w:color="auto" w:fill="auto"/>
          <w:tcMar>
            <w:top w:w="100" w:type="dxa"/>
            <w:left w:w="100" w:type="dxa"/>
            <w:bottom w:w="100" w:type="dxa"/>
            <w:right w:w="100" w:type="dxa"/>
          </w:tcMar>
        </w:tcPr>
        <w:p w14:paraId="4EDF5BA9" w14:textId="3A745526" w:rsidR="009030D1" w:rsidRDefault="009030D1"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9030D1" w:rsidRDefault="009030D1"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2D42371" w:rsidR="009030D1" w:rsidRDefault="009030D1">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206DFA">
            <w:rPr>
              <w:noProof/>
            </w:rPr>
            <w:t>4</w:t>
          </w:r>
          <w:r>
            <w:fldChar w:fldCharType="end"/>
          </w:r>
        </w:p>
      </w:tc>
    </w:tr>
  </w:tbl>
  <w:p w14:paraId="357C9D0D" w14:textId="77777777" w:rsidR="009030D1" w:rsidRDefault="009030D1"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72EA4" w14:textId="77777777" w:rsidR="009030D1" w:rsidRDefault="009030D1">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E52ADA" w14:textId="77777777" w:rsidR="00D2601C" w:rsidRDefault="00D2601C">
      <w:r>
        <w:separator/>
      </w:r>
    </w:p>
  </w:footnote>
  <w:footnote w:type="continuationSeparator" w:id="0">
    <w:p w14:paraId="32A19D50" w14:textId="77777777" w:rsidR="00D2601C" w:rsidRDefault="00D260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AA012" w14:textId="0499BCC2" w:rsidR="009030D1" w:rsidRPr="00317952" w:rsidRDefault="009030D1">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9030D1" w:rsidRDefault="009030D1">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E0116"/>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06DFA"/>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460F"/>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30D1"/>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AE5E6A"/>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2601C"/>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931D3D-CD2F-43F8-ABFA-65AB56E68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2000</TotalTime>
  <Pages>36</Pages>
  <Words>12322</Words>
  <Characters>70236</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Носко О.А..</cp:lastModifiedBy>
  <cp:revision>332</cp:revision>
  <cp:lastPrinted>2024-02-14T06:28:00Z</cp:lastPrinted>
  <dcterms:created xsi:type="dcterms:W3CDTF">2018-07-24T06:46:00Z</dcterms:created>
  <dcterms:modified xsi:type="dcterms:W3CDTF">2026-06-19T07:50:00Z</dcterms:modified>
</cp:coreProperties>
</file>