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FC" w:rsidRDefault="00860FFC" w:rsidP="00860FFC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860FFC" w:rsidRDefault="00860FFC" w:rsidP="00860FFC">
      <w:pPr>
        <w:rPr>
          <w:sz w:val="28"/>
          <w:szCs w:val="28"/>
        </w:rPr>
      </w:pPr>
    </w:p>
    <w:p w:rsidR="00860FFC" w:rsidRDefault="00860FFC" w:rsidP="00860FFC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860FFC" w:rsidRDefault="00860FFC" w:rsidP="00860FFC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860FFC" w:rsidRDefault="00860FFC" w:rsidP="00860FFC">
      <w:pPr>
        <w:rPr>
          <w:sz w:val="28"/>
          <w:szCs w:val="28"/>
        </w:rPr>
      </w:pPr>
    </w:p>
    <w:p w:rsidR="00860FFC" w:rsidRDefault="00860FFC" w:rsidP="00860FFC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860FFC" w:rsidRDefault="00860FFC" w:rsidP="00860FFC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860FFC" w:rsidRPr="003D12AB" w:rsidRDefault="00860FFC" w:rsidP="00860FFC">
      <w:pPr>
        <w:pStyle w:val="a5"/>
        <w:numPr>
          <w:ilvl w:val="0"/>
          <w:numId w:val="3"/>
        </w:numPr>
        <w:spacing w:after="160" w:line="252" w:lineRule="auto"/>
        <w:ind w:left="0" w:firstLine="284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860FFC" w:rsidRPr="00397A89" w:rsidRDefault="00860FFC" w:rsidP="00397A89">
      <w:pPr>
        <w:pStyle w:val="a5"/>
        <w:numPr>
          <w:ilvl w:val="0"/>
          <w:numId w:val="3"/>
        </w:numPr>
        <w:spacing w:after="160" w:line="254" w:lineRule="auto"/>
        <w:jc w:val="both"/>
        <w:rPr>
          <w:rFonts w:eastAsia="Times New Roman"/>
          <w:color w:val="000000"/>
          <w:sz w:val="28"/>
          <w:szCs w:val="28"/>
        </w:rPr>
      </w:pP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(</w:t>
      </w:r>
      <w:r w:rsidRPr="003D12AB">
        <w:rPr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3D12AB">
        <w:rPr>
          <w:color w:val="000000"/>
          <w:sz w:val="28"/>
          <w:szCs w:val="28"/>
          <w:lang w:eastAsia="en-US"/>
        </w:rPr>
        <w:t>ЭА-</w:t>
      </w:r>
      <w:r w:rsidRPr="00397A89">
        <w:rPr>
          <w:color w:val="000000"/>
          <w:sz w:val="28"/>
          <w:szCs w:val="28"/>
          <w:lang w:eastAsia="en-US"/>
        </w:rPr>
        <w:t>108-2026</w:t>
      </w:r>
      <w:r w:rsidRPr="003D12AB">
        <w:rPr>
          <w:color w:val="000000"/>
          <w:sz w:val="28"/>
          <w:szCs w:val="28"/>
          <w:lang w:eastAsia="en-US"/>
        </w:rPr>
        <w:t xml:space="preserve"> Ремонт ме</w:t>
      </w:r>
      <w:r>
        <w:rPr>
          <w:color w:val="000000"/>
          <w:sz w:val="28"/>
          <w:szCs w:val="28"/>
          <w:lang w:eastAsia="en-US"/>
        </w:rPr>
        <w:t>дицинского оборудования (часть 8</w:t>
      </w:r>
      <w:r w:rsidRPr="003D12AB">
        <w:rPr>
          <w:color w:val="000000"/>
          <w:sz w:val="28"/>
          <w:szCs w:val="28"/>
          <w:lang w:eastAsia="en-US"/>
        </w:rPr>
        <w:t>)</w:t>
      </w:r>
      <w:r w:rsidR="00397A89" w:rsidRPr="00397A89">
        <w:rPr>
          <w:color w:val="000000"/>
          <w:sz w:val="28"/>
          <w:szCs w:val="28"/>
          <w:lang w:eastAsia="en-US"/>
        </w:rPr>
        <w:t xml:space="preserve">    </w:t>
      </w:r>
      <w:proofErr w:type="gramStart"/>
      <w:r w:rsidR="00397A89" w:rsidRPr="00397A89">
        <w:rPr>
          <w:color w:val="000000"/>
          <w:sz w:val="28"/>
          <w:szCs w:val="28"/>
          <w:lang w:eastAsia="en-US"/>
        </w:rPr>
        <w:t xml:space="preserve">  </w:t>
      </w:r>
      <w:r w:rsidRPr="003D12AB">
        <w:rPr>
          <w:color w:val="000000"/>
          <w:sz w:val="28"/>
          <w:szCs w:val="28"/>
          <w:lang w:eastAsia="en-US"/>
        </w:rPr>
        <w:t xml:space="preserve"> (</w:t>
      </w:r>
      <w:proofErr w:type="gramEnd"/>
      <w:r w:rsidR="00397A89" w:rsidRPr="00397A89">
        <w:rPr>
          <w:rFonts w:eastAsia="Times New Roman"/>
          <w:color w:val="000000"/>
          <w:sz w:val="28"/>
          <w:szCs w:val="28"/>
        </w:rPr>
        <w:t>AU20260608379689 / 4572496</w:t>
      </w:r>
      <w:r w:rsidRPr="00397A89">
        <w:rPr>
          <w:rFonts w:eastAsia="Times New Roman"/>
          <w:color w:val="000000"/>
          <w:sz w:val="28"/>
          <w:szCs w:val="28"/>
        </w:rPr>
        <w:t>)</w:t>
      </w:r>
    </w:p>
    <w:p w:rsidR="00860FFC" w:rsidRPr="003D12AB" w:rsidRDefault="00860FFC" w:rsidP="00860FFC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763167" w:rsidRDefault="00171A27" w:rsidP="00171A2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насоса шприцевого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инфузионных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Aitecs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2017  в составе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насоса шприцевого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инфузионных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Aitecs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3017  в составе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lastRenderedPageBreak/>
              <w:t>Лот № 3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автоматической для сердечно-легочной реанимации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AutoPulse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модель 100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5426D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1</w:t>
            </w:r>
            <w:r w:rsidR="005426D1">
              <w:rPr>
                <w:bCs/>
                <w:sz w:val="22"/>
                <w:szCs w:val="22"/>
                <w:lang w:eastAsia="en-US"/>
              </w:rPr>
              <w:t>0 320,00</w:t>
            </w:r>
            <w:r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4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cистемы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динамической спектральной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кольповизуализации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DySIS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с принадлежностями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>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5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Ремонт  анализаторов газов крови ABL800 FLEX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5426D1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5426D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22</w:t>
            </w:r>
            <w:r w:rsidR="005426D1">
              <w:rPr>
                <w:bCs/>
                <w:sz w:val="22"/>
                <w:szCs w:val="22"/>
                <w:lang w:eastAsia="en-US"/>
              </w:rPr>
              <w:t> 403,46</w:t>
            </w:r>
            <w:r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171A27" w:rsidRPr="00AA48DC" w:rsidTr="00171A27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Лот № 6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Ремонт системы для исследований вестибулярного аппарата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VisualEyes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 xml:space="preserve"> 525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171A27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171A27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171A27" w:rsidRPr="00AA48DC" w:rsidTr="00171A27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171A27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71A27">
              <w:rPr>
                <w:bCs/>
                <w:sz w:val="22"/>
                <w:szCs w:val="22"/>
                <w:lang w:eastAsia="en-US"/>
              </w:rPr>
              <w:lastRenderedPageBreak/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A27" w:rsidRPr="00171A27" w:rsidRDefault="005426D1" w:rsidP="00171A2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976,80</w:t>
            </w:r>
            <w:r w:rsidR="00171A27" w:rsidRPr="00171A27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Pr="003D12AB" w:rsidRDefault="000F37F0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860FFC" w:rsidRPr="00B52291">
        <w:rPr>
          <w:sz w:val="28"/>
          <w:szCs w:val="28"/>
        </w:rPr>
        <w:t>4</w:t>
      </w:r>
      <w:r w:rsidR="00860FFC">
        <w:rPr>
          <w:sz w:val="22"/>
          <w:szCs w:val="22"/>
        </w:rPr>
        <w:t xml:space="preserve">. </w:t>
      </w:r>
      <w:r w:rsidR="00860FFC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860FFC" w:rsidRPr="003D12AB">
        <w:rPr>
          <w:rFonts w:eastAsia="Times New Roman"/>
          <w:sz w:val="28"/>
          <w:szCs w:val="28"/>
        </w:rPr>
        <w:t xml:space="preserve"> </w:t>
      </w:r>
      <w:r w:rsidR="00860FFC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860FFC" w:rsidRPr="003D12AB">
        <w:rPr>
          <w:sz w:val="28"/>
          <w:szCs w:val="28"/>
        </w:rPr>
        <w:t>Ждановичский</w:t>
      </w:r>
      <w:proofErr w:type="spellEnd"/>
      <w:r w:rsidR="00860FFC" w:rsidRPr="003D12AB">
        <w:rPr>
          <w:sz w:val="28"/>
          <w:szCs w:val="28"/>
        </w:rPr>
        <w:t xml:space="preserve"> с/с, 81/5, район </w:t>
      </w:r>
      <w:proofErr w:type="spellStart"/>
      <w:r w:rsidR="00860FFC" w:rsidRPr="003D12AB">
        <w:rPr>
          <w:sz w:val="28"/>
          <w:szCs w:val="28"/>
        </w:rPr>
        <w:t>агрогородка</w:t>
      </w:r>
      <w:proofErr w:type="spellEnd"/>
      <w:r w:rsidR="00860FFC" w:rsidRPr="003D12AB">
        <w:rPr>
          <w:sz w:val="28"/>
          <w:szCs w:val="28"/>
        </w:rPr>
        <w:t xml:space="preserve"> Ждановичи (либо на территории Исполнителя).</w:t>
      </w:r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 xml:space="preserve">оплата за оказываемые услуги производится по факту оказания </w:t>
      </w:r>
      <w:proofErr w:type="gramStart"/>
      <w:r w:rsidRPr="003D12AB">
        <w:rPr>
          <w:sz w:val="28"/>
          <w:szCs w:val="28"/>
        </w:rPr>
        <w:t>услуг .</w:t>
      </w:r>
      <w:proofErr w:type="gramEnd"/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860FFC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860FFC">
        <w:rPr>
          <w:bCs/>
          <w:sz w:val="28"/>
          <w:szCs w:val="28"/>
        </w:rPr>
        <w:t>35 800,</w:t>
      </w:r>
      <w:proofErr w:type="gramStart"/>
      <w:r w:rsidRPr="00860FFC">
        <w:rPr>
          <w:bCs/>
          <w:sz w:val="28"/>
          <w:szCs w:val="28"/>
        </w:rPr>
        <w:t xml:space="preserve">26  </w:t>
      </w:r>
      <w:r w:rsidRPr="008D43C1">
        <w:rPr>
          <w:bCs/>
          <w:sz w:val="28"/>
          <w:szCs w:val="28"/>
        </w:rPr>
        <w:t>бел</w:t>
      </w:r>
      <w:proofErr w:type="gramEnd"/>
      <w:r w:rsidRPr="008D43C1">
        <w:rPr>
          <w:bCs/>
          <w:sz w:val="28"/>
          <w:szCs w:val="28"/>
        </w:rPr>
        <w:t>. руб. (BYN)</w:t>
      </w:r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 w:rsidRPr="003D12AB">
        <w:rPr>
          <w:sz w:val="28"/>
          <w:szCs w:val="28"/>
        </w:rPr>
        <w:t>Техническое задание прилагается.</w:t>
      </w:r>
    </w:p>
    <w:p w:rsidR="00860FFC" w:rsidRPr="003D12AB" w:rsidRDefault="00860FFC" w:rsidP="00860FFC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3D12AB">
        <w:rPr>
          <w:sz w:val="28"/>
          <w:szCs w:val="28"/>
        </w:rPr>
        <w:tab/>
        <w:t>Расчет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860FFC" w:rsidRPr="003D12AB" w:rsidRDefault="00860FFC" w:rsidP="00860FFC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</w:t>
      </w:r>
      <w:r w:rsidRPr="003D12AB">
        <w:rPr>
          <w:sz w:val="28"/>
          <w:szCs w:val="28"/>
        </w:rPr>
        <w:lastRenderedPageBreak/>
        <w:t>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860FFC" w:rsidRPr="003D12AB" w:rsidRDefault="00860FFC" w:rsidP="00860FFC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не ранее чем за 5 дней, до даты заключения договора.</w:t>
      </w:r>
      <w:r w:rsidRPr="003D12AB">
        <w:rPr>
          <w:i/>
          <w:sz w:val="28"/>
          <w:szCs w:val="28"/>
        </w:rPr>
        <w:t xml:space="preserve"> Участник может прикрепить заявление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bCs/>
          <w:i/>
          <w:sz w:val="28"/>
          <w:szCs w:val="28"/>
          <w:lang w:eastAsia="en-US"/>
        </w:rPr>
        <w:t>по форме согласно приложению №2 к заявке на покупку</w:t>
      </w:r>
      <w:r w:rsidRPr="003D12AB">
        <w:rPr>
          <w:bCs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860FFC" w:rsidRPr="003D12AB" w:rsidRDefault="00860FFC" w:rsidP="00860FFC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</w:p>
    <w:p w:rsidR="00860FFC" w:rsidRPr="003D12AB" w:rsidRDefault="00860FFC" w:rsidP="00860FFC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23.06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 xml:space="preserve">19.06.2026 до </w:t>
      </w:r>
      <w:r w:rsidRPr="003D12AB">
        <w:rPr>
          <w:b/>
          <w:sz w:val="28"/>
          <w:szCs w:val="28"/>
          <w:u w:val="single"/>
        </w:rPr>
        <w:t>17:00.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22.06</w:t>
      </w:r>
      <w:r w:rsidRPr="003D12AB">
        <w:rPr>
          <w:b/>
          <w:sz w:val="28"/>
          <w:szCs w:val="28"/>
          <w:u w:val="single"/>
        </w:rPr>
        <w:t>.2026 до 17:00.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 w:rsidRPr="003D12AB">
        <w:rPr>
          <w:bCs/>
          <w:sz w:val="28"/>
          <w:szCs w:val="28"/>
          <w:u w:val="single"/>
          <w:lang w:eastAsia="en-US"/>
        </w:rPr>
        <w:t xml:space="preserve">: 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Специалист по организации закупок</w:t>
      </w:r>
      <w:r>
        <w:rPr>
          <w:sz w:val="28"/>
          <w:szCs w:val="28"/>
        </w:rPr>
        <w:t xml:space="preserve">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860FFC" w:rsidRPr="003D12AB" w:rsidRDefault="00860FFC" w:rsidP="00860FFC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19.06</w:t>
      </w:r>
      <w:r w:rsidRPr="003D12AB">
        <w:rPr>
          <w:sz w:val="28"/>
          <w:szCs w:val="28"/>
        </w:rPr>
        <w:t>.2026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 </w:t>
      </w: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397A89" w:rsidRPr="003D12AB" w:rsidRDefault="00397A89" w:rsidP="00860FFC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Pr="00C7746D" w:rsidRDefault="00860FFC" w:rsidP="00860FF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860FFC" w:rsidRDefault="00860FFC" w:rsidP="00860FFC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860FFC" w:rsidTr="00860FFC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860FFC" w:rsidTr="00860FFC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860FFC" w:rsidTr="00860FFC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860FFC" w:rsidTr="00860FFC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860FFC" w:rsidTr="00860FF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60FFC" w:rsidTr="00860FFC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FFC" w:rsidRDefault="00860FFC" w:rsidP="00860FFC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0FFC" w:rsidRPr="003D12AB" w:rsidRDefault="00860FFC" w:rsidP="00860FFC">
      <w:pPr>
        <w:rPr>
          <w:sz w:val="24"/>
          <w:szCs w:val="24"/>
        </w:rPr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pStyle w:val="a5"/>
        <w:ind w:left="360" w:firstLine="3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2</w:t>
      </w:r>
    </w:p>
    <w:p w:rsidR="00860FFC" w:rsidRDefault="00860FFC" w:rsidP="00860FFC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860FFC" w:rsidRDefault="00860FFC" w:rsidP="00860F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860FFC" w:rsidRDefault="00860FFC" w:rsidP="00860FF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№ _______</w:t>
      </w:r>
    </w:p>
    <w:p w:rsidR="00860FFC" w:rsidRDefault="00860FFC" w:rsidP="00860FFC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(дата и регистрационный номер документа) </w:t>
      </w:r>
    </w:p>
    <w:p w:rsidR="00860FFC" w:rsidRDefault="00860FFC" w:rsidP="00860FFC">
      <w:pPr>
        <w:widowControl w:val="0"/>
        <w:ind w:firstLine="567"/>
        <w:jc w:val="both"/>
        <w:rPr>
          <w:spacing w:val="-8"/>
          <w:sz w:val="24"/>
          <w:szCs w:val="24"/>
        </w:rPr>
      </w:pPr>
    </w:p>
    <w:p w:rsidR="00860FFC" w:rsidRDefault="00860FFC" w:rsidP="00860FFC">
      <w:pPr>
        <w:widowControl w:val="0"/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Настоящим заявлением ____________________________________________________________</w:t>
      </w:r>
    </w:p>
    <w:p w:rsidR="00860FFC" w:rsidRDefault="00860FFC" w:rsidP="00860FFC">
      <w:pPr>
        <w:widowControl w:val="0"/>
        <w:jc w:val="center"/>
        <w:rPr>
          <w:i/>
          <w:spacing w:val="-8"/>
          <w:sz w:val="24"/>
          <w:szCs w:val="24"/>
          <w:vertAlign w:val="superscript"/>
        </w:rPr>
      </w:pPr>
      <w:r>
        <w:rPr>
          <w:i/>
          <w:spacing w:val="-8"/>
          <w:sz w:val="24"/>
          <w:szCs w:val="24"/>
          <w:vertAlign w:val="superscript"/>
        </w:rPr>
        <w:t xml:space="preserve">                                                                                                 (указать полное наименование юридического лица)</w:t>
      </w:r>
    </w:p>
    <w:p w:rsidR="00860FFC" w:rsidRDefault="00860FFC" w:rsidP="00860FFC">
      <w:pPr>
        <w:widowControl w:val="0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(далее - участник) подтверждает свое соответствие следующим требованиям:</w:t>
      </w:r>
    </w:p>
    <w:p w:rsidR="00860FFC" w:rsidRDefault="00860FFC" w:rsidP="00860FFC">
      <w:pPr>
        <w:ind w:firstLine="567"/>
        <w:jc w:val="both"/>
        <w:rPr>
          <w:strike/>
          <w:color w:val="FF0000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включен в список поставщиков (подрядчиков, исполнителей), временно не допускаемых к участию в процедурах государственных закупок</w:t>
      </w:r>
      <w:r>
        <w:rPr>
          <w:strike/>
          <w:color w:val="FF0000"/>
          <w:spacing w:val="-8"/>
          <w:sz w:val="24"/>
          <w:szCs w:val="24"/>
        </w:rPr>
        <w:t>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 не должен быть аффилирован с заказчиком;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участник, работник (работники) участника н</w:t>
      </w:r>
      <w:r>
        <w:rPr>
          <w:rFonts w:eastAsia="Times New Roman"/>
          <w:spacing w:val="-8"/>
          <w:sz w:val="24"/>
          <w:szCs w:val="24"/>
        </w:rPr>
        <w:t>е оказывали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</w:r>
      <w:r>
        <w:rPr>
          <w:spacing w:val="-8"/>
          <w:sz w:val="24"/>
          <w:szCs w:val="24"/>
        </w:rPr>
        <w:t>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участник</w:t>
      </w:r>
      <w:r>
        <w:rPr>
          <w:rFonts w:eastAsia="Times New Roman"/>
          <w:spacing w:val="-8"/>
          <w:sz w:val="24"/>
          <w:szCs w:val="24"/>
        </w:rPr>
        <w:t xml:space="preserve"> не является заказчиком проводимой процедуры государственной закупки</w:t>
      </w:r>
      <w:r>
        <w:rPr>
          <w:spacing w:val="-8"/>
          <w:sz w:val="24"/>
          <w:szCs w:val="24"/>
        </w:rPr>
        <w:t>;</w:t>
      </w:r>
    </w:p>
    <w:p w:rsidR="00860FFC" w:rsidRDefault="00860FFC" w:rsidP="00860FFC">
      <w:pPr>
        <w:ind w:firstLine="567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участник </w:t>
      </w:r>
      <w:r>
        <w:rPr>
          <w:rFonts w:eastAsia="Times New Roman"/>
          <w:spacing w:val="-8"/>
          <w:sz w:val="24"/>
          <w:szCs w:val="24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860FFC" w:rsidRDefault="00860FFC" w:rsidP="00860FFC">
      <w:pPr>
        <w:jc w:val="both"/>
        <w:rPr>
          <w:rFonts w:eastAsia="Times New Roman"/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           </w:t>
      </w:r>
      <w:r>
        <w:rPr>
          <w:rFonts w:eastAsia="Times New Roman"/>
          <w:spacing w:val="-8"/>
          <w:sz w:val="24"/>
          <w:szCs w:val="24"/>
        </w:rPr>
        <w:t>в отношении участника не возбуждено производство по делу о банкротстве;</w:t>
      </w:r>
    </w:p>
    <w:p w:rsidR="00860FFC" w:rsidRDefault="00860FFC" w:rsidP="00860FFC">
      <w:pPr>
        <w:ind w:firstLine="567"/>
        <w:jc w:val="both"/>
        <w:rPr>
          <w:rFonts w:eastAsia="Times New Roman"/>
          <w:spacing w:val="-8"/>
          <w:sz w:val="24"/>
          <w:szCs w:val="24"/>
        </w:rPr>
      </w:pPr>
      <w:r>
        <w:rPr>
          <w:rFonts w:eastAsia="Times New Roman"/>
          <w:spacing w:val="-8"/>
          <w:sz w:val="24"/>
          <w:szCs w:val="24"/>
        </w:rPr>
        <w:t>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860FFC" w:rsidRDefault="00860FFC" w:rsidP="00860FFC">
      <w:pPr>
        <w:ind w:firstLine="567"/>
        <w:jc w:val="both"/>
        <w:rPr>
          <w:b/>
          <w:spacing w:val="-8"/>
          <w:sz w:val="24"/>
          <w:szCs w:val="24"/>
        </w:rPr>
      </w:pPr>
      <w:r>
        <w:rPr>
          <w:b/>
          <w:spacing w:val="-8"/>
          <w:sz w:val="24"/>
          <w:szCs w:val="24"/>
          <w:u w:val="single"/>
        </w:rPr>
        <w:t>Дополнительные требования к участнику</w:t>
      </w:r>
      <w:r>
        <w:rPr>
          <w:b/>
          <w:spacing w:val="-8"/>
          <w:sz w:val="24"/>
          <w:szCs w:val="24"/>
        </w:rPr>
        <w:t xml:space="preserve">: </w:t>
      </w:r>
    </w:p>
    <w:p w:rsidR="00860FFC" w:rsidRDefault="00860FFC" w:rsidP="00860FFC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  <w:bdr w:val="none" w:sz="0" w:space="0" w:color="auto" w:frame="1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участник не считается подвергавшимся административному взысканию за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административное правонарушение, предусмотренное </w:t>
      </w:r>
      <w:r>
        <w:rPr>
          <w:rStyle w:val="word-wrapper"/>
          <w:rFonts w:eastAsia="Arial"/>
          <w:spacing w:val="-8"/>
          <w:bdr w:val="none" w:sz="0" w:space="0" w:color="auto" w:frame="1"/>
        </w:rPr>
        <w:t>статьей 24.59</w:t>
      </w:r>
      <w:r>
        <w:rPr>
          <w:rStyle w:val="fake-non-breaking-space"/>
          <w:rFonts w:eastAsia="Calibri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Кодекса Республики Беларусь об административных правонарушениях;</w:t>
      </w:r>
    </w:p>
    <w:p w:rsidR="00860FFC" w:rsidRDefault="00860FFC" w:rsidP="00860FFC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 и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физических лиц,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том числе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террористической деятельности;</w:t>
      </w:r>
    </w:p>
    <w:p w:rsidR="00860FFC" w:rsidRDefault="00860FFC" w:rsidP="00860FFC">
      <w:pPr>
        <w:pStyle w:val="il-text-indent095cm"/>
        <w:spacing w:before="0" w:beforeAutospacing="0" w:after="0" w:afterAutospacing="0"/>
        <w:ind w:firstLine="567"/>
        <w:jc w:val="both"/>
        <w:textAlignment w:val="baseline"/>
        <w:rPr>
          <w:color w:val="242424"/>
          <w:spacing w:val="-8"/>
        </w:rPr>
      </w:pP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 xml:space="preserve"> участник, не включен в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 xml:space="preserve"> 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перечень организаций, формирований, индивидуальных предпринимателей, причастных к</w:t>
      </w:r>
      <w:r>
        <w:rPr>
          <w:rStyle w:val="fake-non-breaking-space"/>
          <w:rFonts w:eastAsia="Calibri"/>
          <w:color w:val="242424"/>
          <w:spacing w:val="-8"/>
          <w:bdr w:val="none" w:sz="0" w:space="0" w:color="auto" w:frame="1"/>
        </w:rPr>
        <w:t> </w:t>
      </w:r>
      <w:r>
        <w:rPr>
          <w:rStyle w:val="word-wrapper"/>
          <w:rFonts w:eastAsia="Arial"/>
          <w:color w:val="242424"/>
          <w:spacing w:val="-8"/>
          <w:bdr w:val="none" w:sz="0" w:space="0" w:color="auto" w:frame="1"/>
        </w:rPr>
        <w:t>экстремистской деятельности;</w:t>
      </w:r>
    </w:p>
    <w:p w:rsidR="00860FFC" w:rsidRDefault="00860FFC" w:rsidP="00860FFC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 xml:space="preserve"> лицо, осуществляющее полномочия единоличного исполнительного органа участника процедуры государственной закупки,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правонарушениях*; </w:t>
      </w:r>
    </w:p>
    <w:p w:rsidR="00860FFC" w:rsidRDefault="00860FFC" w:rsidP="00860FFC">
      <w:pPr>
        <w:pStyle w:val="aa"/>
        <w:spacing w:before="0" w:beforeAutospacing="0" w:after="0" w:afterAutospacing="0"/>
        <w:ind w:firstLine="567"/>
        <w:jc w:val="both"/>
        <w:rPr>
          <w:spacing w:val="-8"/>
        </w:rPr>
      </w:pPr>
      <w:r>
        <w:rPr>
          <w:spacing w:val="-8"/>
        </w:rPr>
        <w:t>у лица, осуществляющего 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 отсутствует не снятая или не погашенная в установленном порядке судимости за преступления, предусмотренные в статьях 209 – 212, 216, 235, 243 – 243³, 424 – 426, 429 – 432 и 455 Уголовного кодекса Республики Беларусь*.</w:t>
      </w:r>
    </w:p>
    <w:p w:rsidR="00860FFC" w:rsidRDefault="00860FFC" w:rsidP="00860FFC">
      <w:pPr>
        <w:jc w:val="both"/>
        <w:rPr>
          <w:i/>
          <w:sz w:val="24"/>
          <w:szCs w:val="24"/>
        </w:rPr>
      </w:pPr>
    </w:p>
    <w:p w:rsidR="00860FFC" w:rsidRDefault="00860FFC" w:rsidP="00860FF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:rsidR="00860FFC" w:rsidRDefault="00860FFC" w:rsidP="00860FFC">
      <w:pPr>
        <w:ind w:firstLine="708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(должность)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  </w:t>
      </w:r>
      <w:proofErr w:type="gramStart"/>
      <w:r>
        <w:rPr>
          <w:sz w:val="24"/>
          <w:szCs w:val="24"/>
          <w:vertAlign w:val="superscript"/>
        </w:rPr>
        <w:t xml:space="preserve">   (</w:t>
      </w:r>
      <w:proofErr w:type="gramEnd"/>
      <w:r>
        <w:rPr>
          <w:sz w:val="24"/>
          <w:szCs w:val="24"/>
          <w:vertAlign w:val="superscript"/>
        </w:rPr>
        <w:t>подпись)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  <w:t xml:space="preserve"> </w:t>
      </w:r>
      <w:r>
        <w:rPr>
          <w:sz w:val="24"/>
          <w:szCs w:val="24"/>
          <w:vertAlign w:val="superscript"/>
        </w:rPr>
        <w:tab/>
        <w:t xml:space="preserve">     (инициалы, фамилия)</w:t>
      </w:r>
    </w:p>
    <w:p w:rsidR="00860FFC" w:rsidRDefault="00860FFC" w:rsidP="00860FFC">
      <w:pPr>
        <w:spacing w:line="220" w:lineRule="exact"/>
        <w:jc w:val="both"/>
        <w:rPr>
          <w:i/>
          <w:sz w:val="18"/>
          <w:szCs w:val="18"/>
        </w:rPr>
      </w:pPr>
      <w:r>
        <w:rPr>
          <w:i/>
        </w:rPr>
        <w:tab/>
      </w:r>
      <w:r>
        <w:rPr>
          <w:i/>
          <w:sz w:val="18"/>
          <w:szCs w:val="18"/>
        </w:rPr>
        <w:t xml:space="preserve">* </w:t>
      </w:r>
      <w:proofErr w:type="gramStart"/>
      <w:r>
        <w:rPr>
          <w:i/>
          <w:sz w:val="18"/>
          <w:szCs w:val="18"/>
        </w:rPr>
        <w:t>В</w:t>
      </w:r>
      <w:proofErr w:type="gramEnd"/>
      <w:r>
        <w:rPr>
          <w:i/>
          <w:sz w:val="18"/>
          <w:szCs w:val="18"/>
        </w:rPr>
        <w:t xml:space="preserve"> случае если у юридического лица отсутствуют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</w:t>
      </w: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widowControl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860FFC" w:rsidRDefault="00860FFC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p w:rsidR="000425F0" w:rsidRDefault="000425F0" w:rsidP="00860FFC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0425F0" w:rsidSect="005426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622ED34E"/>
    <w:lvl w:ilvl="0" w:tplc="7FCAD986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71A27"/>
    <w:rsid w:val="001827A5"/>
    <w:rsid w:val="0018439C"/>
    <w:rsid w:val="00196482"/>
    <w:rsid w:val="001A3D29"/>
    <w:rsid w:val="001C41AC"/>
    <w:rsid w:val="001C425C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97A89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7B80"/>
    <w:rsid w:val="00536725"/>
    <w:rsid w:val="005413F8"/>
    <w:rsid w:val="005423D0"/>
    <w:rsid w:val="005426D1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24E1C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60FFC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D0F"/>
    <w:rsid w:val="00EC0BCF"/>
    <w:rsid w:val="00EC30CD"/>
    <w:rsid w:val="00EC6F0C"/>
    <w:rsid w:val="00EE415B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FD155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customStyle="1" w:styleId="il-text-indent095cm">
    <w:name w:val="il-text-indent_0_95cm"/>
    <w:basedOn w:val="a"/>
    <w:rsid w:val="00860FF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ake-non-breaking-space">
    <w:name w:val="fake-non-breaking-space"/>
    <w:basedOn w:val="a0"/>
    <w:rsid w:val="00860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AC54C-A631-447F-B012-0B4C8A315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1983</Words>
  <Characters>11307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4</cp:revision>
  <cp:lastPrinted>2019-09-19T11:26:00Z</cp:lastPrinted>
  <dcterms:created xsi:type="dcterms:W3CDTF">2026-06-08T10:51:00Z</dcterms:created>
  <dcterms:modified xsi:type="dcterms:W3CDTF">2026-06-19T07:33:00Z</dcterms:modified>
</cp:coreProperties>
</file>