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29E" w:rsidRDefault="0098129E" w:rsidP="0098129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i/>
          <w:sz w:val="24"/>
          <w:szCs w:val="24"/>
        </w:rPr>
        <w:t>4</w:t>
      </w:r>
      <w:r>
        <w:rPr>
          <w:rFonts w:ascii="Times New Roman" w:hAnsi="Times New Roman"/>
          <w:b/>
          <w:i/>
          <w:sz w:val="24"/>
          <w:szCs w:val="24"/>
        </w:rPr>
        <w:t xml:space="preserve"> к аукционным документам А534-06/261</w:t>
      </w:r>
    </w:p>
    <w:p w:rsidR="0098129E" w:rsidRDefault="0098129E" w:rsidP="0098129E">
      <w:pPr>
        <w:spacing w:after="0" w:line="360" w:lineRule="auto"/>
        <w:ind w:firstLine="567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8129E" w:rsidRDefault="0098129E" w:rsidP="0098129E">
      <w:pPr>
        <w:pStyle w:val="titlep"/>
        <w:spacing w:before="0"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ПЕРЕЧЕНЬ</w:t>
      </w:r>
      <w:r>
        <w:rPr>
          <w:color w:val="000000"/>
          <w:sz w:val="26"/>
          <w:szCs w:val="26"/>
        </w:rPr>
        <w:br/>
        <w:t>работ (услуг) по техническому обслуживанию и периодичность их выполнения</w:t>
      </w:r>
    </w:p>
    <w:p w:rsidR="0098129E" w:rsidRDefault="0098129E" w:rsidP="0098129E">
      <w:pPr>
        <w:pStyle w:val="titlep"/>
        <w:spacing w:before="0" w:after="0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72"/>
        <w:gridCol w:w="5950"/>
        <w:gridCol w:w="2833"/>
      </w:tblGrid>
      <w:tr w:rsidR="0098129E" w:rsidTr="0098129E"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3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Работы по техническому обслуживанию</w:t>
            </w:r>
          </w:p>
        </w:tc>
        <w:tc>
          <w:tcPr>
            <w:tcW w:w="151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Периодичность выполнения работ по техническому обслуживанию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Поддержание в исправном и работоспособном состоянии инженерных систем, эксплуатируемых Заказчиком (системы водоснабжения и водоотведения, системы теплоснабжения и отопления, системы электроснабжения и вентиляции)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системы отопления (теплоснабжения):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Участие в проверке технического состояния систем отопления при общих осмотрах, проводимых Заказчиком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запорно-регулирующей арматуры в подвальных этажах (подвалах), подпольях, чердаках, технических этажах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24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</w:t>
            </w:r>
            <w:proofErr w:type="spellStart"/>
            <w:r>
              <w:rPr>
                <w:color w:val="000000"/>
              </w:rPr>
              <w:t>водоподогревателя</w:t>
            </w:r>
            <w:proofErr w:type="spellEnd"/>
            <w:r>
              <w:rPr>
                <w:color w:val="000000"/>
              </w:rPr>
              <w:t xml:space="preserve"> (теплообменника) на предмет повреждения, утечек теплоносителя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 в системе отопления (набивка сальников, укрепление теплоизоляции, единовременное восстановление теплоизоляции на отдельных участках трубопровода до 2 погонных метров (далее – п. м) включительно на одном участке сети  , очистка грязевика и фильтров, устранение течей запорной арматуры, задвижек, восстановление окрасочного слоя оборудования (нанесение стрелок, маркировка))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профилактическое обслуживание запорно-регулирующей арматуры (притирка запорной арматуры, обслуживание трехходового крана, задвижек, замена прокладок, набивка сальников, разборка, осмотр, очистка компенсаторов, регулирующих кранов, вентилей, задвижек, очистка от накипи запорной арматуры). Диаметр обслуживаемой запорно-регулирующей арматуры: до 50 мм.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4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укрепление кронштейнов (опор) крепления отопительных приборов и трубопроводов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rPr>
          <w:trHeight w:val="33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системы центрального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5" w:anchor="a20" w:tooltip="+" w:history="1">
              <w:r>
                <w:rPr>
                  <w:rStyle w:val="a3"/>
                  <w:color w:val="000000"/>
                </w:rPr>
                <w:t>**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включение системы центрального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промывка (кроме гидропневматической промывки) системы центрального отопления, гидравлическое испытание системы центрального отопления.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6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уплотнение сгонов без разборки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7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радиаторов при их течи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8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воздушных пробок в радиаторах и стояках, в том числе при горизонтальном способе разводки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9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и включение отопления мест общего пользования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Разовая замена поврежденных участков трубопровода до 2 п. м включительно на одном участке</w:t>
            </w:r>
            <w:r>
              <w:rPr>
                <w:strike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сети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заполнение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установка и замена запорной арматуры диаметром до 50 мм, арматуры для </w:t>
            </w:r>
            <w:proofErr w:type="spellStart"/>
            <w:r>
              <w:rPr>
                <w:color w:val="000000"/>
              </w:rPr>
              <w:t>развоздушивания</w:t>
            </w:r>
            <w:proofErr w:type="spellEnd"/>
            <w:r>
              <w:t xml:space="preserve">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полотенцесушителя, установленного в соответствии со строительным проектом здания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первой запорной арматуры, установленной на поэтажных отводах от распределительных трубопроводов (стояков)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окраска трубопроводов в технических помещениях при подготовке к ОЗП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rPr>
          <w:trHeight w:val="30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системы вентиляции и бытовых кондиционеров: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129E" w:rsidRDefault="0098129E">
            <w:pPr>
              <w:pStyle w:val="table10"/>
              <w:rPr>
                <w:color w:val="000000"/>
              </w:rPr>
            </w:pPr>
          </w:p>
        </w:tc>
      </w:tr>
      <w:tr w:rsidR="0098129E" w:rsidTr="0098129E">
        <w:trPr>
          <w:trHeight w:val="63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 xml:space="preserve">-проверка автоматики (приборов, датчиков), электрооборудования (приводы, электродвигатели), </w:t>
            </w:r>
            <w:proofErr w:type="spellStart"/>
            <w:r>
              <w:t>теплооборудования</w:t>
            </w:r>
            <w:proofErr w:type="spellEnd"/>
            <w:r>
              <w:t xml:space="preserve"> (водяного нагревателя, циркулярного насоса);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17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 xml:space="preserve">- чистка </w:t>
            </w:r>
            <w:proofErr w:type="spellStart"/>
            <w:r>
              <w:t>анемостатов</w:t>
            </w:r>
            <w:proofErr w:type="spellEnd"/>
            <w:r>
              <w:t xml:space="preserve"> и воздухораспределительных решеток;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19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проверка теплообменников на герметичность;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241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чистка камер установки;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91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контроль натяжения ремня, проверка параллельности и соосности шкивов вентиляторов и электродвигателей, проверка состояния подшипников (при необходимости смазка), проверка и протяжка всех узлов крепления;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23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чистка теплообменников установки;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37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проверка работоспособности воздушных клапанов с электроприводом, чистка механизмов;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299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проверка и ремонт мягких вставок вентиляционных установок;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53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месяц</w:t>
            </w:r>
          </w:p>
        </w:tc>
      </w:tr>
      <w:tr w:rsidR="0098129E" w:rsidTr="0098129E">
        <w:trPr>
          <w:trHeight w:val="22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чистка теплообменников;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24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проверка состояния водяных фильтров;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35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восстановление изоляции трубопроводов;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12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восстановление теплоизоляции воздуховодов;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13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-подтяжка приводных ремней, при необходимости их замена;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21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ревизия водяных фильтров;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чистка камер приточных систем;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15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-чистка фильтров, теплообменников и воздушных клапанов;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-протяжка электрических винтовых соединений;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20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проверка обмоток электродвигателей;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проверка защитного заземления;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34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проверка герметичности теплообменников, протяжка резьбовых соединений;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проверка срабатывания воздушных клапанов;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39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1р в квартал</w:t>
            </w:r>
          </w:p>
        </w:tc>
      </w:tr>
      <w:tr w:rsidR="0098129E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осмотр внутренних блоков и устранение видимых неисправностей;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1.2.25.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контроль заданных параметров управляющего модуля, проверка работоспособности и наличия пульта;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245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1.2.26.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чистка фильтров внутренних блоков;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25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1.2.27.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 xml:space="preserve">- чистка </w:t>
            </w:r>
            <w:proofErr w:type="spellStart"/>
            <w:r>
              <w:rPr>
                <w:color w:val="000000"/>
              </w:rPr>
              <w:t>оребренных</w:t>
            </w:r>
            <w:proofErr w:type="spellEnd"/>
            <w:r>
              <w:rPr>
                <w:color w:val="000000"/>
              </w:rPr>
              <w:t xml:space="preserve"> теплообменников внутренних блоков, обработка дезинфицирующим средством;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157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1.2.28.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проверка работы предохранительных и регулирующих устройств;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80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1.2.29.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контроль (поиск) утечек хладагента. Проверка давления в контуре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184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1.2.30.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контроль потребляемого тока компрессором на соответствие номинальному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29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контроль состояния вентиляторов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1.2.32.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 xml:space="preserve">- чистка </w:t>
            </w:r>
            <w:proofErr w:type="spellStart"/>
            <w:r>
              <w:rPr>
                <w:color w:val="000000"/>
              </w:rPr>
              <w:t>оребренных</w:t>
            </w:r>
            <w:proofErr w:type="spellEnd"/>
            <w:r>
              <w:rPr>
                <w:color w:val="000000"/>
              </w:rPr>
              <w:t xml:space="preserve"> теплообменников внешних блоков;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5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1.2.33.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осмотр внешних блоков и устранение видимых неисправностей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333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1.2.34.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rPr>
                <w:color w:val="000000"/>
              </w:rPr>
              <w:t>- диагностика неисправностей систем кондиционирования с выдачей письменного заключения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rPr>
          <w:trHeight w:val="381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</w:pPr>
            <w:r>
              <w:t>- устранение неисправностей, выявленных при осмотрах, проверках и в процессе повседневной эксплуатации.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системы вентиляции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системы вентиляции с естественным побуждением на работоспособность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:rsidTr="0098129E">
        <w:trPr>
          <w:trHeight w:val="506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Замена электродвигателей и их составных частей системы вентиляции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rPr>
          <w:trHeight w:val="40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Проверка, замена пускателей, автоматических выключателей, пультов дистанционного управления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rPr>
          <w:trHeight w:val="1162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оборудования вентиляции, кондиционирования, в том числе бытового кондиционирования, находящегося на балансе Заказчика (очистка и продувка, промывка, диагностика внутреннего и внешнего блока, проверка наличия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хладогента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дозаправка и др.)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согласно паспортам (руководств по эксплуатации)</w:t>
            </w:r>
          </w:p>
        </w:tc>
      </w:tr>
      <w:tr w:rsidR="0098129E" w:rsidTr="0098129E">
        <w:trPr>
          <w:trHeight w:val="778"/>
        </w:trPr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1.2.7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Исполнителем производить очистку воздуховодов при несвоевременной замене фильтрующих элементов приточно-вытяжной установки в рамках настоящего договора, вследствие чего произошло засорение воздуховодов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   1.3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 горячего и холодного водоснабжения, водоотведения (канализации), расположенных в пределах площади выполнения ТО: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систем горячего и холодного водоснабжения, водоотведения (канализации)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запорно-регулирующей арматуры в подвальных этажах (подвалах), подпольях, чердаках, технических этажах при общих осмотрах, проводимых Заказчиком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</w:t>
            </w:r>
            <w:proofErr w:type="spellStart"/>
            <w:r>
              <w:rPr>
                <w:color w:val="000000"/>
              </w:rPr>
              <w:t>водоподогревателя</w:t>
            </w:r>
            <w:proofErr w:type="spellEnd"/>
            <w:r>
              <w:rPr>
                <w:color w:val="000000"/>
              </w:rPr>
              <w:t xml:space="preserve"> (теплообменника)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неисправностей, не относящихся к работам в области строительства, в системах горячего и холодного водоснабжения, водоотведения (канализации) (замена прокладок в водопроводных (водоразборных) кранах, гибких шлангах, устранение засоров, набивка сальников, очистка фильтров, сифонов, укрепление теплоизоляции, единовременное восстановление теплоизоляции на отдельных участках трубопровода до 2 п. м включительно на одном участке сети, устранение течей запорной арматуры, задвижек,  сифонов, смесителей, гибких шлангов и другие работы.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0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гидравлическое испытание систем горячего и холодного водоснабжения, </w:t>
            </w:r>
            <w:proofErr w:type="spellStart"/>
            <w:r>
              <w:rPr>
                <w:color w:val="000000"/>
              </w:rPr>
              <w:t>водоподогревателей</w:t>
            </w:r>
            <w:proofErr w:type="spellEnd"/>
            <w:r>
              <w:rPr>
                <w:color w:val="000000"/>
              </w:rPr>
              <w:t xml:space="preserve"> (теплообменников) системы горячего водоснабжения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11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прочистка канализационных отступов и выпусков в канализационную сеть до первого канализационного колодца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профилактическое обслуживание запорно-регулирующей арматуры (притирка запорной арматуры, набивка сальников, замена прокладок в водопроводных кранах, обслуживание задвижек) без их замены.</w:t>
            </w:r>
          </w:p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Диаметр обслуживаемой запорно-регулирующей арматуры: до 50 мм.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  <w:hyperlink r:id="rId12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укрепление кронштейнов (опор) крепления трубопроводов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течи канализационных стояков (заделка стыков цементным раствором (</w:t>
            </w:r>
            <w:proofErr w:type="spellStart"/>
            <w:r>
              <w:rPr>
                <w:color w:val="000000"/>
              </w:rPr>
              <w:t>зачеканка</w:t>
            </w:r>
            <w:proofErr w:type="spellEnd"/>
            <w:r>
              <w:rPr>
                <w:color w:val="000000"/>
              </w:rPr>
              <w:t xml:space="preserve"> раструба), замена уплотнительных колец, замена прокладок канализационных ревизий)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3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уплотнение сгонов без разборки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4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воздушных пробок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  <w:hyperlink r:id="rId15" w:anchor="a19" w:tooltip="+" w:history="1">
              <w:r>
                <w:rPr>
                  <w:rStyle w:val="a3"/>
                  <w:color w:val="000000"/>
                </w:rPr>
                <w:t>*</w:t>
              </w:r>
            </w:hyperlink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 и замена арматуры смывных бачков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регулировка сливной арматуры смывных бачков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отдельных фасонных частей (тройников, отводов, колен, муфт и других) системы канализации (тройников, </w:t>
            </w:r>
            <w:proofErr w:type="spellStart"/>
            <w:r>
              <w:rPr>
                <w:color w:val="000000"/>
              </w:rPr>
              <w:t>пятерников</w:t>
            </w:r>
            <w:proofErr w:type="spellEnd"/>
            <w:r>
              <w:rPr>
                <w:color w:val="000000"/>
              </w:rPr>
              <w:t xml:space="preserve"> и других</w:t>
            </w:r>
            <w:proofErr w:type="gramStart"/>
            <w:r>
              <w:rPr>
                <w:color w:val="000000"/>
              </w:rPr>
              <w:t>) ,</w:t>
            </w:r>
            <w:proofErr w:type="gramEnd"/>
            <w:r>
              <w:rPr>
                <w:color w:val="000000"/>
              </w:rPr>
              <w:t xml:space="preserve"> диаметром до 50 мм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 и замена оголовков гибких шлангов душа и соединений к ним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гибких шлангов и соединений к ним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 замена запорной арматуры диаметром до 50 мм, водопроводных (водозаборных) кранов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1.3.18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поврежденных участков трубопровода единовременно до 2 п. м включительно на одном участке сети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ремонт, замена (без проведения ремонта) полотенцесушителя, установленного в соответствии со строительным проектом здания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ремонт, замена (без проведения ремонта) первой запорной арматуры, установленной на поэтажных отводах от распределительных трубопроводов (стояков) при горизонтальном способе разводки системы отопления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1.3.21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окраска трубопроводов в технических помещениях в рамках подготовки к ОЗП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виды работ для систем электроснабжения: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Проверка технического состояния электротехнических устройств при общих осмотрах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устранение незначительных неисправностей электротехнических устройств, не относящихся к работам в области строительства, расположенных в помещениях (протирка (чистка) и укрепление светильников (плафонов), выключателей, замена неисправных патронов в подвальных этажах (подвалах), подпольях, чердаках, технических этажах, лестничных площадках и посадочных площадках лифтовых холлов и других технических помещениях)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перегоревших электрических лампочек, светодиодных элементов в светильниках, расположенных в   помещениях    здания (в подвальных этажах (подвалах), подпольях, чердаках, технических этажах, лестничных площадках и посадочных площадках лифтовых холлов, тамбурах, коридорах и других вспомогательных помещениях)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обслуживание вводного, силового, распределительного и осветительного щита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вводно-распределительного устройства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осмотр поэтажных </w:t>
            </w:r>
            <w:proofErr w:type="spellStart"/>
            <w:r>
              <w:rPr>
                <w:color w:val="000000"/>
              </w:rPr>
              <w:t>электрощитков</w:t>
            </w:r>
            <w:proofErr w:type="spellEnd"/>
            <w:r>
              <w:rPr>
                <w:color w:val="000000"/>
              </w:rPr>
              <w:t>, слаботочных щитков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электрощитовой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 раза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устранение незначительных неисправностей электропроводки (с заменой электропроводки до 2 п. м)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подтяжка провисшей электропроводки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закрытие (при необходимости с заменой запирающего устройства) открытых поэтажных распределительных электрощитов, шкафов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 ремонт, замена вышедших из строя выключателей, штепселей, розеток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Снятие светильников для очистки плафонов, рассеивателей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внешний осмотр отдельных элементов инженерных систем, находящихся на балансе Заказчика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1 раз в год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работы, выполняемые в порядке аварийного обслуживания: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замена сгонов на трубопроводе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установка бандажей на трубопроводе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засора канализации внутри строения (здания, корпуса)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1.6.4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засора канализационных труб (лежаков) до стены первого выпускного колодца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1.6.5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заделка свищей и </w:t>
            </w:r>
            <w:proofErr w:type="spellStart"/>
            <w:r>
              <w:rPr>
                <w:color w:val="000000"/>
              </w:rPr>
              <w:t>зачеканка</w:t>
            </w:r>
            <w:proofErr w:type="spellEnd"/>
            <w:r>
              <w:rPr>
                <w:color w:val="000000"/>
              </w:rPr>
              <w:t xml:space="preserve"> раструбов 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1.6.6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Единовременная замена трубопроводов локальными участками до 2 п. м. на одном участке </w:t>
            </w:r>
            <w:proofErr w:type="gramStart"/>
            <w:r>
              <w:rPr>
                <w:color w:val="000000"/>
              </w:rPr>
              <w:t>сети  включительно</w:t>
            </w:r>
            <w:proofErr w:type="gramEnd"/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1.6.7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strike/>
                <w:color w:val="000000"/>
              </w:rPr>
              <w:t>З</w:t>
            </w:r>
            <w:r>
              <w:rPr>
                <w:color w:val="000000"/>
              </w:rPr>
              <w:t>амена аварийно-поврежденной запорной арматуры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1.6.8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ликвидация течи путем уплотнения соединения труб, арматуры и нагревательных приборов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1.6.9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замена вышедших из строя предохранителей, автоматических выключателей, пакетных переключателей, магнитных пускателей, замена плавких вставок, замена шпилек, подтяжка и зачистка контактов на вводно-распределительных устройствах и щитах, в поэтажных распределительных электрических щитах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1.6.10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отключение трубопроводов здания, стояков на отдельных участках трубопроводов, опорожнение отключенных участков системы отопления, горячего и холодного водоснабжения и обратное наполнение их с пуском системы после устранения неисправности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1.6.11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ограждение опасных мест до устранения неисправностей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осмотр инженерных систем, санитарно-технического, электротехнического оборудования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4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Организация круглосуточного пребывания специалистов (при обосновании Заказчиком и предусмотренных проектной документацией возможностей размещения работников Исполнителя):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работам на электрооборудовании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2.1.2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санитарно-техническим работам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  <w:tr w:rsidR="0098129E" w:rsidTr="0098129E"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2.1.3</w:t>
            </w:r>
          </w:p>
        </w:tc>
        <w:tc>
          <w:tcPr>
            <w:tcW w:w="3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  работам</w:t>
            </w:r>
            <w:proofErr w:type="gramEnd"/>
            <w:r>
              <w:rPr>
                <w:color w:val="000000"/>
              </w:rPr>
              <w:t xml:space="preserve"> по вентиляции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129E" w:rsidRDefault="0098129E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</w:tc>
      </w:tr>
    </w:tbl>
    <w:p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 В том числе при подготовке к условиям осенне-зимнего периода года.</w:t>
      </w:r>
    </w:p>
    <w:p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a20"/>
      <w:bookmarkEnd w:id="0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** В том числе при подготовке к условиям весенне-летнего периода года.</w:t>
      </w:r>
    </w:p>
    <w:p w:rsidR="0098129E" w:rsidRDefault="0098129E" w:rsidP="0098129E">
      <w:pPr>
        <w:spacing w:before="16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82EC2" w:rsidRPr="0098129E" w:rsidRDefault="0098129E" w:rsidP="0098129E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_GoBack"/>
      <w:r w:rsidRPr="009812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Гарантийные обязательства:</w:t>
      </w:r>
      <w:bookmarkEnd w:id="1"/>
      <w:r w:rsidRPr="00981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менее 6 месяцев с подписания акта выполненных работ (оказанных услуг)</w:t>
      </w:r>
    </w:p>
    <w:sectPr w:rsidR="00782EC2" w:rsidRPr="0098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9E"/>
    <w:rsid w:val="00782EC2"/>
    <w:rsid w:val="0098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00AA"/>
  <w15:chartTrackingRefBased/>
  <w15:docId w15:val="{D8152C03-CCE5-4DD3-984F-7BA296C8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9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129E"/>
    <w:rPr>
      <w:color w:val="0038C8"/>
      <w:u w:val="single"/>
    </w:rPr>
  </w:style>
  <w:style w:type="paragraph" w:customStyle="1" w:styleId="titlep">
    <w:name w:val="titlep"/>
    <w:basedOn w:val="a"/>
    <w:rsid w:val="0098129E"/>
    <w:pPr>
      <w:spacing w:before="360" w:after="36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98129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3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2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1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5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5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0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4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9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Relationship Id="rId14" Type="http://schemas.openxmlformats.org/officeDocument/2006/relationships/hyperlink" Target="file:///D:\&#1047;&#1072;&#1082;&#1091;&#1087;&#1082;&#1080;%202026\&#1041;&#1102;&#1076;&#1078;&#1077;&#1090;\&#1040;534-06-261%20&#1091;&#1089;&#1083;&#1091;&#1075;&#1080;%20&#1087;&#1086;%20&#1090;&#1077;&#1093;%20&#1086;&#1073;&#1089;&#1083;&#1091;&#1078;&#1080;&#1074;&#1072;&#1085;&#1080;&#1102;%20&#1074;&#1085;&#1091;&#1090;&#1088;%20&#1080;&#1085;&#1078;&#1077;&#1085;&#1077;&#1088;%20&#1089;&#1077;&#1090;&#1077;&#1081;%2042%20&#1075;&#1086;&#1088;%20&#1087;&#1086;&#1083;%20&#1082;&#1072;\&#1055;&#1088;&#1080;&#1083;&#1086;&#1078;&#1077;&#1085;&#1080;&#1077;%20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2490</Words>
  <Characters>14197</Characters>
  <Application>Microsoft Office Word</Application>
  <DocSecurity>0</DocSecurity>
  <Lines>118</Lines>
  <Paragraphs>33</Paragraphs>
  <ScaleCrop>false</ScaleCrop>
  <Company/>
  <LinksUpToDate>false</LinksUpToDate>
  <CharactersWithSpaces>16654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2026-06-17T13:00:00Z</dcterms:created>
  <dcterms:modified xsi:type="dcterms:W3CDTF">2026-06-17T13:02:00Z</dcterms:modified>
</cp:coreProperties>
</file>