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№407/26 Электроды для физиотерапевтических процедур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№407/26 Электроды для физиотерапевтических процедур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№407/26 Электроды для физиотерапевтических процедур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№407/26 Электроды для физиотерапевтических процедур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