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0BCBBC" w14:textId="3E4AE577" w:rsidR="00985700" w:rsidRPr="00B85653" w:rsidRDefault="00AA3A4B" w:rsidP="007E42E9">
      <w:pPr>
        <w:shd w:val="clear" w:color="auto" w:fill="FFFFFF" w:themeFill="background1"/>
        <w:spacing w:after="0" w:line="240" w:lineRule="auto"/>
        <w:jc w:val="center"/>
        <w:outlineLvl w:val="3"/>
        <w:rPr>
          <w:lang w:val="ru-RU"/>
        </w:rPr>
      </w:pPr>
      <w:r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ДОГОВОР № </w:t>
      </w:r>
      <w:bookmarkStart w:id="0" w:name="OLE_LINK24"/>
      <w:bookmarkStart w:id="1" w:name="OLE_LINK25"/>
      <w:r w:rsidR="00B85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_____________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2135"/>
        <w:gridCol w:w="7503"/>
      </w:tblGrid>
      <w:tr w:rsidR="00AC03FF" w:rsidRPr="007E42E9" w14:paraId="778DA458" w14:textId="77777777" w:rsidTr="00F25E50">
        <w:tc>
          <w:tcPr>
            <w:tcW w:w="0" w:type="auto"/>
            <w:tcMar>
              <w:top w:w="0" w:type="auto"/>
              <w:bottom w:w="0" w:type="auto"/>
            </w:tcMar>
          </w:tcPr>
          <w:p w14:paraId="00E3A8D7" w14:textId="77777777" w:rsidR="00F25E50" w:rsidRDefault="00F25E50" w:rsidP="007E42E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_Hlk128142880"/>
            <w:bookmarkEnd w:id="0"/>
            <w:bookmarkEnd w:id="1"/>
          </w:p>
          <w:p w14:paraId="17939AA8" w14:textId="6263C73B" w:rsidR="00985700" w:rsidRPr="007E42E9" w:rsidRDefault="00AA3A4B" w:rsidP="007E42E9">
            <w:pPr>
              <w:shd w:val="clear" w:color="auto" w:fill="FFFFFF" w:themeFill="background1"/>
              <w:spacing w:after="0" w:line="240" w:lineRule="auto"/>
            </w:pPr>
            <w:r w:rsidRPr="007E4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7E4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Минск</w:t>
            </w:r>
            <w:proofErr w:type="spellEnd"/>
          </w:p>
        </w:tc>
        <w:tc>
          <w:tcPr>
            <w:tcW w:w="0" w:type="auto"/>
            <w:tcMar>
              <w:top w:w="0" w:type="auto"/>
              <w:bottom w:w="0" w:type="auto"/>
            </w:tcMar>
          </w:tcPr>
          <w:p w14:paraId="7CB88EC9" w14:textId="77777777" w:rsidR="00F25E50" w:rsidRDefault="00F25E50" w:rsidP="007F7A8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4A0CAB8" w14:textId="4E352322" w:rsidR="00985700" w:rsidRPr="007E42E9" w:rsidRDefault="00B85653" w:rsidP="00DF1C46">
            <w:pPr>
              <w:shd w:val="clear" w:color="auto" w:fill="FFFFFF" w:themeFill="background1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____</w:t>
            </w:r>
            <w:r w:rsidR="00AC03FF" w:rsidRPr="007E4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____________________</w:t>
            </w:r>
            <w:r w:rsidR="00AC03FF" w:rsidRPr="007E4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="00DF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AC03FF" w:rsidRPr="007E4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23EC5321" w14:textId="72427F54" w:rsidR="00985700" w:rsidRPr="007E42E9" w:rsidRDefault="00B85653" w:rsidP="007E42E9">
      <w:pPr>
        <w:shd w:val="clear" w:color="auto" w:fill="FFFFFF" w:themeFill="background1"/>
        <w:spacing w:before="240" w:after="0" w:line="240" w:lineRule="auto"/>
        <w:ind w:firstLine="709"/>
        <w:jc w:val="both"/>
        <w:rPr>
          <w:lang w:val="ru-RU"/>
        </w:rPr>
      </w:pPr>
      <w:bookmarkStart w:id="3" w:name="OLE_LINK28"/>
      <w:bookmarkStart w:id="4" w:name="OLE_LINK29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_____________________________________________________________</w:t>
      </w:r>
      <w:r w:rsidR="000C362B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907F2E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907F2E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07F2E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лице</w:t>
      </w:r>
      <w:r w:rsidR="00907F2E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</w:t>
      </w:r>
      <w:r w:rsid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907F2E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действующего</w:t>
      </w:r>
      <w:r w:rsidR="00907F2E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07F2E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 w:rsidR="00907F2E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07F2E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основании</w:t>
      </w:r>
      <w:r w:rsidR="00907F2E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</w:t>
      </w:r>
      <w:r w:rsid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="00907F2E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именуемое</w:t>
      </w:r>
      <w:r w:rsidR="00AA3A4B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AA3A4B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дальнейшем</w:t>
      </w:r>
      <w:r w:rsidR="00AA3A4B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ЗАКАЗЧИК</w:t>
      </w:r>
      <w:r w:rsidR="00AA3A4B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="000C362B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AA3A4B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одной</w:t>
      </w:r>
      <w:r w:rsidR="00AA3A4B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стороны</w:t>
      </w:r>
      <w:r w:rsidR="00AA3A4B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AA3A4B" w:rsidRPr="00907F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05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_______________________________________________________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2052E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_________________________________________</w:t>
      </w:r>
      <w:r w:rsidR="000C362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действующ</w:t>
      </w:r>
      <w:r w:rsidR="00F068C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его</w:t>
      </w:r>
      <w:r w:rsidR="000C362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052E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="000C362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907F2E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именуемое в дальнейшем </w:t>
      </w:r>
      <w:r w:rsidR="008F7B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ИСПОЛНИТЕЛЬ</w:t>
      </w:r>
      <w:r w:rsidR="00907F2E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 другой стороны</w:t>
      </w:r>
      <w:bookmarkEnd w:id="3"/>
      <w:bookmarkEnd w:id="4"/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(далее – Стороны), заключили настоящий договор (далее – Договор) о нижеследующем.</w:t>
      </w:r>
    </w:p>
    <w:p w14:paraId="3C3DDA54" w14:textId="77777777" w:rsidR="00985700" w:rsidRPr="007E42E9" w:rsidRDefault="00AA3A4B" w:rsidP="007E42E9">
      <w:pPr>
        <w:shd w:val="clear" w:color="auto" w:fill="FFFFFF" w:themeFill="background1"/>
        <w:spacing w:before="240" w:after="0" w:line="240" w:lineRule="auto"/>
        <w:ind w:firstLine="709"/>
        <w:jc w:val="center"/>
        <w:outlineLvl w:val="3"/>
        <w:rPr>
          <w:lang w:val="ru-RU"/>
        </w:rPr>
      </w:pPr>
      <w:r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1. ПРЕДМЕТ ДОГОВОРА</w:t>
      </w:r>
    </w:p>
    <w:p w14:paraId="19F050CA" w14:textId="4A3928A6" w:rsidR="002052E4" w:rsidRDefault="002052E4" w:rsidP="002052E4">
      <w:pPr>
        <w:pStyle w:val="af0"/>
        <w:tabs>
          <w:tab w:val="left" w:pos="359"/>
        </w:tabs>
        <w:spacing w:after="0"/>
        <w:ind w:firstLine="426"/>
        <w:jc w:val="both"/>
        <w:rPr>
          <w:color w:val="000000"/>
        </w:rPr>
      </w:pPr>
      <w:r>
        <w:rPr>
          <w:color w:val="000000"/>
        </w:rPr>
        <w:t xml:space="preserve">1.1. </w:t>
      </w:r>
      <w:r w:rsidR="00AA3A4B" w:rsidRPr="007E42E9">
        <w:rPr>
          <w:color w:val="000000"/>
        </w:rPr>
        <w:t xml:space="preserve">ЗАКАЗЧИК поручает, а </w:t>
      </w:r>
      <w:r w:rsidR="008F7B27">
        <w:rPr>
          <w:color w:val="000000"/>
        </w:rPr>
        <w:t>ИСПОЛНИТЕЛЬ</w:t>
      </w:r>
      <w:r w:rsidR="00AA3A4B" w:rsidRPr="007E42E9">
        <w:rPr>
          <w:color w:val="000000"/>
        </w:rPr>
        <w:t xml:space="preserve"> принимает на себя обязательство по </w:t>
      </w:r>
      <w:r>
        <w:rPr>
          <w:color w:val="000000"/>
        </w:rPr>
        <w:t xml:space="preserve">оказанию услуги на </w:t>
      </w:r>
      <w:r w:rsidRPr="002052E4">
        <w:rPr>
          <w:rFonts w:eastAsia="Calibri"/>
          <w:color w:val="FF0000"/>
        </w:rPr>
        <w:t>общее обследован</w:t>
      </w:r>
      <w:r w:rsidR="00FB1C89">
        <w:rPr>
          <w:rFonts w:eastAsia="Calibri"/>
          <w:color w:val="FF0000"/>
        </w:rPr>
        <w:t>ие технического состояния зданий (сооружений (строительные конструкции и инженерные сети)</w:t>
      </w:r>
      <w:r w:rsidRPr="002052E4">
        <w:rPr>
          <w:rFonts w:eastAsia="Calibri"/>
          <w:color w:val="FF0000"/>
        </w:rPr>
        <w:t>, расположенн</w:t>
      </w:r>
      <w:r w:rsidR="00FB1C89">
        <w:rPr>
          <w:rFonts w:eastAsia="Calibri"/>
          <w:color w:val="FF0000"/>
        </w:rPr>
        <w:t>ых</w:t>
      </w:r>
      <w:r w:rsidRPr="002052E4">
        <w:rPr>
          <w:rFonts w:eastAsia="Calibri"/>
          <w:color w:val="FF0000"/>
        </w:rPr>
        <w:t xml:space="preserve"> по адресу: </w:t>
      </w:r>
      <w:r w:rsidR="00FB1C89">
        <w:rPr>
          <w:rFonts w:eastAsia="Calibri"/>
          <w:color w:val="FF0000"/>
        </w:rPr>
        <w:t xml:space="preserve">Минская область, </w:t>
      </w:r>
      <w:proofErr w:type="spellStart"/>
      <w:r w:rsidR="00FB1C89">
        <w:rPr>
          <w:rFonts w:eastAsia="Calibri"/>
          <w:color w:val="FF0000"/>
        </w:rPr>
        <w:t>Воложинский</w:t>
      </w:r>
      <w:proofErr w:type="spellEnd"/>
      <w:r w:rsidR="00FB1C89">
        <w:rPr>
          <w:rFonts w:eastAsia="Calibri"/>
          <w:color w:val="FF0000"/>
        </w:rPr>
        <w:t xml:space="preserve"> район, Раковский с/с, </w:t>
      </w:r>
      <w:proofErr w:type="spellStart"/>
      <w:r w:rsidR="00FB1C89">
        <w:rPr>
          <w:rFonts w:eastAsia="Calibri"/>
          <w:color w:val="FF0000"/>
        </w:rPr>
        <w:t>д.Полочанка</w:t>
      </w:r>
      <w:proofErr w:type="spellEnd"/>
      <w:r w:rsidR="00FB1C89">
        <w:rPr>
          <w:rFonts w:eastAsia="Calibri"/>
          <w:color w:val="FF0000"/>
        </w:rPr>
        <w:t xml:space="preserve"> </w:t>
      </w:r>
      <w:r>
        <w:rPr>
          <w:color w:val="000000"/>
        </w:rPr>
        <w:t>(далее – Работы)</w:t>
      </w:r>
      <w:r w:rsidRPr="002052E4">
        <w:rPr>
          <w:rFonts w:eastAsia="Calibri"/>
          <w:color w:val="FF0000"/>
        </w:rPr>
        <w:t xml:space="preserve"> </w:t>
      </w:r>
      <w:r w:rsidR="00AA3A4B" w:rsidRPr="002052E4">
        <w:rPr>
          <w:color w:val="000000"/>
        </w:rPr>
        <w:t xml:space="preserve">согласно </w:t>
      </w:r>
      <w:r>
        <w:rPr>
          <w:color w:val="000000"/>
        </w:rPr>
        <w:t>т</w:t>
      </w:r>
      <w:r w:rsidR="00440A10" w:rsidRPr="002052E4">
        <w:rPr>
          <w:color w:val="000000"/>
        </w:rPr>
        <w:t>е</w:t>
      </w:r>
      <w:r w:rsidR="00AA3A4B" w:rsidRPr="002052E4">
        <w:rPr>
          <w:color w:val="000000"/>
        </w:rPr>
        <w:t>хническому заданию (приложение</w:t>
      </w:r>
      <w:r w:rsidR="005A01CB" w:rsidRPr="002052E4">
        <w:rPr>
          <w:color w:val="000000"/>
        </w:rPr>
        <w:t xml:space="preserve"> </w:t>
      </w:r>
      <w:r w:rsidR="00AA3A4B" w:rsidRPr="002052E4">
        <w:rPr>
          <w:color w:val="000000"/>
        </w:rPr>
        <w:t>№</w:t>
      </w:r>
      <w:r w:rsidR="000C362B" w:rsidRPr="002052E4">
        <w:rPr>
          <w:color w:val="000000"/>
        </w:rPr>
        <w:t> </w:t>
      </w:r>
      <w:r w:rsidR="00FB1C89">
        <w:rPr>
          <w:color w:val="000000"/>
        </w:rPr>
        <w:t xml:space="preserve">  </w:t>
      </w:r>
      <w:r w:rsidR="00AA3A4B" w:rsidRPr="002052E4">
        <w:rPr>
          <w:color w:val="000000"/>
        </w:rPr>
        <w:t xml:space="preserve">к Договору), с </w:t>
      </w:r>
      <w:r w:rsidRPr="002052E4">
        <w:rPr>
          <w:rFonts w:eastAsia="Calibri"/>
          <w:color w:val="FF0000"/>
        </w:rPr>
        <w:t>выдачей технического заключения о состоянии строительных конструкций с выводами и рекомендациями</w:t>
      </w:r>
      <w:r w:rsidR="005A01CB" w:rsidRPr="007E42E9">
        <w:rPr>
          <w:color w:val="000000"/>
        </w:rPr>
        <w:t xml:space="preserve"> </w:t>
      </w:r>
    </w:p>
    <w:p w14:paraId="475A2770" w14:textId="40865878" w:rsidR="00985700" w:rsidRPr="007E42E9" w:rsidRDefault="00AA3A4B" w:rsidP="002052E4">
      <w:pPr>
        <w:pStyle w:val="aa"/>
        <w:numPr>
          <w:ilvl w:val="1"/>
          <w:numId w:val="24"/>
        </w:numPr>
        <w:shd w:val="clear" w:color="auto" w:fill="FFFFFF" w:themeFill="background1"/>
        <w:spacing w:after="0" w:line="240" w:lineRule="auto"/>
        <w:ind w:left="0" w:firstLine="426"/>
        <w:jc w:val="both"/>
        <w:rPr>
          <w:sz w:val="24"/>
          <w:szCs w:val="24"/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Для выполнения Работ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вправе произ</w:t>
      </w:r>
      <w:r w:rsidR="004B4C1F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водить сбор любых необходимых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данных</w:t>
      </w:r>
      <w:r w:rsidR="004B4C1F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 объекте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а также совершать любые иные необходимые действия в соответствии с законодательством Республики Беларусь.</w:t>
      </w:r>
    </w:p>
    <w:p w14:paraId="68A7C01D" w14:textId="77777777" w:rsidR="00985700" w:rsidRPr="007E42E9" w:rsidRDefault="00AA3A4B" w:rsidP="002052E4">
      <w:pPr>
        <w:shd w:val="clear" w:color="auto" w:fill="FFFFFF" w:themeFill="background1"/>
        <w:spacing w:before="240" w:after="0" w:line="240" w:lineRule="auto"/>
        <w:ind w:firstLine="426"/>
        <w:jc w:val="center"/>
        <w:outlineLvl w:val="3"/>
        <w:rPr>
          <w:sz w:val="24"/>
          <w:szCs w:val="24"/>
          <w:lang w:val="ru-RU"/>
        </w:rPr>
      </w:pPr>
      <w:r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2. СРОКИ ВЫПОЛНЕНИЯ РАБОТ</w:t>
      </w:r>
    </w:p>
    <w:p w14:paraId="0681FCDE" w14:textId="0588BA95" w:rsidR="00985700" w:rsidRPr="007E42E9" w:rsidRDefault="00AA3A4B" w:rsidP="002052E4">
      <w:pPr>
        <w:pStyle w:val="aa"/>
        <w:numPr>
          <w:ilvl w:val="0"/>
          <w:numId w:val="12"/>
        </w:numPr>
        <w:shd w:val="clear" w:color="auto" w:fill="FFFFFF" w:themeFill="background1"/>
        <w:spacing w:after="0" w:line="240" w:lineRule="auto"/>
        <w:ind w:left="0" w:firstLine="426"/>
        <w:jc w:val="both"/>
        <w:rPr>
          <w:sz w:val="24"/>
          <w:szCs w:val="24"/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Начало выполнения Работ: в течение 3 (трех) рабочих дней со дня подписания Договора, согласования ЗАКАЗЧИКОМ Технического задания и получения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от ЗАКАЗЧИКА исходных данных, определенных п.</w:t>
      </w:r>
      <w:r w:rsidR="00F0505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</w:t>
      </w:r>
      <w:r w:rsidR="00F0505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Технического задания (приложение № 3 к Договору).</w:t>
      </w:r>
    </w:p>
    <w:p w14:paraId="43CE8C71" w14:textId="491ED8CB" w:rsidR="00985700" w:rsidRPr="007E42E9" w:rsidRDefault="008F7B27" w:rsidP="007E42E9">
      <w:pPr>
        <w:pStyle w:val="aa"/>
        <w:shd w:val="clear" w:color="auto" w:fill="FFFFFF" w:themeFill="background1"/>
        <w:spacing w:after="0" w:line="240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="00637C2F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вправе приступить к выполнению Работ, не дожидаясь наступления одного или нескольких обстоятельств, указанных в части 1 настоящего пункта Договора.</w:t>
      </w:r>
    </w:p>
    <w:p w14:paraId="65EEA2F1" w14:textId="744D6F84" w:rsidR="00985700" w:rsidRPr="007E42E9" w:rsidRDefault="00AA3A4B" w:rsidP="007E42E9">
      <w:pPr>
        <w:pStyle w:val="aa"/>
        <w:numPr>
          <w:ilvl w:val="0"/>
          <w:numId w:val="1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sz w:val="24"/>
          <w:szCs w:val="24"/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Окончание выполнения Работ: </w:t>
      </w:r>
      <w:r w:rsidR="00BA13F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="00BA13F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 рабочих дней со дня фактического начала выполнения Работ (при соблюдении условий п. 2.1</w:t>
      </w:r>
      <w:r w:rsidR="0010616A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Договора).</w:t>
      </w:r>
    </w:p>
    <w:p w14:paraId="0EEDD3DE" w14:textId="77C8C857" w:rsidR="00985700" w:rsidRPr="007E42E9" w:rsidRDefault="008F7B27" w:rsidP="007E42E9">
      <w:pPr>
        <w:pStyle w:val="aa"/>
        <w:numPr>
          <w:ilvl w:val="0"/>
          <w:numId w:val="1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имеет право на досрочное выполнение Работ, выдачу предварительной документации.</w:t>
      </w:r>
    </w:p>
    <w:p w14:paraId="1EAAC93F" w14:textId="4ACB4FF5" w:rsidR="00985700" w:rsidRPr="007E42E9" w:rsidRDefault="00AA3A4B" w:rsidP="007E42E9">
      <w:pPr>
        <w:shd w:val="clear" w:color="auto" w:fill="FFFFFF" w:themeFill="background1"/>
        <w:spacing w:before="240" w:after="0" w:line="240" w:lineRule="auto"/>
        <w:ind w:firstLine="709"/>
        <w:jc w:val="center"/>
        <w:rPr>
          <w:lang w:val="ru-RU"/>
        </w:rPr>
      </w:pPr>
      <w:r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СТОИМОСТЬ </w:t>
      </w:r>
      <w:r w:rsidR="00C61F8E"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И ПОРЯДОК РАСЧЕТОВ</w:t>
      </w:r>
    </w:p>
    <w:p w14:paraId="18F74085" w14:textId="77777777" w:rsidR="00985700" w:rsidRPr="007E42E9" w:rsidRDefault="00AA3A4B" w:rsidP="007E42E9">
      <w:pPr>
        <w:pStyle w:val="aa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Стоимость Работ определяется Протоколом согласования договорной цены (приложение № 1 к Договору), который является неотъемлемой частью Договора.</w:t>
      </w:r>
    </w:p>
    <w:p w14:paraId="6072DE7E" w14:textId="007F8321" w:rsidR="00985700" w:rsidRPr="007E42E9" w:rsidRDefault="00AA3A4B" w:rsidP="006A0CEB">
      <w:pPr>
        <w:pStyle w:val="aa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Стоимость работ по Договору </w:t>
      </w:r>
      <w:r w:rsidR="00BE395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отражает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968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Расчет</w:t>
      </w:r>
      <w:r w:rsidR="00ED5D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(приложение № 2 к Договору), </w:t>
      </w:r>
      <w:bookmarkStart w:id="5" w:name="_Hlk141195152"/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котор</w:t>
      </w:r>
      <w:bookmarkEnd w:id="5"/>
      <w:r w:rsidR="007B4F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является неотъемле</w:t>
      </w:r>
      <w:bookmarkStart w:id="6" w:name="OLE_LINK5"/>
      <w:bookmarkStart w:id="7" w:name="OLE_LINK6"/>
      <w:bookmarkStart w:id="8" w:name="OLE_LINK32"/>
      <w:bookmarkStart w:id="9" w:name="OLE_LINK33"/>
      <w:r w:rsidR="009C66A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мой частью Договора, составляет </w:t>
      </w:r>
      <w:r w:rsidR="00BA13F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</w:t>
      </w:r>
      <w:r w:rsidR="00AC03FF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руб.</w:t>
      </w:r>
      <w:bookmarkEnd w:id="6"/>
      <w:bookmarkEnd w:id="7"/>
      <w:r w:rsidR="00F0505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15EB9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bookmarkStart w:id="10" w:name="OLE_LINK7"/>
      <w:bookmarkStart w:id="11" w:name="OLE_LINK8"/>
      <w:bookmarkEnd w:id="10"/>
      <w:bookmarkEnd w:id="11"/>
      <w:r w:rsidR="00BA13F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</w:t>
      </w:r>
      <w:r w:rsidR="00715EB9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bookmarkEnd w:id="8"/>
      <w:bookmarkEnd w:id="9"/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без НДС (согласно п. 27 Положения о Парке высоких технологий, утвержденного Декретом Президента Республики Бел</w:t>
      </w:r>
      <w:r w:rsidR="00491A29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арусь 22.09.2005 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№ 12).</w:t>
      </w:r>
    </w:p>
    <w:p w14:paraId="1928FC4D" w14:textId="77777777" w:rsidR="00204DB9" w:rsidRPr="00204DB9" w:rsidRDefault="00204DB9" w:rsidP="006A0CEB">
      <w:pPr>
        <w:pStyle w:val="aa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204DB9">
        <w:rPr>
          <w:lang w:val="ru-RU"/>
        </w:rPr>
        <w:t>Оплата по Договору производится в следующем порядке: Заказчик оплачивает работы в течение 15 (пятнадцати) банковских дней после подписания Сторонами акта сдачи-приемки выполненных работ (далее - Акт).</w:t>
      </w:r>
    </w:p>
    <w:p w14:paraId="5463C3C1" w14:textId="5A5F3DDE" w:rsidR="00204DB9" w:rsidRPr="001D124A" w:rsidRDefault="001D124A" w:rsidP="001D124A">
      <w:pPr>
        <w:pStyle w:val="aa"/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left="709" w:right="-93"/>
        <w:jc w:val="both"/>
        <w:rPr>
          <w:lang w:val="ru-RU"/>
        </w:rPr>
      </w:pPr>
      <w:r>
        <w:rPr>
          <w:lang w:val="ru-RU"/>
        </w:rPr>
        <w:t>3.4.</w:t>
      </w:r>
      <w:r w:rsidR="006A0CEB">
        <w:rPr>
          <w:lang w:val="ru-RU"/>
        </w:rPr>
        <w:t xml:space="preserve"> </w:t>
      </w:r>
      <w:r w:rsidR="00204DB9" w:rsidRPr="001D124A">
        <w:rPr>
          <w:lang w:val="ru-RU"/>
        </w:rPr>
        <w:t xml:space="preserve">Источник финансирования – </w:t>
      </w:r>
      <w:r w:rsidR="00204DB9">
        <w:rPr>
          <w:lang w:val="ru-RU"/>
        </w:rPr>
        <w:t xml:space="preserve">                             </w:t>
      </w:r>
      <w:proofErr w:type="gramStart"/>
      <w:r w:rsidR="00204DB9">
        <w:rPr>
          <w:lang w:val="ru-RU"/>
        </w:rPr>
        <w:t xml:space="preserve">  </w:t>
      </w:r>
      <w:r w:rsidR="00204DB9" w:rsidRPr="001D124A">
        <w:rPr>
          <w:lang w:val="ru-RU"/>
        </w:rPr>
        <w:t>.</w:t>
      </w:r>
      <w:proofErr w:type="gramEnd"/>
      <w:r w:rsidR="00204DB9" w:rsidRPr="001D124A">
        <w:rPr>
          <w:lang w:val="ru-RU"/>
        </w:rPr>
        <w:t xml:space="preserve"> </w:t>
      </w:r>
    </w:p>
    <w:p w14:paraId="12599C48" w14:textId="59EAF2A1" w:rsidR="00204DB9" w:rsidRPr="001D124A" w:rsidRDefault="00204DB9" w:rsidP="001D124A">
      <w:pPr>
        <w:pStyle w:val="aa"/>
        <w:numPr>
          <w:ilvl w:val="1"/>
          <w:numId w:val="25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1D124A">
        <w:rPr>
          <w:lang w:val="ru-RU"/>
        </w:rPr>
        <w:t>Все расчеты по Договору производятся в безналичном порядке путем перечисления денежных средств на указанный Подрядчиком расчетный счет.</w:t>
      </w:r>
    </w:p>
    <w:p w14:paraId="12CD2F7B" w14:textId="77777777" w:rsidR="00204DB9" w:rsidRPr="00204DB9" w:rsidRDefault="00204DB9" w:rsidP="006A0CEB">
      <w:pPr>
        <w:pStyle w:val="aa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204DB9">
        <w:rPr>
          <w:lang w:val="ru-RU"/>
        </w:rPr>
        <w:t>Обязательства Заказчика по оплате считаются исполненными на дату зачисления денежных средств на корреспондентский счет банка Подрядчика.</w:t>
      </w:r>
    </w:p>
    <w:p w14:paraId="5965FE46" w14:textId="26036D7E" w:rsidR="00985700" w:rsidRPr="007E42E9" w:rsidRDefault="00AA3A4B" w:rsidP="007E42E9">
      <w:pPr>
        <w:pStyle w:val="aa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случае приостановления или прекращения Работ по инициативе ЗАКАЗЧИКА окончательный расчет производится за фактически выполненный объем Работ с учетом фактических затрат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ИСПОЛНИТЕЛЯ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согласно исполнительной смете.</w:t>
      </w:r>
    </w:p>
    <w:p w14:paraId="38D89F71" w14:textId="6F4ACB21" w:rsidR="00985700" w:rsidRPr="007E42E9" w:rsidRDefault="00AA3A4B" w:rsidP="007E42E9">
      <w:pPr>
        <w:pStyle w:val="aa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случае возникновения необходимости выполнения работ, не предусмотренных Договором и/или не включенных в стоимость Работ, установленную Протоколом согласования договорной цены</w:t>
      </w:r>
      <w:r w:rsidR="00C37FC7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(приложение № 1 к Договору)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данные работы выполняются на основании </w:t>
      </w:r>
      <w:r w:rsidR="00C37FC7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дополнительных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соглашений Сторон.</w:t>
      </w:r>
    </w:p>
    <w:p w14:paraId="69698DFC" w14:textId="77777777" w:rsidR="00985700" w:rsidRPr="007E42E9" w:rsidRDefault="00AA3A4B" w:rsidP="007E42E9">
      <w:pPr>
        <w:shd w:val="clear" w:color="auto" w:fill="FFFFFF" w:themeFill="background1"/>
        <w:spacing w:before="240" w:after="0" w:line="240" w:lineRule="auto"/>
        <w:ind w:firstLine="709"/>
        <w:jc w:val="center"/>
        <w:outlineLvl w:val="3"/>
        <w:rPr>
          <w:lang w:val="ru-RU"/>
        </w:rPr>
      </w:pPr>
      <w:r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СТОРОН</w:t>
      </w:r>
    </w:p>
    <w:p w14:paraId="1178F7E2" w14:textId="38547BFF" w:rsidR="00985700" w:rsidRPr="007E42E9" w:rsidRDefault="00AA3A4B" w:rsidP="007E42E9">
      <w:pPr>
        <w:pStyle w:val="aa"/>
        <w:numPr>
          <w:ilvl w:val="1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A20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</w:t>
      </w:r>
      <w:r w:rsidR="00C0105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обязуется:</w:t>
      </w:r>
    </w:p>
    <w:p w14:paraId="68CA4BD3" w14:textId="77777777" w:rsidR="00985700" w:rsidRPr="007E42E9" w:rsidRDefault="002109B0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ыполнить Работы в соответствии с требованиями законодательства Республики Беларусь и Техническим заданием (приложение № 3 к Договору), которое является неотъемлемой частью Договора;</w:t>
      </w:r>
    </w:p>
    <w:p w14:paraId="33CBDCBB" w14:textId="0E93412C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случае необходимости доставки в место нахождения </w:t>
      </w:r>
      <w:r w:rsidR="00411E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объекта (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здания</w:t>
      </w:r>
      <w:r w:rsidR="00411E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сооружения, помещения</w:t>
      </w:r>
      <w:r w:rsidR="00411E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др.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), определенного в п. 1.1</w:t>
      </w:r>
      <w:r w:rsidR="00411E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Договора, необходимого для выполнения Работ материально-технического обеспечения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ИСПОЛНИТЕЛЯ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обеспечить его доставку своими силами.</w:t>
      </w:r>
    </w:p>
    <w:p w14:paraId="2EDFCE2C" w14:textId="6C63A4A0" w:rsidR="00985700" w:rsidRPr="007E42E9" w:rsidRDefault="008F7B27" w:rsidP="007E42E9">
      <w:pPr>
        <w:pStyle w:val="aa"/>
        <w:numPr>
          <w:ilvl w:val="1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вправе:</w:t>
      </w:r>
    </w:p>
    <w:p w14:paraId="5AF53876" w14:textId="2EFF99F1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привлекать к выполнению Работ третьих лиц. Ответственность за работу указанных лиц несет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0C83F5D7" w14:textId="30B69509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запрашивать у ЗАКАЗЧИКА информацию, сведения, материалы, документы, необходимые для</w:t>
      </w:r>
      <w:r w:rsidR="004B4C1F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исполнения настоящего Договора</w:t>
      </w:r>
      <w:r w:rsidR="00F07ED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ознакомиться с ними;</w:t>
      </w:r>
    </w:p>
    <w:p w14:paraId="3D7AECF5" w14:textId="77777777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самостоятельно по своему усмотрению определять методы и способы выполнения Работ, содержание и объем Технического заключения с соблюдением требований законодательства Республики Беларусь;</w:t>
      </w:r>
    </w:p>
    <w:p w14:paraId="2FE14128" w14:textId="77777777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одностороннем порядке изменить условия Договора в части сроков выполнения Работ в случае возникновения на то объективных причин путем направления ЗАКАЗЧИКУ соответствующего уведомления. В уведомлении должны быть указаны причины, послужившие основанием для изменения условий о сроках выполнения Работ, а также новые сроки. Сроки выполнения Работ считаются измененными с момента получения ЗАКАЗЧИКОМ уведомления.</w:t>
      </w:r>
    </w:p>
    <w:p w14:paraId="6F8D6050" w14:textId="77777777" w:rsidR="00985700" w:rsidRPr="007E42E9" w:rsidRDefault="001A74CC" w:rsidP="007E42E9">
      <w:pPr>
        <w:pStyle w:val="aa"/>
        <w:numPr>
          <w:ilvl w:val="1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ЗАКАЗЧИК обязуется:</w:t>
      </w:r>
    </w:p>
    <w:p w14:paraId="1DB4D387" w14:textId="3A6572AC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sz w:val="24"/>
          <w:szCs w:val="24"/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начала выполнения Работ согласовать Техническое задание</w:t>
      </w:r>
      <w:r w:rsidR="004C0D4C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(приложение            № 3 к Договору)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Техническое задание считается согласованным в случае наличия в верхних правом и левом углах подписей уполномоченных представителей ЗАКАЗЧИКА и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ИСПОЛНИТЕЛЯ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их печатей (при наличии);</w:t>
      </w:r>
    </w:p>
    <w:p w14:paraId="3D239C43" w14:textId="262D2D43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sz w:val="24"/>
          <w:szCs w:val="24"/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обеспечить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ИСПОЛНИТЕЛЮ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свободный, непрерывный и безопасный доступ к строительным конструкциям</w:t>
      </w:r>
      <w:r w:rsidR="00411E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объекта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11E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(здания,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сооружения, помещения</w:t>
      </w:r>
      <w:r w:rsidR="00411E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др.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), определенного в п.</w:t>
      </w:r>
      <w:r w:rsidR="00D66A1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1.1</w:t>
      </w:r>
      <w:r w:rsidR="00D66A1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 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Договора, в течение всего срока действия Договора. Для уточнения технического состояния элементов, вскрытие которых в условиях эксплуатации </w:t>
      </w:r>
      <w:r w:rsidR="00411E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объекта (здания, сооружения, помещения и др.)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не представляется возможным, техническое обследование этих элементов осуществляется после обеспечения доступа. В случае </w:t>
      </w:r>
      <w:proofErr w:type="spellStart"/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непредоставления</w:t>
      </w:r>
      <w:proofErr w:type="spellEnd"/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доступа обработка данных о техническом состоянии строительных конструкций выполняется по результатам обследования их видимых частей;</w:t>
      </w:r>
    </w:p>
    <w:p w14:paraId="1A2E955A" w14:textId="0C9FC27F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sz w:val="24"/>
          <w:szCs w:val="24"/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предоставить до начала выполнения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proofErr w:type="spellStart"/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абот</w:t>
      </w:r>
      <w:proofErr w:type="spellEnd"/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исходные данные, предусмотренные п. 1</w:t>
      </w:r>
      <w:r w:rsidR="00D66A1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Технического задания (приложение № 3 к Договору),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ИСПОЛНИТЕЛЮ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изучения;</w:t>
      </w:r>
    </w:p>
    <w:p w14:paraId="08245D77" w14:textId="6E31CC42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sz w:val="24"/>
          <w:szCs w:val="24"/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предоставить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ИСПОЛНИТЕЛЮ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документацию по инженерно-геологическим и инженерно-геодезическим изысканиям (при необходимости расчета конструкций фундаментов);</w:t>
      </w:r>
    </w:p>
    <w:p w14:paraId="76224172" w14:textId="3D6B6D11" w:rsidR="00331365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незамедлительно (в день получения) соответствующего запроса от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ИСПОЛНИТЕЛЯ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предоставить необходимые ему для исполнения настоящего Договора информацию, сведения, материалы, документы;</w:t>
      </w:r>
      <w:r w:rsidR="001A74CC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B359A7E" w14:textId="3A110CE5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незамедлительно (в день возникновения) уведомлять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ИСПОЛНИТЕЛЯ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обо всех изменениях обстоятельств, имеющих значение для выполнения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ИСПОЛНИТЕЛЕМ</w:t>
      </w:r>
      <w:r w:rsidR="008F7B27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обязательств по Договору;</w:t>
      </w:r>
    </w:p>
    <w:p w14:paraId="727492C9" w14:textId="77777777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присутствовать на всех мероприятиях, требующих личного участия ЗАКАЗЧИКА, лично либо через своего уполномоченного представителя;</w:t>
      </w:r>
    </w:p>
    <w:p w14:paraId="7D302001" w14:textId="49220E61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обеспечить и гарантировать достоверность и правомерность предоставляем</w:t>
      </w:r>
      <w:r w:rsidR="001708DD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ых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ИСПОЛНИТЕЛЮ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рамках Договора документации, сведений, информации, материалов и нести ответственность за их соответствие требованиям действующего законодательства</w:t>
      </w:r>
      <w:r w:rsidR="001708DD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Республики Беларусь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3A48B149" w14:textId="7315CCEB" w:rsidR="00985700" w:rsidRPr="007E42E9" w:rsidRDefault="00AA3A4B" w:rsidP="007E42E9">
      <w:pPr>
        <w:pStyle w:val="aa"/>
        <w:numPr>
          <w:ilvl w:val="2"/>
          <w:numId w:val="1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принять и сво</w:t>
      </w:r>
      <w:r w:rsidR="0051059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евременно оплатить выполненные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ИСПОЛНИТЕЛЕМ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Работы.</w:t>
      </w:r>
    </w:p>
    <w:p w14:paraId="11C61F27" w14:textId="77777777" w:rsidR="00985700" w:rsidRPr="007E42E9" w:rsidRDefault="00AA3A4B" w:rsidP="007E42E9">
      <w:pPr>
        <w:shd w:val="clear" w:color="auto" w:fill="FFFFFF" w:themeFill="background1"/>
        <w:spacing w:before="240" w:after="0" w:line="240" w:lineRule="auto"/>
        <w:ind w:firstLine="709"/>
        <w:jc w:val="center"/>
        <w:outlineLvl w:val="3"/>
        <w:rPr>
          <w:lang w:val="ru-RU"/>
        </w:rPr>
      </w:pPr>
      <w:r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5. ПОРЯДОК ПРИЕМКИ И СДАЧИ РАБОТ</w:t>
      </w:r>
    </w:p>
    <w:p w14:paraId="78A5E8A4" w14:textId="16D6354B" w:rsidR="00985700" w:rsidRPr="007E42E9" w:rsidRDefault="00AA3A4B" w:rsidP="007E42E9">
      <w:pPr>
        <w:pStyle w:val="aa"/>
        <w:numPr>
          <w:ilvl w:val="0"/>
          <w:numId w:val="17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Сдача-приемка выполненных по Договору Работ оформляется подписанием Сторонами акта сдачи-приемки выполненных работ.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предоставляет ЗАКАЗЧИКУ акт сдачи-приемки выполненны</w:t>
      </w:r>
      <w:r w:rsidR="00F065A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 работ в 2 (двух) экземплярах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Техническое заключение передается вместе с актом сдачи-приемки выполненных работ</w:t>
      </w:r>
      <w:r w:rsidR="00F065A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количестве 2 (два) экземпляра. </w:t>
      </w:r>
      <w:bookmarkStart w:id="12" w:name="_GoBack"/>
      <w:bookmarkEnd w:id="12"/>
      <w:r w:rsidR="00F07ED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Подписанная накладная на передачу технического заключения автоматически подтверждает факт передачи акта сдачи-приемки выполненных работ</w:t>
      </w:r>
      <w:r w:rsidR="00CA21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FDAD4BE" w14:textId="27416F8B" w:rsidR="00985700" w:rsidRPr="007E42E9" w:rsidRDefault="00AA3A4B" w:rsidP="007E42E9">
      <w:pPr>
        <w:pStyle w:val="aa"/>
        <w:numPr>
          <w:ilvl w:val="0"/>
          <w:numId w:val="17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ЗАКАЗЧИК в течение 5 (пяти) рабочих дней со дня получения акта </w:t>
      </w:r>
      <w:r w:rsidR="00CA21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сдачи-приемки выполненных работ обязан направить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ИСПОЛНИТЕЛЮ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 (один) экземпляр подписанного ЗАКАЗЧИКОМ акта.</w:t>
      </w:r>
    </w:p>
    <w:p w14:paraId="75DF1B60" w14:textId="4D62F2FB" w:rsidR="00693375" w:rsidRPr="007E42E9" w:rsidRDefault="00AA3A4B" w:rsidP="007E42E9">
      <w:pPr>
        <w:pStyle w:val="aa"/>
        <w:numPr>
          <w:ilvl w:val="0"/>
          <w:numId w:val="17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случае отказа ЗАКАЗЧИКА от подписания акта сдачи-приемки выполненных работ ЗАКАЗЧИК в течение 5 (пяти) рабочих дней с даты получения его от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ИСПОЛНИТЕЛЯ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должен направить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ИСПОЛНИТЕЛЮ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мотивированный отказ от подписания акта и приемки Работ. В течение 10 (десяти)</w:t>
      </w:r>
      <w:r w:rsidR="00693375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календарных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дней с момента получения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мотивированного отказа ЗАКАЗЧИКА от подписания акта сдачи-приемки выполненных работ Стороны составляют акт с указанием имеющихся в Работах недостатков и сроков их устранения. </w:t>
      </w:r>
    </w:p>
    <w:p w14:paraId="47375D75" w14:textId="457752A7" w:rsidR="008A0034" w:rsidRPr="007E42E9" w:rsidRDefault="00F15F3D" w:rsidP="007E42E9">
      <w:pPr>
        <w:pStyle w:val="aa"/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Непредъявлен</w:t>
      </w:r>
      <w:r w:rsidR="008A0034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ный</w:t>
      </w:r>
      <w:r w:rsidR="00611EC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ЗАКАЗ</w:t>
      </w:r>
      <w:r w:rsidR="00F07ED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ЧИКОМ в течение 5 (пяти) рабочих дней с даты получения</w:t>
      </w:r>
      <w:r w:rsidR="008A0034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акта сдачи-приемки выполненных работ</w:t>
      </w:r>
      <w:r w:rsidR="00F07ED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11EC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мотивированн</w:t>
      </w:r>
      <w:r w:rsidR="008A0034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 отказ</w:t>
      </w:r>
      <w:r w:rsidR="00611EC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от приемки Работ </w:t>
      </w:r>
      <w:r w:rsidR="008A0034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указанием имеющихся в Работах недостатков и сроков их устранения означает приемку Работ ЗАКАЗЧИКОМ без замечаний и влечет обязанность ЗАКАЗЧИКА произвести окончательный расчет за выполненные Работы.</w:t>
      </w:r>
    </w:p>
    <w:p w14:paraId="51AC707F" w14:textId="48F56F38" w:rsidR="00985700" w:rsidRPr="007E42E9" w:rsidRDefault="00AA3A4B" w:rsidP="007E42E9">
      <w:pPr>
        <w:shd w:val="clear" w:color="auto" w:fill="FFFFFF" w:themeFill="background1"/>
        <w:spacing w:before="240" w:after="0" w:line="240" w:lineRule="auto"/>
        <w:ind w:left="709"/>
        <w:jc w:val="center"/>
        <w:rPr>
          <w:lang w:val="ru-RU"/>
        </w:rPr>
      </w:pPr>
      <w:r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СТОРОН</w:t>
      </w:r>
    </w:p>
    <w:p w14:paraId="5F649353" w14:textId="253B8B9F" w:rsidR="00985700" w:rsidRPr="007E42E9" w:rsidRDefault="008F7B27" w:rsidP="007E42E9">
      <w:pPr>
        <w:pStyle w:val="aa"/>
        <w:numPr>
          <w:ilvl w:val="0"/>
          <w:numId w:val="19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принимает меры </w:t>
      </w:r>
      <w:r w:rsidR="00411EA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сохранению пред</w:t>
      </w:r>
      <w:r w:rsidR="008A0034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ставленных для изучения оригиналов документов.</w:t>
      </w:r>
    </w:p>
    <w:p w14:paraId="3074B32A" w14:textId="58EE8246" w:rsidR="00985700" w:rsidRPr="007E42E9" w:rsidRDefault="00AA3A4B" w:rsidP="007E42E9">
      <w:pPr>
        <w:pStyle w:val="aa"/>
        <w:numPr>
          <w:ilvl w:val="0"/>
          <w:numId w:val="19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 нарушении сроков выполнения Работ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уплачивает ЗАКАЗЧИКУ по его письменному требованию пеню в размере 0.2% от суммы перечисленного аванса за каждый банковский день просрочки, но в общей сумме не более 20% от стоимости Работ.</w:t>
      </w:r>
    </w:p>
    <w:p w14:paraId="080A2E33" w14:textId="48A5EBB8" w:rsidR="00985700" w:rsidRPr="007E42E9" w:rsidRDefault="00AA3A4B" w:rsidP="007E42E9">
      <w:pPr>
        <w:pStyle w:val="aa"/>
        <w:numPr>
          <w:ilvl w:val="0"/>
          <w:numId w:val="19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За нарушение сроков подписания акта сдачи-приемки выполненных Работ ЗАКАЗЧИК уплачивает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ИСПОЛНИТЕЛЮ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пеню в размере 0.2% от стоимости Работ за каждый</w:t>
      </w:r>
      <w:r w:rsidR="00611EC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банковский</w:t>
      </w:r>
      <w:r w:rsidR="00331365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день просрочки подписания акта.</w:t>
      </w:r>
    </w:p>
    <w:p w14:paraId="099B0923" w14:textId="4C7F1444" w:rsidR="00985700" w:rsidRPr="007E42E9" w:rsidRDefault="00AA3A4B" w:rsidP="007E42E9">
      <w:pPr>
        <w:pStyle w:val="aa"/>
        <w:numPr>
          <w:ilvl w:val="0"/>
          <w:numId w:val="19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За нарушение сроков оплаты стоимости Работ ЗАКАЗЧИК уплачивает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ИСПОЛНИТЕЛЮ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пеню в размере 0.2% от стоимости Работ за каждый </w:t>
      </w:r>
      <w:r w:rsidR="00331365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банковский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день просрочки оплаты, а также проценты за пользование чужими денежными средствами, предусмотренные статьей 366 Гражданск</w:t>
      </w:r>
      <w:r w:rsidR="0004420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 кодекса Республики Беларусь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BBA3672" w14:textId="17CACEF8" w:rsidR="00985700" w:rsidRPr="007E42E9" w:rsidRDefault="00AA3A4B" w:rsidP="007E42E9">
      <w:pPr>
        <w:pStyle w:val="aa"/>
        <w:numPr>
          <w:ilvl w:val="0"/>
          <w:numId w:val="19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 выполнении Работ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исходит из того, что документы, сведения, информация, материалы, предоставленные ЗАКАЗЧИКОМ, являются достоверными, полными и достаточными для выполнения Работ.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освобождается от любой ответственности за неисполнение им надлежащим образом обязательств по Договору в случае, если такое неисполнение вызвано причинами, связанными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с недостоверностью, неполнотой, недостаточностью документов, сведений, информации, материалов, предоставленных ЗАКАЗЧИКОМ.</w:t>
      </w:r>
    </w:p>
    <w:p w14:paraId="0CF5392E" w14:textId="027FAC28" w:rsidR="0023192E" w:rsidRPr="007E42E9" w:rsidRDefault="00AA3A4B" w:rsidP="007E42E9">
      <w:pPr>
        <w:pStyle w:val="aa"/>
        <w:numPr>
          <w:ilvl w:val="0"/>
          <w:numId w:val="19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Стороны несут взаимную ответственность по своим обязательствам, связанным с нарушением конфиденциальности и коммерческой тайны.</w:t>
      </w:r>
    </w:p>
    <w:p w14:paraId="6997EC70" w14:textId="77777777" w:rsidR="00985700" w:rsidRPr="007E42E9" w:rsidRDefault="00AA3A4B" w:rsidP="007E42E9">
      <w:pPr>
        <w:shd w:val="clear" w:color="auto" w:fill="FFFFFF" w:themeFill="background1"/>
        <w:spacing w:before="240" w:after="0" w:line="240" w:lineRule="auto"/>
        <w:ind w:firstLine="709"/>
        <w:jc w:val="center"/>
        <w:outlineLvl w:val="3"/>
        <w:rPr>
          <w:lang w:val="ru-RU"/>
        </w:rPr>
      </w:pPr>
      <w:r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7. ДОПОЛНИТЕЛЬНЫЕ УСЛОВИЯ</w:t>
      </w:r>
    </w:p>
    <w:p w14:paraId="04567589" w14:textId="77777777" w:rsidR="00985700" w:rsidRPr="007E42E9" w:rsidRDefault="00AA3A4B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Договор вступает в силу с момента его подписания и действует до полного исполнения Сторонами своих обязательств.</w:t>
      </w:r>
    </w:p>
    <w:p w14:paraId="03E7AB04" w14:textId="77777777" w:rsidR="00985700" w:rsidRPr="007E42E9" w:rsidRDefault="00AA3A4B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Договор составлен в двух экземплярах, имеющих равную юридическую силу.</w:t>
      </w:r>
    </w:p>
    <w:p w14:paraId="69986C4D" w14:textId="77777777" w:rsidR="00985700" w:rsidRPr="007E42E9" w:rsidRDefault="00AA3A4B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Все изменения и дополнения к Договору действительны и являются его неотъемлемой частью при условии, если они совершены в письменной форме и подписаны уполномоченными представителями обеих Сторон или совершены в одностороннем порядке в случаях, установленных Договором.</w:t>
      </w:r>
    </w:p>
    <w:p w14:paraId="177FBA7D" w14:textId="0FFFEED7" w:rsidR="00985700" w:rsidRPr="007E42E9" w:rsidRDefault="00AA3A4B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Факсимильное воспроизведение подписи одной из Сторон на документе является подписанием </w:t>
      </w:r>
      <w:r w:rsidR="00F07ED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документа должным образом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такой документ имеет правовую силу документа, подписанного оригинальной собственноручной подписью уполномоченного лица.</w:t>
      </w:r>
    </w:p>
    <w:p w14:paraId="1A221232" w14:textId="415550DB" w:rsidR="00985700" w:rsidRPr="007E42E9" w:rsidRDefault="00611EC8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оглашения, имевшие место в отношении Договора до момента его подписания, теряют силу с его подписанием.</w:t>
      </w:r>
    </w:p>
    <w:p w14:paraId="2820D844" w14:textId="343650D9" w:rsidR="00985700" w:rsidRPr="007E42E9" w:rsidRDefault="00AA3A4B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Все извещения ЗАКАЗЧИКОМ и </w:t>
      </w:r>
      <w:r w:rsidR="008F7B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выполняются в письменной форме. Выполненными в письменной форме извещениями считаются также сканированные образы текста извещения, переданные по </w:t>
      </w:r>
      <w:r w:rsidR="004347C4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факсу и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электронной почте.</w:t>
      </w:r>
    </w:p>
    <w:p w14:paraId="0F1562DA" w14:textId="77777777" w:rsidR="00985700" w:rsidRPr="007E42E9" w:rsidRDefault="00AA3A4B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Сканированная подпись Стороны имеет равную юридическую силу с собственноручной подписью, а сканированный документ – равную юридическую силу с документом на бумажном носителе, подписанном собственноручно. Настоящий договор, связанные с ним дополнительные соглашения считаются заключенными с момента получения Стороной сканированного текста документа с подписью другой Стороны. Документы, подписанные одной Стороной и не требующие подписания второй Стороной, могут направляться по адресам электронной почты, указанным в настоящем Договоре.</w:t>
      </w:r>
    </w:p>
    <w:p w14:paraId="427DF6DF" w14:textId="7B74ADBE" w:rsidR="00985700" w:rsidRPr="007E42E9" w:rsidRDefault="00AA3A4B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Сканированные тексты документов могут направляться по адресам электронной почты, указанным в Договоре. Документом, подтверждающим направление и получение подписанного сканированного документа, является скриншот</w:t>
      </w:r>
      <w:r w:rsidR="00F07ED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отправленного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электронного письма.</w:t>
      </w:r>
    </w:p>
    <w:p w14:paraId="552F622E" w14:textId="52124DC9" w:rsidR="0010616A" w:rsidRPr="007E42E9" w:rsidRDefault="008F7B27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вправе в одностороннем порядке отказаться от исполнения настоящего Договора</w:t>
      </w:r>
      <w:r w:rsidR="004B4C1F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случае возникновения на то объективных причин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="00F07ED8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препятствующих дальнейшему завершению или выполнению Работ,</w:t>
      </w:r>
      <w:r w:rsidR="00AA3A4B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направив ЗАКАЗЧИКУ соответствующее письменное уведомление.</w:t>
      </w:r>
    </w:p>
    <w:p w14:paraId="5EEF9E47" w14:textId="4663DF0E" w:rsidR="0010616A" w:rsidRPr="007E42E9" w:rsidRDefault="008F7B27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ИСПОЛНИТЕЛЬ</w:t>
      </w:r>
      <w:r w:rsidR="005F66D9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проводит независимую оценку технического состояния строительных конструкций. Результаты обследования оформля</w:t>
      </w:r>
      <w:r w:rsidR="0010616A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ются</w:t>
      </w:r>
      <w:r w:rsidR="005F66D9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виде Технического заключения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ИСПОЛНИТЕЛЯ</w:t>
      </w:r>
      <w:r w:rsidR="005F66D9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проводившего обследование. Состав отчета устанавливают в соответствии с Техническим заданием (приложение № 3 к Договору)</w:t>
      </w:r>
      <w:r w:rsidR="0010616A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которое составляют</w:t>
      </w:r>
      <w:r w:rsidR="005F66D9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 учетом вида, целей и задач обследования, специфики конкретного </w:t>
      </w:r>
      <w:r w:rsidR="0010616A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объекта (здания, сооружения, помещения и др.)</w:t>
      </w:r>
      <w:r w:rsidR="005F66D9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соответствии</w:t>
      </w:r>
      <w:r w:rsidR="0010616A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="005F66D9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требованиями СП 1.04.02-2022 "Общие положения по обследованию строительных конструкций зданий и сооружений" (Постановление Министерства архитектуры и строительства Республики Беларусь от 02.03.2022 № 27) и СН 1.04.01-2020 "Техническое состояние зданий и сооружений" (Постановление Министерства архитектуры и строительства  Республики Беларусь от 27.10.2020 № 64).</w:t>
      </w:r>
      <w:r w:rsidR="0010616A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ЗАКАЗЧИК подтверждает, что он понимает и соглашается с тем, что результаты Работ, а также данные, предоставленные ему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ИСПОЛНИТЕЛЕМ </w:t>
      </w:r>
      <w:r w:rsidR="0010616A" w:rsidRPr="007E42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результатам выполнения Работ, могут не соответствовать ожиданиям ЗАКАЗЧИКА.</w:t>
      </w:r>
    </w:p>
    <w:p w14:paraId="17FEB650" w14:textId="63CBC42B" w:rsidR="00FD619E" w:rsidRPr="007E42E9" w:rsidRDefault="00AA3A4B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sz w:val="24"/>
          <w:szCs w:val="28"/>
          <w:lang w:val="ru-RU"/>
        </w:rPr>
      </w:pPr>
      <w:r w:rsidRPr="007E42E9">
        <w:rPr>
          <w:rFonts w:ascii="Times New Roman" w:eastAsia="Times New Roman" w:hAnsi="Times New Roman" w:cs="Times New Roman"/>
          <w:color w:val="000000"/>
          <w:sz w:val="24"/>
          <w:szCs w:val="28"/>
          <w:lang w:val="ru-RU"/>
        </w:rPr>
        <w:t xml:space="preserve">Спорные вопросы, возникающие при исполнении Договора, разрешаются путем проведения двусторонних переговоров в претензионном порядке. Все споры и разногласия по Договору, которые стороны не могут уладить путем переговоров, рассматриваются в судебном порядке. В случае </w:t>
      </w:r>
      <w:proofErr w:type="spellStart"/>
      <w:r w:rsidRPr="007E42E9">
        <w:rPr>
          <w:rFonts w:ascii="Times New Roman" w:eastAsia="Times New Roman" w:hAnsi="Times New Roman" w:cs="Times New Roman"/>
          <w:color w:val="000000"/>
          <w:sz w:val="24"/>
          <w:szCs w:val="28"/>
          <w:lang w:val="ru-RU"/>
        </w:rPr>
        <w:t>неурегулирования</w:t>
      </w:r>
      <w:proofErr w:type="spellEnd"/>
      <w:r w:rsidRPr="007E42E9">
        <w:rPr>
          <w:rFonts w:ascii="Times New Roman" w:eastAsia="Times New Roman" w:hAnsi="Times New Roman" w:cs="Times New Roman"/>
          <w:color w:val="000000"/>
          <w:sz w:val="24"/>
          <w:szCs w:val="28"/>
          <w:lang w:val="ru-RU"/>
        </w:rPr>
        <w:t xml:space="preserve"> спора в претензионном порядке, в том числе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8"/>
          <w:lang w:val="ru-RU"/>
        </w:rPr>
        <w:lastRenderedPageBreak/>
        <w:t>при неполучении ответа на претензию в течение 15 (пятнадцати)</w:t>
      </w:r>
      <w:r w:rsidR="004347C4" w:rsidRPr="007E42E9">
        <w:rPr>
          <w:rFonts w:ascii="Times New Roman" w:eastAsia="Times New Roman" w:hAnsi="Times New Roman" w:cs="Times New Roman"/>
          <w:color w:val="000000"/>
          <w:sz w:val="24"/>
          <w:szCs w:val="28"/>
          <w:lang w:val="ru-RU"/>
        </w:rPr>
        <w:t xml:space="preserve"> календарных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8"/>
          <w:lang w:val="ru-RU"/>
        </w:rPr>
        <w:t xml:space="preserve"> дней после ее направления второй стороне, </w:t>
      </w:r>
      <w:r w:rsidR="00F07ED8" w:rsidRPr="007E42E9">
        <w:rPr>
          <w:rFonts w:ascii="Times New Roman" w:eastAsia="Times New Roman" w:hAnsi="Times New Roman" w:cs="Times New Roman"/>
          <w:color w:val="000000"/>
          <w:sz w:val="24"/>
          <w:szCs w:val="28"/>
          <w:lang w:val="ru-RU"/>
        </w:rPr>
        <w:t xml:space="preserve">спор 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8"/>
          <w:lang w:val="ru-RU"/>
        </w:rPr>
        <w:t>подлежит рассмотрению в Экономическом суде</w:t>
      </w:r>
      <w:r w:rsidR="004347C4" w:rsidRPr="007E42E9">
        <w:rPr>
          <w:rFonts w:ascii="Times New Roman" w:eastAsia="Times New Roman" w:hAnsi="Times New Roman" w:cs="Times New Roman"/>
          <w:color w:val="000000"/>
          <w:sz w:val="24"/>
          <w:szCs w:val="28"/>
          <w:lang w:val="ru-RU"/>
        </w:rPr>
        <w:t xml:space="preserve"> г. Минска</w:t>
      </w:r>
      <w:r w:rsidRPr="007E42E9">
        <w:rPr>
          <w:rFonts w:ascii="Times New Roman" w:eastAsia="Times New Roman" w:hAnsi="Times New Roman" w:cs="Times New Roman"/>
          <w:color w:val="000000"/>
          <w:sz w:val="24"/>
          <w:szCs w:val="28"/>
          <w:lang w:val="ru-RU"/>
        </w:rPr>
        <w:t>.</w:t>
      </w:r>
    </w:p>
    <w:p w14:paraId="3DC1F2D3" w14:textId="05DC6907" w:rsidR="00FD619E" w:rsidRPr="007E42E9" w:rsidRDefault="00FD619E" w:rsidP="007E42E9">
      <w:pPr>
        <w:pStyle w:val="aa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sz w:val="24"/>
          <w:szCs w:val="28"/>
          <w:lang w:val="ru-RU"/>
        </w:rPr>
      </w:pPr>
      <w:r w:rsidRPr="007E42E9">
        <w:rPr>
          <w:sz w:val="24"/>
          <w:szCs w:val="28"/>
          <w:lang w:val="ru-RU"/>
        </w:rPr>
        <w:t>Стороны не несут ответственности за неисполнение или ненадлежащее исполнение обязательств по Договору, если докажут, что их надлежащее исполнение стало невозможным вследствие действия возникших после заключения Договора чрезвычайных и непредотвратимых при данных условиях обстоятельств (форс-мажор): стихийных бедствий (землетрясения, наводнения, ураганы и др.), аварий и катастроф, эпидемий, войн и военных действий, гражданских беспорядков, забастовок, террористических актов, действий (решений) государственных и местных органов власти, направленных на ограничение поставок, свободного перемещения товаров и/или рабочей силы, закрытие границ</w:t>
      </w:r>
      <w:r w:rsidR="0023192E" w:rsidRPr="007E42E9">
        <w:rPr>
          <w:sz w:val="24"/>
          <w:szCs w:val="28"/>
          <w:lang w:val="ru-RU"/>
        </w:rPr>
        <w:t xml:space="preserve"> и </w:t>
      </w:r>
      <w:r w:rsidRPr="007E42E9">
        <w:rPr>
          <w:sz w:val="24"/>
          <w:szCs w:val="28"/>
          <w:lang w:val="ru-RU"/>
        </w:rPr>
        <w:t>т.п.</w:t>
      </w:r>
    </w:p>
    <w:p w14:paraId="6A346721" w14:textId="2B42B4C0" w:rsidR="003C5CE5" w:rsidRPr="007E42E9" w:rsidRDefault="003C5CE5" w:rsidP="007E42E9">
      <w:pPr>
        <w:pStyle w:val="1"/>
        <w:shd w:val="clear" w:color="auto" w:fill="FFFFFF" w:themeFill="background1"/>
        <w:spacing w:before="240" w:after="0" w:line="240" w:lineRule="auto"/>
        <w:ind w:left="0"/>
        <w:jc w:val="center"/>
        <w:rPr>
          <w:rFonts w:asciiTheme="majorHAnsi" w:hAnsiTheme="majorHAnsi" w:cstheme="majorHAnsi"/>
          <w:b/>
          <w:sz w:val="24"/>
        </w:rPr>
      </w:pPr>
      <w:r w:rsidRPr="007E42E9">
        <w:rPr>
          <w:rFonts w:asciiTheme="majorHAnsi" w:hAnsiTheme="majorHAnsi" w:cstheme="majorHAnsi"/>
          <w:b/>
          <w:sz w:val="24"/>
        </w:rPr>
        <w:t>8. АНТИКОРРУПЦИОННАЯ ОГОВОРКА</w:t>
      </w:r>
    </w:p>
    <w:p w14:paraId="77655BD7" w14:textId="025B5047" w:rsidR="003C5CE5" w:rsidRPr="007E42E9" w:rsidRDefault="003C5CE5" w:rsidP="007E42E9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lang w:val="be-BY"/>
        </w:rPr>
      </w:pPr>
      <w:r w:rsidRPr="007E42E9">
        <w:rPr>
          <w:rFonts w:asciiTheme="majorHAnsi" w:hAnsiTheme="majorHAnsi" w:cstheme="majorHAnsi"/>
          <w:sz w:val="24"/>
          <w:lang w:val="be-BY"/>
        </w:rPr>
        <w:t>8.1.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068134CE" w14:textId="7A82031E" w:rsidR="003C5CE5" w:rsidRPr="007E42E9" w:rsidRDefault="003C5CE5" w:rsidP="007E42E9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lang w:val="be-BY"/>
        </w:rPr>
      </w:pPr>
      <w:r w:rsidRPr="007E42E9">
        <w:rPr>
          <w:rFonts w:asciiTheme="majorHAnsi" w:hAnsiTheme="majorHAnsi" w:cstheme="majorHAnsi"/>
          <w:sz w:val="24"/>
          <w:lang w:val="be-BY"/>
        </w:rPr>
        <w:t>8.2. При исполнении своих обязанностей по Договору, Стороны обязуются не допускать действий коррупционной направленности.</w:t>
      </w:r>
    </w:p>
    <w:p w14:paraId="25D37351" w14:textId="77777777" w:rsidR="003C5CE5" w:rsidRPr="007E42E9" w:rsidRDefault="003C5CE5" w:rsidP="007E42E9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lang w:val="be-BY"/>
        </w:rPr>
      </w:pPr>
      <w:r w:rsidRPr="007E42E9">
        <w:rPr>
          <w:rFonts w:asciiTheme="majorHAnsi" w:hAnsiTheme="majorHAnsi" w:cstheme="majorHAnsi"/>
          <w:sz w:val="24"/>
          <w:lang w:val="be-BY"/>
        </w:rPr>
        <w:t>8.3.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3BFBB1E8" w14:textId="77777777" w:rsidR="003C5CE5" w:rsidRPr="007E42E9" w:rsidRDefault="003C5CE5" w:rsidP="007E42E9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lang w:val="be-BY"/>
        </w:rPr>
      </w:pPr>
      <w:r w:rsidRPr="007E42E9">
        <w:rPr>
          <w:rFonts w:asciiTheme="majorHAnsi" w:hAnsiTheme="majorHAnsi" w:cstheme="majorHAnsi"/>
          <w:sz w:val="24"/>
          <w:lang w:val="be-BY"/>
        </w:rPr>
        <w:t>8.4.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41E4F60F" w14:textId="69C8C352" w:rsidR="003C5CE5" w:rsidRPr="007E42E9" w:rsidRDefault="003C5CE5" w:rsidP="007E42E9">
      <w:pPr>
        <w:shd w:val="clear" w:color="auto" w:fill="FFFFFF" w:themeFill="background1"/>
        <w:spacing w:before="240" w:after="0" w:line="240" w:lineRule="auto"/>
        <w:ind w:firstLine="709"/>
        <w:jc w:val="center"/>
        <w:rPr>
          <w:rFonts w:asciiTheme="majorHAnsi" w:hAnsiTheme="majorHAnsi" w:cstheme="majorHAnsi"/>
          <w:b/>
          <w:sz w:val="24"/>
          <w:lang w:val="ru-RU"/>
        </w:rPr>
      </w:pPr>
      <w:r w:rsidRPr="007E42E9">
        <w:rPr>
          <w:rFonts w:asciiTheme="majorHAnsi" w:hAnsiTheme="majorHAnsi" w:cstheme="majorHAnsi"/>
          <w:b/>
          <w:sz w:val="24"/>
          <w:lang w:val="ru-RU"/>
        </w:rPr>
        <w:t>9.</w:t>
      </w:r>
      <w:r w:rsidR="00BB5C90" w:rsidRPr="007E42E9">
        <w:rPr>
          <w:rFonts w:asciiTheme="majorHAnsi" w:hAnsiTheme="majorHAnsi" w:cstheme="majorHAnsi"/>
          <w:b/>
          <w:sz w:val="24"/>
          <w:lang w:val="ru-RU"/>
        </w:rPr>
        <w:t> </w:t>
      </w:r>
      <w:r w:rsidRPr="007E42E9">
        <w:rPr>
          <w:rFonts w:asciiTheme="majorHAnsi" w:hAnsiTheme="majorHAnsi" w:cstheme="majorHAnsi"/>
          <w:b/>
          <w:sz w:val="24"/>
          <w:lang w:val="ru-RU"/>
        </w:rPr>
        <w:t>ПРИЛОЖЕНИЯ</w:t>
      </w:r>
    </w:p>
    <w:p w14:paraId="07C0830E" w14:textId="58D924A6" w:rsidR="003C5CE5" w:rsidRPr="007E42E9" w:rsidRDefault="003C5CE5" w:rsidP="007E42E9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lang w:val="ru-RU"/>
        </w:rPr>
      </w:pPr>
      <w:r w:rsidRPr="007E42E9">
        <w:rPr>
          <w:rFonts w:asciiTheme="majorHAnsi" w:hAnsiTheme="majorHAnsi" w:cstheme="majorHAnsi"/>
          <w:sz w:val="24"/>
          <w:lang w:val="ru-RU"/>
        </w:rPr>
        <w:t>9.1. Протокол согласования договорной цены (</w:t>
      </w:r>
      <w:r w:rsidR="00171290" w:rsidRPr="007E42E9">
        <w:rPr>
          <w:rFonts w:asciiTheme="majorHAnsi" w:hAnsiTheme="majorHAnsi" w:cstheme="majorHAnsi"/>
          <w:sz w:val="24"/>
          <w:lang w:val="ru-RU"/>
        </w:rPr>
        <w:t>п</w:t>
      </w:r>
      <w:r w:rsidRPr="007E42E9">
        <w:rPr>
          <w:rFonts w:asciiTheme="majorHAnsi" w:hAnsiTheme="majorHAnsi" w:cstheme="majorHAnsi"/>
          <w:sz w:val="24"/>
          <w:lang w:val="ru-RU"/>
        </w:rPr>
        <w:t>риложение № 1 к Договору);</w:t>
      </w:r>
    </w:p>
    <w:p w14:paraId="7F706F3F" w14:textId="66A33265" w:rsidR="003C5CE5" w:rsidRPr="007E42E9" w:rsidRDefault="003C5CE5" w:rsidP="007E42E9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lang w:val="ru-RU"/>
        </w:rPr>
      </w:pPr>
      <w:r w:rsidRPr="007E42E9">
        <w:rPr>
          <w:rFonts w:asciiTheme="majorHAnsi" w:hAnsiTheme="majorHAnsi" w:cstheme="majorHAnsi"/>
          <w:sz w:val="24"/>
          <w:lang w:val="ru-RU"/>
        </w:rPr>
        <w:t xml:space="preserve">9.2. </w:t>
      </w:r>
      <w:r w:rsidR="0056351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Расчет</w:t>
      </w:r>
      <w:r w:rsidR="000A40EE">
        <w:rPr>
          <w:rFonts w:asciiTheme="majorHAnsi" w:hAnsiTheme="majorHAnsi" w:cstheme="majorHAnsi"/>
          <w:sz w:val="24"/>
          <w:lang w:val="ru-RU"/>
        </w:rPr>
        <w:t xml:space="preserve"> </w:t>
      </w:r>
      <w:r w:rsidRPr="007E42E9">
        <w:rPr>
          <w:rFonts w:asciiTheme="majorHAnsi" w:hAnsiTheme="majorHAnsi" w:cstheme="majorHAnsi"/>
          <w:sz w:val="24"/>
          <w:lang w:val="ru-RU"/>
        </w:rPr>
        <w:t>(</w:t>
      </w:r>
      <w:r w:rsidR="00171290" w:rsidRPr="007E42E9">
        <w:rPr>
          <w:rFonts w:asciiTheme="majorHAnsi" w:hAnsiTheme="majorHAnsi" w:cstheme="majorHAnsi"/>
          <w:sz w:val="24"/>
          <w:lang w:val="ru-RU"/>
        </w:rPr>
        <w:t>п</w:t>
      </w:r>
      <w:r w:rsidRPr="007E42E9">
        <w:rPr>
          <w:rFonts w:asciiTheme="majorHAnsi" w:hAnsiTheme="majorHAnsi" w:cstheme="majorHAnsi"/>
          <w:sz w:val="24"/>
          <w:lang w:val="ru-RU"/>
        </w:rPr>
        <w:t>риложение № 2 к Договору);</w:t>
      </w:r>
    </w:p>
    <w:p w14:paraId="7C17A54F" w14:textId="77777777" w:rsidR="005D7E1D" w:rsidRPr="007E42E9" w:rsidRDefault="003C5CE5" w:rsidP="007E42E9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lang w:val="ru-RU"/>
        </w:rPr>
      </w:pPr>
      <w:r w:rsidRPr="007E42E9">
        <w:rPr>
          <w:rFonts w:asciiTheme="majorHAnsi" w:hAnsiTheme="majorHAnsi" w:cstheme="majorHAnsi"/>
          <w:sz w:val="24"/>
          <w:lang w:val="ru-RU"/>
        </w:rPr>
        <w:t>9.3. Техническое задание на проведение обследовательских работ (</w:t>
      </w:r>
      <w:r w:rsidR="00171290" w:rsidRPr="007E42E9">
        <w:rPr>
          <w:rFonts w:asciiTheme="majorHAnsi" w:hAnsiTheme="majorHAnsi" w:cstheme="majorHAnsi"/>
          <w:sz w:val="24"/>
          <w:lang w:val="ru-RU"/>
        </w:rPr>
        <w:t>п</w:t>
      </w:r>
      <w:r w:rsidRPr="007E42E9">
        <w:rPr>
          <w:rFonts w:asciiTheme="majorHAnsi" w:hAnsiTheme="majorHAnsi" w:cstheme="majorHAnsi"/>
          <w:sz w:val="24"/>
          <w:lang w:val="ru-RU"/>
        </w:rPr>
        <w:t>риложение № 3 к Договору</w:t>
      </w:r>
      <w:r w:rsidR="00B43538" w:rsidRPr="007E42E9">
        <w:rPr>
          <w:rFonts w:asciiTheme="majorHAnsi" w:hAnsiTheme="majorHAnsi" w:cstheme="majorHAnsi"/>
          <w:sz w:val="24"/>
          <w:lang w:val="ru-RU"/>
        </w:rPr>
        <w:t>).</w:t>
      </w:r>
    </w:p>
    <w:p w14:paraId="4431A060" w14:textId="6467C5AF" w:rsidR="00985700" w:rsidRPr="007E42E9" w:rsidRDefault="003C5CE5" w:rsidP="007E42E9">
      <w:pPr>
        <w:shd w:val="clear" w:color="auto" w:fill="FFFFFF" w:themeFill="background1"/>
        <w:spacing w:before="240" w:after="0" w:line="240" w:lineRule="auto"/>
        <w:ind w:firstLine="709"/>
        <w:jc w:val="center"/>
        <w:rPr>
          <w:lang w:val="ru-RU"/>
        </w:rPr>
      </w:pPr>
      <w:r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10. </w:t>
      </w:r>
      <w:r w:rsidR="00AA3A4B" w:rsidRPr="007E4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РЕКВИЗИТЫ СТОРОН</w:t>
      </w: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4820"/>
        <w:gridCol w:w="236"/>
        <w:gridCol w:w="4582"/>
      </w:tblGrid>
      <w:tr w:rsidR="00635E36" w:rsidRPr="002052E4" w14:paraId="0F5F5B32" w14:textId="77777777" w:rsidTr="000E76A8">
        <w:trPr>
          <w:trHeight w:val="3788"/>
        </w:trPr>
        <w:tc>
          <w:tcPr>
            <w:tcW w:w="2501" w:type="pct"/>
          </w:tcPr>
          <w:p w14:paraId="441D3DED" w14:textId="72F978DD" w:rsidR="00635E36" w:rsidRPr="000E76A8" w:rsidRDefault="00635E36" w:rsidP="000E76A8">
            <w:pPr>
              <w:keepLines/>
              <w:shd w:val="clear" w:color="auto" w:fill="FFFFFF" w:themeFill="background1"/>
              <w:spacing w:before="240" w:after="0" w:line="240" w:lineRule="atLeast"/>
              <w:contextualSpacing/>
              <w:textAlignment w:val="top"/>
              <w:rPr>
                <w:sz w:val="24"/>
                <w:szCs w:val="24"/>
                <w:lang w:val="ru-RU"/>
              </w:rPr>
            </w:pPr>
            <w:bookmarkStart w:id="13" w:name="_Hlk136434868"/>
            <w:r w:rsidRPr="007E42E9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val="ru-RU"/>
              </w:rPr>
              <w:t>ЗАКАЗЧИК:</w:t>
            </w:r>
          </w:p>
          <w:p w14:paraId="44AA75C1" w14:textId="4783148F" w:rsidR="00635E36" w:rsidRPr="007E42E9" w:rsidRDefault="00635E36" w:rsidP="000E76A8">
            <w:pPr>
              <w:shd w:val="clear" w:color="auto" w:fill="FFFFFF" w:themeFill="background1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A743D0F" w14:textId="3453F55A" w:rsidR="00635E36" w:rsidRPr="007E42E9" w:rsidRDefault="00635E36" w:rsidP="000E76A8">
            <w:pPr>
              <w:shd w:val="clear" w:color="auto" w:fill="FFFFFF" w:themeFill="background1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2" w:type="pct"/>
          </w:tcPr>
          <w:p w14:paraId="38576162" w14:textId="77777777" w:rsidR="00635E36" w:rsidRPr="007E42E9" w:rsidRDefault="00635E36" w:rsidP="000E76A8">
            <w:pPr>
              <w:shd w:val="clear" w:color="auto" w:fill="FFFFFF" w:themeFill="background1"/>
              <w:spacing w:after="0" w:line="240" w:lineRule="atLeast"/>
              <w:contextualSpacing/>
              <w:rPr>
                <w:sz w:val="24"/>
                <w:szCs w:val="24"/>
                <w:lang w:val="ru-RU"/>
              </w:rPr>
            </w:pPr>
            <w:r w:rsidRPr="007E4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77" w:type="pct"/>
          </w:tcPr>
          <w:p w14:paraId="6D3B5715" w14:textId="15AF6AD6" w:rsidR="000E76A8" w:rsidRDefault="008F7B27" w:rsidP="000E76A8">
            <w:pPr>
              <w:keepLines/>
              <w:shd w:val="clear" w:color="auto" w:fill="FFFFFF" w:themeFill="background1"/>
              <w:spacing w:before="240" w:after="0" w:line="240" w:lineRule="atLeast"/>
              <w:contextualSpacing/>
              <w:textAlignment w:val="top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val="ru-RU"/>
              </w:rPr>
            </w:pPr>
            <w:r w:rsidRPr="008F7B27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val="ru-RU"/>
              </w:rPr>
              <w:t>ИСПОЛНИТЕЛЬ</w:t>
            </w:r>
            <w:r w:rsidR="000E76A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val="ru-RU"/>
              </w:rPr>
              <w:t>:</w:t>
            </w:r>
          </w:p>
          <w:p w14:paraId="29A3E39A" w14:textId="20ED6D84" w:rsidR="00635E36" w:rsidRPr="00193649" w:rsidRDefault="00635E36" w:rsidP="00193649">
            <w:pPr>
              <w:keepLines/>
              <w:shd w:val="clear" w:color="auto" w:fill="FFFFFF" w:themeFill="background1"/>
              <w:spacing w:before="240" w:after="0" w:line="240" w:lineRule="atLeast"/>
              <w:contextualSpacing/>
              <w:textAlignment w:val="top"/>
              <w:rPr>
                <w:sz w:val="24"/>
                <w:szCs w:val="24"/>
                <w:lang w:val="ru-RU"/>
              </w:rPr>
            </w:pPr>
          </w:p>
        </w:tc>
      </w:tr>
      <w:bookmarkEnd w:id="13"/>
      <w:tr w:rsidR="00635E36" w:rsidRPr="000C44E8" w14:paraId="182B5C16" w14:textId="77777777" w:rsidTr="000E76A8">
        <w:tc>
          <w:tcPr>
            <w:tcW w:w="2501" w:type="pct"/>
          </w:tcPr>
          <w:p w14:paraId="583A553E" w14:textId="77777777" w:rsidR="00635E36" w:rsidRPr="00635E36" w:rsidRDefault="00635E36" w:rsidP="000E76A8">
            <w:pPr>
              <w:shd w:val="clear" w:color="auto" w:fill="FFFFFF" w:themeFill="background1"/>
              <w:spacing w:after="0" w:line="240" w:lineRule="atLeast"/>
              <w:contextualSpacing/>
              <w:rPr>
                <w:sz w:val="24"/>
                <w:szCs w:val="24"/>
                <w:lang w:val="ru-RU"/>
              </w:rPr>
            </w:pPr>
          </w:p>
          <w:p w14:paraId="014A2193" w14:textId="45093FDE" w:rsidR="00635E36" w:rsidRDefault="00635E36" w:rsidP="000E76A8">
            <w:pPr>
              <w:shd w:val="clear" w:color="auto" w:fill="FFFFFF" w:themeFill="background1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EE40097" w14:textId="77777777" w:rsidR="0011736E" w:rsidRPr="00907F2E" w:rsidRDefault="0011736E" w:rsidP="000E76A8">
            <w:pPr>
              <w:shd w:val="clear" w:color="auto" w:fill="FFFFFF" w:themeFill="background1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3F6C691" w14:textId="16624770" w:rsidR="00635E36" w:rsidRPr="00635E36" w:rsidRDefault="00635E36" w:rsidP="000E76A8">
            <w:pPr>
              <w:keepLines/>
              <w:shd w:val="clear" w:color="auto" w:fill="FFFFFF" w:themeFill="background1"/>
              <w:spacing w:after="0" w:line="240" w:lineRule="atLeast"/>
              <w:contextualSpacing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 /</w:t>
            </w:r>
            <w:r w:rsidR="0011736E">
              <w:rPr>
                <w:sz w:val="24"/>
                <w:szCs w:val="24"/>
                <w:lang w:val="ru-RU"/>
              </w:rPr>
              <w:t>________________</w:t>
            </w:r>
            <w:r w:rsidRPr="0063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  <w:p w14:paraId="7D2C6B0F" w14:textId="77777777" w:rsidR="00635E36" w:rsidRPr="00635E36" w:rsidRDefault="00635E36" w:rsidP="000E76A8">
            <w:pPr>
              <w:keepLines/>
              <w:shd w:val="clear" w:color="auto" w:fill="FFFFFF" w:themeFill="background1"/>
              <w:spacing w:after="0" w:line="240" w:lineRule="atLeast"/>
              <w:contextualSpacing/>
              <w:textAlignment w:val="top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ru-RU"/>
              </w:rPr>
            </w:pPr>
            <w:r w:rsidRPr="00635E3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ru-RU"/>
              </w:rPr>
              <w:t>М.П.</w:t>
            </w:r>
          </w:p>
        </w:tc>
        <w:tc>
          <w:tcPr>
            <w:tcW w:w="122" w:type="pct"/>
          </w:tcPr>
          <w:p w14:paraId="2C14279B" w14:textId="77777777" w:rsidR="00635E36" w:rsidRPr="00635E36" w:rsidRDefault="00635E36" w:rsidP="000E76A8">
            <w:pPr>
              <w:shd w:val="clear" w:color="auto" w:fill="FFFFFF" w:themeFill="background1"/>
              <w:spacing w:after="0" w:line="240" w:lineRule="atLeast"/>
              <w:contextualSpacing/>
              <w:rPr>
                <w:sz w:val="24"/>
                <w:szCs w:val="24"/>
                <w:lang w:val="ru-RU"/>
              </w:rPr>
            </w:pPr>
          </w:p>
          <w:p w14:paraId="1C403F00" w14:textId="77777777" w:rsidR="00635E36" w:rsidRPr="00635E36" w:rsidRDefault="00635E36" w:rsidP="000E76A8">
            <w:pPr>
              <w:shd w:val="clear" w:color="auto" w:fill="FFFFFF" w:themeFill="background1"/>
              <w:spacing w:after="0" w:line="240" w:lineRule="atLeast"/>
              <w:contextualSpacing/>
              <w:rPr>
                <w:sz w:val="24"/>
                <w:szCs w:val="24"/>
                <w:lang w:val="ru-RU"/>
              </w:rPr>
            </w:pPr>
          </w:p>
          <w:p w14:paraId="67BDA6BC" w14:textId="77777777" w:rsidR="00635E36" w:rsidRPr="00635E36" w:rsidRDefault="00635E36" w:rsidP="000E76A8">
            <w:pPr>
              <w:shd w:val="clear" w:color="auto" w:fill="FFFFFF" w:themeFill="background1"/>
              <w:spacing w:after="0" w:line="240" w:lineRule="atLeast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377" w:type="pct"/>
          </w:tcPr>
          <w:p w14:paraId="71B25BED" w14:textId="77777777" w:rsidR="00635E36" w:rsidRPr="00635E36" w:rsidRDefault="00635E36" w:rsidP="000E76A8">
            <w:pPr>
              <w:keepLines/>
              <w:shd w:val="clear" w:color="auto" w:fill="FFFFFF" w:themeFill="background1"/>
              <w:spacing w:after="0" w:line="240" w:lineRule="atLeast"/>
              <w:contextualSpacing/>
              <w:textAlignment w:val="top"/>
              <w:rPr>
                <w:sz w:val="24"/>
                <w:szCs w:val="24"/>
                <w:lang w:val="ru-RU"/>
              </w:rPr>
            </w:pPr>
          </w:p>
          <w:p w14:paraId="04AE7823" w14:textId="77777777" w:rsidR="00635E36" w:rsidRDefault="00635E36" w:rsidP="000E76A8">
            <w:pPr>
              <w:keepLines/>
              <w:shd w:val="clear" w:color="auto" w:fill="FFFFFF" w:themeFill="background1"/>
              <w:spacing w:after="0" w:line="240" w:lineRule="atLeast"/>
              <w:contextualSpacing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8E79B7B" w14:textId="77777777" w:rsidR="009F7B22" w:rsidRPr="00907F2E" w:rsidRDefault="009F7B22" w:rsidP="000E76A8">
            <w:pPr>
              <w:keepLines/>
              <w:shd w:val="clear" w:color="auto" w:fill="FFFFFF" w:themeFill="background1"/>
              <w:spacing w:after="0" w:line="240" w:lineRule="atLeast"/>
              <w:contextualSpacing/>
              <w:textAlignment w:val="top"/>
              <w:rPr>
                <w:sz w:val="24"/>
                <w:szCs w:val="24"/>
                <w:lang w:val="ru-RU"/>
              </w:rPr>
            </w:pPr>
          </w:p>
          <w:p w14:paraId="34438D1D" w14:textId="0086A7FF" w:rsidR="00635E36" w:rsidRPr="00635E36" w:rsidRDefault="00635E36" w:rsidP="000E76A8">
            <w:pPr>
              <w:keepLines/>
              <w:shd w:val="clear" w:color="auto" w:fill="FFFFFF" w:themeFill="background1"/>
              <w:spacing w:after="0" w:line="240" w:lineRule="atLeast"/>
              <w:contextualSpacing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 /</w:t>
            </w:r>
            <w:r w:rsidR="009F7B22">
              <w:rPr>
                <w:sz w:val="24"/>
                <w:szCs w:val="24"/>
                <w:lang w:val="ru-RU"/>
              </w:rPr>
              <w:t xml:space="preserve">                                 /</w:t>
            </w:r>
          </w:p>
          <w:p w14:paraId="1E89666E" w14:textId="77777777" w:rsidR="00635E36" w:rsidRPr="00635E36" w:rsidRDefault="00635E36" w:rsidP="000E76A8">
            <w:pPr>
              <w:keepLines/>
              <w:shd w:val="clear" w:color="auto" w:fill="FFFFFF" w:themeFill="background1"/>
              <w:spacing w:after="0" w:line="240" w:lineRule="atLeast"/>
              <w:contextualSpacing/>
              <w:textAlignment w:val="top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ru-RU"/>
              </w:rPr>
            </w:pPr>
            <w:r w:rsidRPr="00635E3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ru-RU"/>
              </w:rPr>
              <w:t>М.П.</w:t>
            </w:r>
          </w:p>
        </w:tc>
      </w:tr>
    </w:tbl>
    <w:p w14:paraId="6004457C" w14:textId="1715C311" w:rsidR="00F25E50" w:rsidRDefault="00F25E50" w:rsidP="007E42E9">
      <w:pPr>
        <w:shd w:val="clear" w:color="auto" w:fill="FFFFFF" w:themeFill="background1"/>
        <w:spacing w:before="90" w:after="60" w:line="25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8E92ACF" w14:textId="675C522D" w:rsidR="00F25E50" w:rsidRDefault="00F25E5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F25E50" w:rsidSect="00F25E50">
      <w:footerReference w:type="default" r:id="rId8"/>
      <w:pgSz w:w="11906" w:h="16838"/>
      <w:pgMar w:top="1134" w:right="567" w:bottom="567" w:left="1701" w:header="708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D76A5" w14:textId="77777777" w:rsidR="00C33888" w:rsidRDefault="00C33888" w:rsidP="006E0FDA">
      <w:pPr>
        <w:spacing w:after="0" w:line="240" w:lineRule="auto"/>
      </w:pPr>
      <w:r>
        <w:separator/>
      </w:r>
    </w:p>
  </w:endnote>
  <w:endnote w:type="continuationSeparator" w:id="0">
    <w:p w14:paraId="0C17FFBD" w14:textId="77777777" w:rsidR="00C33888" w:rsidRDefault="00C3388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PHPDOCX"/>
      <w:tblOverlap w:val="never"/>
      <w:tblW w:w="5000" w:type="pct"/>
      <w:jc w:val="center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Look w:val="04A0" w:firstRow="1" w:lastRow="0" w:firstColumn="1" w:lastColumn="0" w:noHBand="0" w:noVBand="1"/>
    </w:tblPr>
    <w:tblGrid>
      <w:gridCol w:w="9638"/>
    </w:tblGrid>
    <w:tr w:rsidR="00985700" w14:paraId="125FFB13" w14:textId="77777777">
      <w:trPr>
        <w:jc w:val="center"/>
      </w:trPr>
      <w:tc>
        <w:tcPr>
          <w:tcW w:w="7000" w:type="dxa"/>
          <w:vAlign w:val="center"/>
        </w:tcPr>
        <w:tbl>
          <w:tblPr>
            <w:tblStyle w:val="NormalTablePHPDOCX"/>
            <w:tblW w:w="5000" w:type="pct"/>
            <w:tblCellSpacing w:w="30" w:type="dxa"/>
            <w:tblLook w:val="04A0" w:firstRow="1" w:lastRow="0" w:firstColumn="1" w:lastColumn="0" w:noHBand="0" w:noVBand="1"/>
          </w:tblPr>
          <w:tblGrid>
            <w:gridCol w:w="3763"/>
            <w:gridCol w:w="1896"/>
            <w:gridCol w:w="3763"/>
          </w:tblGrid>
          <w:tr w:rsidR="00985700" w14:paraId="4B10597E" w14:textId="77777777">
            <w:trPr>
              <w:tblCellSpacing w:w="30" w:type="dxa"/>
            </w:trPr>
            <w:tc>
              <w:tcPr>
                <w:tcW w:w="2000" w:type="pct"/>
                <w:tcMar>
                  <w:top w:w="0" w:type="auto"/>
                  <w:bottom w:w="0" w:type="auto"/>
                </w:tcMar>
                <w:vAlign w:val="bottom"/>
              </w:tcPr>
              <w:p w14:paraId="246F6843" w14:textId="77777777" w:rsidR="00985700" w:rsidRDefault="00AA3A4B">
                <w:pPr>
                  <w:spacing w:after="0" w:line="240" w:lineRule="auto"/>
                  <w:textAlignment w:val="bottom"/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5"/>
                    <w:szCs w:val="15"/>
                  </w:rPr>
                  <w:t>ЗАКАЗЧИК _________________________</w:t>
                </w:r>
              </w:p>
            </w:tc>
            <w:tc>
              <w:tcPr>
                <w:tcW w:w="0" w:type="auto"/>
                <w:tcMar>
                  <w:top w:w="0" w:type="auto"/>
                  <w:bottom w:w="0" w:type="auto"/>
                </w:tcMar>
                <w:vAlign w:val="bottom"/>
              </w:tcPr>
              <w:p w14:paraId="60FF8DAE" w14:textId="77777777" w:rsidR="00985700" w:rsidRDefault="00985700">
                <w:pPr>
                  <w:spacing w:after="0" w:line="240" w:lineRule="auto"/>
                  <w:jc w:val="center"/>
                  <w:textAlignment w:val="bottom"/>
                </w:pPr>
              </w:p>
            </w:tc>
            <w:tc>
              <w:tcPr>
                <w:tcW w:w="2000" w:type="pct"/>
                <w:tcMar>
                  <w:top w:w="0" w:type="auto"/>
                  <w:bottom w:w="0" w:type="auto"/>
                </w:tcMar>
                <w:vAlign w:val="bottom"/>
              </w:tcPr>
              <w:p w14:paraId="46EB4705" w14:textId="40564D65" w:rsidR="00985700" w:rsidRDefault="00CA20E8">
                <w:pPr>
                  <w:spacing w:after="0" w:line="240" w:lineRule="auto"/>
                  <w:jc w:val="right"/>
                  <w:textAlignment w:val="bottom"/>
                </w:pPr>
                <w:r w:rsidRPr="00CA20E8">
                  <w:rPr>
                    <w:rFonts w:ascii="Times New Roman" w:eastAsia="Times New Roman" w:hAnsi="Times New Roman" w:cs="Times New Roman"/>
                    <w:color w:val="000000"/>
                    <w:sz w:val="15"/>
                    <w:szCs w:val="15"/>
                  </w:rPr>
                  <w:t>ИСПОЛНИТЕЛ</w:t>
                </w:r>
                <w:r>
                  <w:rPr>
                    <w:rFonts w:ascii="Times New Roman" w:eastAsia="Times New Roman" w:hAnsi="Times New Roman" w:cs="Times New Roman"/>
                    <w:color w:val="000000"/>
                    <w:sz w:val="15"/>
                    <w:szCs w:val="15"/>
                    <w:lang w:val="ru-RU"/>
                  </w:rPr>
                  <w:t>Ь</w:t>
                </w:r>
                <w:r w:rsidR="00AA3A4B">
                  <w:rPr>
                    <w:rFonts w:ascii="Times New Roman" w:eastAsia="Times New Roman" w:hAnsi="Times New Roman" w:cs="Times New Roman"/>
                    <w:color w:val="000000"/>
                    <w:sz w:val="15"/>
                    <w:szCs w:val="15"/>
                  </w:rPr>
                  <w:t xml:space="preserve"> ________________________</w:t>
                </w:r>
              </w:p>
            </w:tc>
          </w:tr>
        </w:tbl>
        <w:p w14:paraId="4D4605F9" w14:textId="77777777" w:rsidR="00985700" w:rsidRDefault="00985700"/>
      </w:tc>
    </w:tr>
    <w:tr w:rsidR="00985700" w14:paraId="4E98B9E0" w14:textId="77777777">
      <w:trPr>
        <w:jc w:val="center"/>
      </w:trPr>
      <w:tc>
        <w:tcPr>
          <w:tcW w:w="0" w:type="auto"/>
          <w:vAlign w:val="center"/>
        </w:tcPr>
        <w:sdt>
          <w:sdtPr>
            <w:id w:val="66844942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-1458483776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72FC4AC" w14:textId="2FAFCFAD" w:rsidR="002B4CD2" w:rsidRDefault="00AA3A4B">
                  <w:pPr>
                    <w:jc w:val="center"/>
                  </w:pPr>
                  <w:r>
                    <w:fldChar w:fldCharType="begin"/>
                  </w:r>
                  <w:r>
                    <w:instrText xml:space="preserve">PAGE </w:instrText>
                  </w:r>
                  <w:r>
                    <w:fldChar w:fldCharType="separate"/>
                  </w:r>
                  <w:r w:rsidR="00F065A9">
                    <w:rPr>
                      <w:noProof/>
                    </w:rPr>
                    <w:t>5</w:t>
                  </w:r>
                  <w:r>
                    <w:fldChar w:fldCharType="end"/>
                  </w:r>
                  <w:r>
                    <w:t xml:space="preserve"> </w:t>
                  </w:r>
                  <w:proofErr w:type="spellStart"/>
                  <w:r>
                    <w:t>из</w:t>
                  </w:r>
                  <w:proofErr w:type="spellEnd"/>
                  <w:r>
                    <w:t xml:space="preserve"> </w:t>
                  </w:r>
                  <w:r>
                    <w:fldChar w:fldCharType="begin"/>
                  </w:r>
                  <w:r>
                    <w:instrText xml:space="preserve">NUMPAGES  </w:instrText>
                  </w:r>
                  <w:r>
                    <w:fldChar w:fldCharType="separate"/>
                  </w:r>
                  <w:r w:rsidR="00F065A9">
                    <w:rPr>
                      <w:noProof/>
                    </w:rPr>
                    <w:t>5</w:t>
                  </w:r>
                  <w:r>
                    <w:fldChar w:fldCharType="end"/>
                  </w:r>
                </w:p>
              </w:sdtContent>
            </w:sdt>
          </w:sdtContent>
        </w:sdt>
      </w:tc>
    </w:tr>
    <w:tr w:rsidR="00985700" w14:paraId="5A6985A3" w14:textId="77777777">
      <w:trPr>
        <w:jc w:val="center"/>
      </w:trPr>
      <w:tc>
        <w:tcPr>
          <w:tcW w:w="0" w:type="auto"/>
          <w:vAlign w:val="center"/>
        </w:tcPr>
        <w:p w14:paraId="541F937A" w14:textId="77777777" w:rsidR="00985700" w:rsidRDefault="00985700"/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7D0D69" w14:textId="77777777" w:rsidR="00C33888" w:rsidRDefault="00C33888" w:rsidP="006E0FDA">
      <w:pPr>
        <w:spacing w:after="0" w:line="240" w:lineRule="auto"/>
      </w:pPr>
      <w:r>
        <w:separator/>
      </w:r>
    </w:p>
  </w:footnote>
  <w:footnote w:type="continuationSeparator" w:id="0">
    <w:p w14:paraId="34E9D5AE" w14:textId="77777777" w:rsidR="00C33888" w:rsidRDefault="00C33888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1485E"/>
    <w:multiLevelType w:val="hybridMultilevel"/>
    <w:tmpl w:val="E0F49FF6"/>
    <w:lvl w:ilvl="0" w:tplc="25031812">
      <w:start w:val="1"/>
      <w:numFmt w:val="decimal"/>
      <w:lvlText w:val="%1."/>
      <w:lvlJc w:val="left"/>
      <w:pPr>
        <w:ind w:left="720" w:hanging="360"/>
      </w:pPr>
    </w:lvl>
    <w:lvl w:ilvl="1" w:tplc="25031812" w:tentative="1">
      <w:start w:val="1"/>
      <w:numFmt w:val="lowerLetter"/>
      <w:lvlText w:val="%2."/>
      <w:lvlJc w:val="left"/>
      <w:pPr>
        <w:ind w:left="1440" w:hanging="360"/>
      </w:pPr>
    </w:lvl>
    <w:lvl w:ilvl="2" w:tplc="25031812" w:tentative="1">
      <w:start w:val="1"/>
      <w:numFmt w:val="lowerRoman"/>
      <w:lvlText w:val="%3."/>
      <w:lvlJc w:val="right"/>
      <w:pPr>
        <w:ind w:left="2160" w:hanging="180"/>
      </w:pPr>
    </w:lvl>
    <w:lvl w:ilvl="3" w:tplc="25031812" w:tentative="1">
      <w:start w:val="1"/>
      <w:numFmt w:val="decimal"/>
      <w:lvlText w:val="%4."/>
      <w:lvlJc w:val="left"/>
      <w:pPr>
        <w:ind w:left="2880" w:hanging="360"/>
      </w:pPr>
    </w:lvl>
    <w:lvl w:ilvl="4" w:tplc="25031812" w:tentative="1">
      <w:start w:val="1"/>
      <w:numFmt w:val="lowerLetter"/>
      <w:lvlText w:val="%5."/>
      <w:lvlJc w:val="left"/>
      <w:pPr>
        <w:ind w:left="3600" w:hanging="360"/>
      </w:pPr>
    </w:lvl>
    <w:lvl w:ilvl="5" w:tplc="25031812" w:tentative="1">
      <w:start w:val="1"/>
      <w:numFmt w:val="lowerRoman"/>
      <w:lvlText w:val="%6."/>
      <w:lvlJc w:val="right"/>
      <w:pPr>
        <w:ind w:left="4320" w:hanging="180"/>
      </w:pPr>
    </w:lvl>
    <w:lvl w:ilvl="6" w:tplc="25031812" w:tentative="1">
      <w:start w:val="1"/>
      <w:numFmt w:val="decimal"/>
      <w:lvlText w:val="%7."/>
      <w:lvlJc w:val="left"/>
      <w:pPr>
        <w:ind w:left="5040" w:hanging="360"/>
      </w:pPr>
    </w:lvl>
    <w:lvl w:ilvl="7" w:tplc="25031812" w:tentative="1">
      <w:start w:val="1"/>
      <w:numFmt w:val="lowerLetter"/>
      <w:lvlText w:val="%8."/>
      <w:lvlJc w:val="left"/>
      <w:pPr>
        <w:ind w:left="5760" w:hanging="360"/>
      </w:pPr>
    </w:lvl>
    <w:lvl w:ilvl="8" w:tplc="250318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6C50"/>
    <w:multiLevelType w:val="multilevel"/>
    <w:tmpl w:val="0B8C7B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1035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2" w15:restartNumberingAfterBreak="0">
    <w:nsid w:val="13B00818"/>
    <w:multiLevelType w:val="multilevel"/>
    <w:tmpl w:val="F38AB480"/>
    <w:lvl w:ilvl="0">
      <w:start w:val="1"/>
      <w:numFmt w:val="decimal"/>
      <w:lvlText w:val="5.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3" w15:restartNumberingAfterBreak="0">
    <w:nsid w:val="13C10DA4"/>
    <w:multiLevelType w:val="multilevel"/>
    <w:tmpl w:val="46BAAE0A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4" w15:restartNumberingAfterBreak="0">
    <w:nsid w:val="158B247F"/>
    <w:multiLevelType w:val="multilevel"/>
    <w:tmpl w:val="112AB9BC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2.1."/>
      <w:lvlJc w:val="left"/>
      <w:pPr>
        <w:ind w:left="675" w:hanging="375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5" w15:restartNumberingAfterBreak="0">
    <w:nsid w:val="1CF47B04"/>
    <w:multiLevelType w:val="hybridMultilevel"/>
    <w:tmpl w:val="B5EE243A"/>
    <w:lvl w:ilvl="0" w:tplc="415820CE">
      <w:start w:val="1"/>
      <w:numFmt w:val="decimal"/>
      <w:lvlText w:val="2.%1."/>
      <w:lvlJc w:val="left"/>
      <w:pPr>
        <w:ind w:left="10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256A13C5"/>
    <w:multiLevelType w:val="multilevel"/>
    <w:tmpl w:val="46E04A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7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35F07079"/>
    <w:multiLevelType w:val="hybridMultilevel"/>
    <w:tmpl w:val="44BE8890"/>
    <w:lvl w:ilvl="0" w:tplc="77173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76D74"/>
    <w:multiLevelType w:val="multilevel"/>
    <w:tmpl w:val="112AB9BC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2.1."/>
      <w:lvlJc w:val="left"/>
      <w:pPr>
        <w:ind w:left="675" w:hanging="375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11" w15:restartNumberingAfterBreak="0">
    <w:nsid w:val="3BD405EB"/>
    <w:multiLevelType w:val="hybridMultilevel"/>
    <w:tmpl w:val="8A5444FC"/>
    <w:lvl w:ilvl="0" w:tplc="F4482282">
      <w:start w:val="1"/>
      <w:numFmt w:val="decimal"/>
      <w:lvlText w:val="3.%1."/>
      <w:lvlJc w:val="left"/>
      <w:pPr>
        <w:ind w:left="10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3DAA5165"/>
    <w:multiLevelType w:val="multilevel"/>
    <w:tmpl w:val="24B80616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13" w15:restartNumberingAfterBreak="0">
    <w:nsid w:val="406C2900"/>
    <w:multiLevelType w:val="multilevel"/>
    <w:tmpl w:val="F38AB480"/>
    <w:lvl w:ilvl="0">
      <w:start w:val="1"/>
      <w:numFmt w:val="decimal"/>
      <w:lvlText w:val="5.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1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0F76C82"/>
    <w:multiLevelType w:val="hybridMultilevel"/>
    <w:tmpl w:val="FA541588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75A41"/>
    <w:multiLevelType w:val="multilevel"/>
    <w:tmpl w:val="FF3405A4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2.1."/>
      <w:lvlJc w:val="left"/>
      <w:pPr>
        <w:ind w:left="675" w:hanging="375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2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08F64FA"/>
    <w:multiLevelType w:val="multilevel"/>
    <w:tmpl w:val="39365102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22" w15:restartNumberingAfterBreak="0">
    <w:nsid w:val="761C6474"/>
    <w:multiLevelType w:val="multilevel"/>
    <w:tmpl w:val="F38AB480"/>
    <w:lvl w:ilvl="0">
      <w:start w:val="1"/>
      <w:numFmt w:val="decimal"/>
      <w:lvlText w:val="5.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23" w15:restartNumberingAfterBreak="0">
    <w:nsid w:val="79AF0844"/>
    <w:multiLevelType w:val="multilevel"/>
    <w:tmpl w:val="46BAAE0A"/>
    <w:lvl w:ilvl="0">
      <w:start w:val="1"/>
      <w:numFmt w:val="decimal"/>
      <w:lvlText w:val="7.%1."/>
      <w:lvlJc w:val="left"/>
      <w:pPr>
        <w:ind w:left="2771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24" w15:restartNumberingAfterBreak="0">
    <w:nsid w:val="7C994A1C"/>
    <w:multiLevelType w:val="hybridMultilevel"/>
    <w:tmpl w:val="8C40DF92"/>
    <w:lvl w:ilvl="0" w:tplc="E482EE7A">
      <w:start w:val="1"/>
      <w:numFmt w:val="decimal"/>
      <w:lvlText w:val="3.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6"/>
  </w:num>
  <w:num w:numId="2">
    <w:abstractNumId w:val="18"/>
  </w:num>
  <w:num w:numId="3">
    <w:abstractNumId w:val="20"/>
  </w:num>
  <w:num w:numId="4">
    <w:abstractNumId w:val="17"/>
  </w:num>
  <w:num w:numId="5">
    <w:abstractNumId w:val="8"/>
  </w:num>
  <w:num w:numId="6">
    <w:abstractNumId w:val="7"/>
  </w:num>
  <w:num w:numId="7">
    <w:abstractNumId w:val="14"/>
  </w:num>
  <w:num w:numId="8">
    <w:abstractNumId w:val="9"/>
  </w:num>
  <w:num w:numId="9">
    <w:abstractNumId w:val="0"/>
  </w:num>
  <w:num w:numId="10">
    <w:abstractNumId w:val="15"/>
  </w:num>
  <w:num w:numId="11">
    <w:abstractNumId w:val="10"/>
  </w:num>
  <w:num w:numId="12">
    <w:abstractNumId w:val="5"/>
  </w:num>
  <w:num w:numId="13">
    <w:abstractNumId w:val="11"/>
  </w:num>
  <w:num w:numId="14">
    <w:abstractNumId w:val="24"/>
  </w:num>
  <w:num w:numId="15">
    <w:abstractNumId w:val="21"/>
  </w:num>
  <w:num w:numId="16">
    <w:abstractNumId w:val="13"/>
  </w:num>
  <w:num w:numId="17">
    <w:abstractNumId w:val="2"/>
  </w:num>
  <w:num w:numId="18">
    <w:abstractNumId w:val="22"/>
  </w:num>
  <w:num w:numId="19">
    <w:abstractNumId w:val="12"/>
  </w:num>
  <w:num w:numId="20">
    <w:abstractNumId w:val="23"/>
  </w:num>
  <w:num w:numId="21">
    <w:abstractNumId w:val="3"/>
  </w:num>
  <w:num w:numId="22">
    <w:abstractNumId w:val="4"/>
  </w:num>
  <w:num w:numId="23">
    <w:abstractNumId w:val="19"/>
  </w:num>
  <w:num w:numId="24">
    <w:abstractNumId w:val="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12473"/>
    <w:rsid w:val="00015712"/>
    <w:rsid w:val="00024750"/>
    <w:rsid w:val="00037EF0"/>
    <w:rsid w:val="0004420B"/>
    <w:rsid w:val="00052B3B"/>
    <w:rsid w:val="00052D99"/>
    <w:rsid w:val="00056A54"/>
    <w:rsid w:val="00062B0C"/>
    <w:rsid w:val="00065F9C"/>
    <w:rsid w:val="00077D3D"/>
    <w:rsid w:val="00082A33"/>
    <w:rsid w:val="00094E46"/>
    <w:rsid w:val="000A40EE"/>
    <w:rsid w:val="000C362B"/>
    <w:rsid w:val="000C44E8"/>
    <w:rsid w:val="000D1C03"/>
    <w:rsid w:val="000E1E2D"/>
    <w:rsid w:val="000E76A8"/>
    <w:rsid w:val="000F6147"/>
    <w:rsid w:val="000F7249"/>
    <w:rsid w:val="0010616A"/>
    <w:rsid w:val="00112029"/>
    <w:rsid w:val="00116CCE"/>
    <w:rsid w:val="0011736E"/>
    <w:rsid w:val="00135412"/>
    <w:rsid w:val="00144014"/>
    <w:rsid w:val="001708DD"/>
    <w:rsid w:val="00171290"/>
    <w:rsid w:val="001759DD"/>
    <w:rsid w:val="00190672"/>
    <w:rsid w:val="00193649"/>
    <w:rsid w:val="00194482"/>
    <w:rsid w:val="001A0775"/>
    <w:rsid w:val="001A74CC"/>
    <w:rsid w:val="001D124A"/>
    <w:rsid w:val="001E52B9"/>
    <w:rsid w:val="00204DB9"/>
    <w:rsid w:val="002052E4"/>
    <w:rsid w:val="002109B0"/>
    <w:rsid w:val="002279C5"/>
    <w:rsid w:val="0023192E"/>
    <w:rsid w:val="00280562"/>
    <w:rsid w:val="002866E3"/>
    <w:rsid w:val="002B0939"/>
    <w:rsid w:val="002B4CD2"/>
    <w:rsid w:val="002B6649"/>
    <w:rsid w:val="00324B4C"/>
    <w:rsid w:val="00331365"/>
    <w:rsid w:val="00361FF4"/>
    <w:rsid w:val="00372071"/>
    <w:rsid w:val="00381390"/>
    <w:rsid w:val="003B5299"/>
    <w:rsid w:val="003C41B9"/>
    <w:rsid w:val="003C5CE5"/>
    <w:rsid w:val="003D57FA"/>
    <w:rsid w:val="003E2F5E"/>
    <w:rsid w:val="00411EA8"/>
    <w:rsid w:val="00426005"/>
    <w:rsid w:val="00431C0B"/>
    <w:rsid w:val="004347C4"/>
    <w:rsid w:val="00440A10"/>
    <w:rsid w:val="00480285"/>
    <w:rsid w:val="004842CE"/>
    <w:rsid w:val="00491A29"/>
    <w:rsid w:val="00493A0C"/>
    <w:rsid w:val="004A4F52"/>
    <w:rsid w:val="004A53C2"/>
    <w:rsid w:val="004B4C1F"/>
    <w:rsid w:val="004C0D4C"/>
    <w:rsid w:val="004D6B48"/>
    <w:rsid w:val="004E4750"/>
    <w:rsid w:val="004E554C"/>
    <w:rsid w:val="004E7368"/>
    <w:rsid w:val="0050523E"/>
    <w:rsid w:val="00510599"/>
    <w:rsid w:val="00521BA8"/>
    <w:rsid w:val="00530940"/>
    <w:rsid w:val="00531A4E"/>
    <w:rsid w:val="00535F5A"/>
    <w:rsid w:val="00545130"/>
    <w:rsid w:val="00555F58"/>
    <w:rsid w:val="0056195D"/>
    <w:rsid w:val="0056351B"/>
    <w:rsid w:val="005638EE"/>
    <w:rsid w:val="00590A88"/>
    <w:rsid w:val="0059371B"/>
    <w:rsid w:val="005A01CB"/>
    <w:rsid w:val="005B0343"/>
    <w:rsid w:val="005D7E1D"/>
    <w:rsid w:val="005F66D9"/>
    <w:rsid w:val="00611EC8"/>
    <w:rsid w:val="0063244B"/>
    <w:rsid w:val="00635E36"/>
    <w:rsid w:val="00637C2F"/>
    <w:rsid w:val="006427D8"/>
    <w:rsid w:val="00650334"/>
    <w:rsid w:val="0067565E"/>
    <w:rsid w:val="00693375"/>
    <w:rsid w:val="006A0CEB"/>
    <w:rsid w:val="006B0C5D"/>
    <w:rsid w:val="006D1A79"/>
    <w:rsid w:val="006E6663"/>
    <w:rsid w:val="0071262E"/>
    <w:rsid w:val="00715EB9"/>
    <w:rsid w:val="0073006E"/>
    <w:rsid w:val="0074216B"/>
    <w:rsid w:val="00747526"/>
    <w:rsid w:val="0075322D"/>
    <w:rsid w:val="00782A0C"/>
    <w:rsid w:val="007A5747"/>
    <w:rsid w:val="007A6F2F"/>
    <w:rsid w:val="007B2045"/>
    <w:rsid w:val="007B4FA4"/>
    <w:rsid w:val="007C25C0"/>
    <w:rsid w:val="007D03E7"/>
    <w:rsid w:val="007D4C02"/>
    <w:rsid w:val="007E0116"/>
    <w:rsid w:val="007E42E9"/>
    <w:rsid w:val="007E57D9"/>
    <w:rsid w:val="007F5A04"/>
    <w:rsid w:val="007F7A88"/>
    <w:rsid w:val="00804A4A"/>
    <w:rsid w:val="00822689"/>
    <w:rsid w:val="00823E1F"/>
    <w:rsid w:val="00826146"/>
    <w:rsid w:val="008334D9"/>
    <w:rsid w:val="00856D29"/>
    <w:rsid w:val="008A0034"/>
    <w:rsid w:val="008B3AC2"/>
    <w:rsid w:val="008C0267"/>
    <w:rsid w:val="008F680D"/>
    <w:rsid w:val="008F7B27"/>
    <w:rsid w:val="00907F2E"/>
    <w:rsid w:val="009211B8"/>
    <w:rsid w:val="00933F5B"/>
    <w:rsid w:val="00953928"/>
    <w:rsid w:val="00961086"/>
    <w:rsid w:val="00970471"/>
    <w:rsid w:val="00975D12"/>
    <w:rsid w:val="00985700"/>
    <w:rsid w:val="009A5B3F"/>
    <w:rsid w:val="009C66AF"/>
    <w:rsid w:val="009C687A"/>
    <w:rsid w:val="009D4457"/>
    <w:rsid w:val="009D693B"/>
    <w:rsid w:val="009D7D35"/>
    <w:rsid w:val="009E67A2"/>
    <w:rsid w:val="009F2E55"/>
    <w:rsid w:val="009F7B22"/>
    <w:rsid w:val="00A029F5"/>
    <w:rsid w:val="00A33AA1"/>
    <w:rsid w:val="00A435D2"/>
    <w:rsid w:val="00A628C9"/>
    <w:rsid w:val="00A77C4E"/>
    <w:rsid w:val="00A82BFD"/>
    <w:rsid w:val="00AA18EC"/>
    <w:rsid w:val="00AA3A4B"/>
    <w:rsid w:val="00AC03FF"/>
    <w:rsid w:val="00AC197E"/>
    <w:rsid w:val="00AD38E1"/>
    <w:rsid w:val="00AE585D"/>
    <w:rsid w:val="00AE7DEA"/>
    <w:rsid w:val="00AF00D3"/>
    <w:rsid w:val="00AF7742"/>
    <w:rsid w:val="00B05754"/>
    <w:rsid w:val="00B129C5"/>
    <w:rsid w:val="00B1427A"/>
    <w:rsid w:val="00B21D59"/>
    <w:rsid w:val="00B35C76"/>
    <w:rsid w:val="00B378E1"/>
    <w:rsid w:val="00B43538"/>
    <w:rsid w:val="00B63B48"/>
    <w:rsid w:val="00B73C9C"/>
    <w:rsid w:val="00B84B3E"/>
    <w:rsid w:val="00B85653"/>
    <w:rsid w:val="00BA13F0"/>
    <w:rsid w:val="00BA578C"/>
    <w:rsid w:val="00BA7A2C"/>
    <w:rsid w:val="00BB5C90"/>
    <w:rsid w:val="00BD419F"/>
    <w:rsid w:val="00BE3958"/>
    <w:rsid w:val="00BF4716"/>
    <w:rsid w:val="00C00ABE"/>
    <w:rsid w:val="00C0105D"/>
    <w:rsid w:val="00C33888"/>
    <w:rsid w:val="00C3789C"/>
    <w:rsid w:val="00C37FC7"/>
    <w:rsid w:val="00C50029"/>
    <w:rsid w:val="00C61F8E"/>
    <w:rsid w:val="00C634F4"/>
    <w:rsid w:val="00C936AD"/>
    <w:rsid w:val="00CA20E8"/>
    <w:rsid w:val="00CA21A8"/>
    <w:rsid w:val="00CA6BC0"/>
    <w:rsid w:val="00CB10F1"/>
    <w:rsid w:val="00CE7D9D"/>
    <w:rsid w:val="00D025A8"/>
    <w:rsid w:val="00D14D3F"/>
    <w:rsid w:val="00D20C66"/>
    <w:rsid w:val="00D2764D"/>
    <w:rsid w:val="00D403D4"/>
    <w:rsid w:val="00D50059"/>
    <w:rsid w:val="00D60AFD"/>
    <w:rsid w:val="00D66A1B"/>
    <w:rsid w:val="00D801D4"/>
    <w:rsid w:val="00DA1D08"/>
    <w:rsid w:val="00DD2EF3"/>
    <w:rsid w:val="00DE000E"/>
    <w:rsid w:val="00DF064E"/>
    <w:rsid w:val="00DF1C46"/>
    <w:rsid w:val="00E16D7C"/>
    <w:rsid w:val="00E2216F"/>
    <w:rsid w:val="00E30ED9"/>
    <w:rsid w:val="00E60E6E"/>
    <w:rsid w:val="00E65C2A"/>
    <w:rsid w:val="00E860E5"/>
    <w:rsid w:val="00E92780"/>
    <w:rsid w:val="00EB0CB5"/>
    <w:rsid w:val="00EC038A"/>
    <w:rsid w:val="00EC22BB"/>
    <w:rsid w:val="00ED5DD4"/>
    <w:rsid w:val="00EF2ABB"/>
    <w:rsid w:val="00F0505D"/>
    <w:rsid w:val="00F065A9"/>
    <w:rsid w:val="00F068C8"/>
    <w:rsid w:val="00F07ED8"/>
    <w:rsid w:val="00F15F3D"/>
    <w:rsid w:val="00F25E50"/>
    <w:rsid w:val="00F862D7"/>
    <w:rsid w:val="00F9485C"/>
    <w:rsid w:val="00F96823"/>
    <w:rsid w:val="00FA0D45"/>
    <w:rsid w:val="00FB1C89"/>
    <w:rsid w:val="00FB1CD1"/>
    <w:rsid w:val="00FB45FF"/>
    <w:rsid w:val="00FC0F99"/>
    <w:rsid w:val="00FC38F1"/>
    <w:rsid w:val="00FD23D4"/>
    <w:rsid w:val="00FD2C8C"/>
    <w:rsid w:val="00FD458F"/>
    <w:rsid w:val="00FD5D95"/>
    <w:rsid w:val="00FD619E"/>
    <w:rsid w:val="00FF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CC1369"/>
  <w15:docId w15:val="{8B1CBAB6-65E9-4E7C-BA71-4F05376C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3">
    <w:name w:val="annotation reference"/>
    <w:basedOn w:val="a0"/>
    <w:uiPriority w:val="99"/>
    <w:semiHidden/>
    <w:unhideWhenUsed/>
    <w:rsid w:val="00440A1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40A1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40A1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40A1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40A1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40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0A1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99"/>
    <w:rsid w:val="007E0116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7E5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E57D9"/>
  </w:style>
  <w:style w:type="paragraph" w:styleId="ad">
    <w:name w:val="footer"/>
    <w:basedOn w:val="a"/>
    <w:link w:val="ae"/>
    <w:uiPriority w:val="99"/>
    <w:unhideWhenUsed/>
    <w:rsid w:val="007E5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E57D9"/>
  </w:style>
  <w:style w:type="paragraph" w:customStyle="1" w:styleId="1">
    <w:name w:val="Абзац списка1"/>
    <w:basedOn w:val="a"/>
    <w:qFormat/>
    <w:rsid w:val="003C5CE5"/>
    <w:pPr>
      <w:ind w:left="720"/>
    </w:pPr>
    <w:rPr>
      <w:rFonts w:ascii="Calibri" w:eastAsia="Times New Roman" w:hAnsi="Calibri" w:cs="Calibri"/>
      <w:lang w:val="ru-RU"/>
    </w:rPr>
  </w:style>
  <w:style w:type="table" w:styleId="af">
    <w:name w:val="Table Grid"/>
    <w:basedOn w:val="a1"/>
    <w:uiPriority w:val="99"/>
    <w:rsid w:val="00B43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qFormat/>
    <w:rsid w:val="002052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Основной текст Знак"/>
    <w:basedOn w:val="a0"/>
    <w:link w:val="af0"/>
    <w:qFormat/>
    <w:rsid w:val="002052E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7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4DB09-668D-4FF8-894E-1586BC46C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2307</Words>
  <Characters>13155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User4</cp:lastModifiedBy>
  <cp:revision>96</cp:revision>
  <cp:lastPrinted>2022-03-18T09:51:00Z</cp:lastPrinted>
  <dcterms:created xsi:type="dcterms:W3CDTF">2023-05-31T11:15:00Z</dcterms:created>
  <dcterms:modified xsi:type="dcterms:W3CDTF">2026-06-17T14:51:00Z</dcterms:modified>
</cp:coreProperties>
</file>