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2958F7DD"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23654">
              <w:rPr>
                <w:rFonts w:ascii="Times New Roman" w:hAnsi="Times New Roman" w:cs="Times New Roman"/>
                <w:sz w:val="20"/>
                <w:szCs w:val="20"/>
              </w:rPr>
              <w:t>Д</w:t>
            </w:r>
            <w:r w:rsidR="00B47D6C">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5FC8EC8E"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023654">
              <w:rPr>
                <w:rFonts w:ascii="Times New Roman" w:hAnsi="Times New Roman" w:cs="Times New Roman"/>
                <w:sz w:val="20"/>
                <w:szCs w:val="20"/>
              </w:rPr>
              <w:t>Л.Поляков</w:t>
            </w:r>
          </w:p>
          <w:p w14:paraId="7203F30F" w14:textId="262551EB"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21D71">
              <w:rPr>
                <w:rFonts w:ascii="Times New Roman" w:hAnsi="Times New Roman" w:cs="Times New Roman"/>
                <w:sz w:val="20"/>
                <w:szCs w:val="20"/>
              </w:rPr>
              <w:t xml:space="preserve"> </w:t>
            </w:r>
            <w:r w:rsidRPr="00D369DD">
              <w:rPr>
                <w:rFonts w:ascii="Times New Roman" w:hAnsi="Times New Roman" w:cs="Times New Roman"/>
                <w:sz w:val="20"/>
                <w:szCs w:val="20"/>
              </w:rPr>
              <w:t xml:space="preserve"> </w:t>
            </w:r>
            <w:r w:rsidR="00023654">
              <w:rPr>
                <w:rFonts w:ascii="Times New Roman" w:hAnsi="Times New Roman" w:cs="Times New Roman"/>
                <w:sz w:val="20"/>
                <w:szCs w:val="20"/>
              </w:rPr>
              <w:t>1</w:t>
            </w:r>
            <w:r w:rsidR="009A6580">
              <w:rPr>
                <w:rFonts w:ascii="Times New Roman" w:hAnsi="Times New Roman" w:cs="Times New Roman"/>
                <w:sz w:val="20"/>
                <w:szCs w:val="20"/>
              </w:rPr>
              <w:t>7</w:t>
            </w:r>
            <w:r w:rsidR="00021D71">
              <w:rPr>
                <w:rFonts w:ascii="Times New Roman" w:hAnsi="Times New Roman" w:cs="Times New Roman"/>
                <w:sz w:val="20"/>
                <w:szCs w:val="20"/>
              </w:rPr>
              <w:t>.0</w:t>
            </w:r>
            <w:r w:rsidR="00B47D6C">
              <w:rPr>
                <w:rFonts w:ascii="Times New Roman" w:hAnsi="Times New Roman" w:cs="Times New Roman"/>
                <w:sz w:val="20"/>
                <w:szCs w:val="20"/>
              </w:rPr>
              <w:t>6</w:t>
            </w:r>
            <w:r w:rsidR="00021D71">
              <w:rPr>
                <w:rFonts w:ascii="Times New Roman" w:hAnsi="Times New Roman" w:cs="Times New Roman"/>
                <w:sz w:val="20"/>
                <w:szCs w:val="20"/>
              </w:rPr>
              <w:t>.</w:t>
            </w:r>
            <w:r w:rsidRPr="00D369DD">
              <w:rPr>
                <w:rFonts w:ascii="Times New Roman" w:hAnsi="Times New Roman" w:cs="Times New Roman"/>
                <w:sz w:val="20"/>
                <w:szCs w:val="20"/>
              </w:rPr>
              <w:t xml:space="preserve"> 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56B429F2" w:rsidR="004B7879" w:rsidRPr="00B47D6C" w:rsidRDefault="00A656CD" w:rsidP="009A6580">
      <w:pPr>
        <w:spacing w:after="0"/>
        <w:jc w:val="center"/>
        <w:rPr>
          <w:rFonts w:ascii="Times New Roman" w:hAnsi="Times New Roman" w:cs="Times New Roman"/>
          <w:color w:val="FF0000"/>
          <w:sz w:val="24"/>
          <w:szCs w:val="24"/>
          <w:u w:val="single"/>
        </w:rPr>
      </w:pPr>
      <w:r w:rsidRPr="00B47D6C">
        <w:rPr>
          <w:rFonts w:ascii="Times New Roman" w:hAnsi="Times New Roman" w:cs="Times New Roman"/>
          <w:sz w:val="24"/>
          <w:szCs w:val="24"/>
        </w:rPr>
        <w:t>На закупку</w:t>
      </w:r>
      <w:r w:rsidR="00864B7B" w:rsidRPr="00B47D6C">
        <w:rPr>
          <w:rFonts w:ascii="Times New Roman" w:hAnsi="Times New Roman" w:cs="Times New Roman"/>
          <w:b/>
          <w:sz w:val="24"/>
          <w:szCs w:val="24"/>
        </w:rPr>
        <w:t>:</w:t>
      </w:r>
      <w:r w:rsidR="001C16D7" w:rsidRPr="00B47D6C">
        <w:rPr>
          <w:rFonts w:ascii="Times New Roman" w:hAnsi="Times New Roman" w:cs="Times New Roman"/>
          <w:b/>
          <w:sz w:val="24"/>
          <w:szCs w:val="24"/>
          <w:u w:val="single"/>
        </w:rPr>
        <w:t xml:space="preserve"> </w:t>
      </w:r>
      <w:r w:rsidR="00D77F51" w:rsidRPr="00B47D6C">
        <w:rPr>
          <w:rFonts w:ascii="Times New Roman" w:hAnsi="Times New Roman" w:cs="Times New Roman"/>
          <w:bCs/>
          <w:sz w:val="24"/>
          <w:szCs w:val="24"/>
        </w:rPr>
        <w:t>«</w:t>
      </w:r>
      <w:r w:rsidR="00B47D6C" w:rsidRPr="00B47D6C">
        <w:rPr>
          <w:rFonts w:ascii="Times New Roman" w:hAnsi="Times New Roman" w:cs="Times New Roman"/>
          <w:sz w:val="24"/>
          <w:szCs w:val="24"/>
          <w:u w:val="single"/>
        </w:rPr>
        <w:t>Расходные материалы и реагенты для жидкостной цитологии</w:t>
      </w:r>
      <w:r w:rsidR="001F2C35" w:rsidRPr="00B47D6C">
        <w:rPr>
          <w:rFonts w:ascii="Times New Roman" w:hAnsi="Times New Roman" w:cs="Times New Roman"/>
          <w:bCs/>
          <w:sz w:val="24"/>
          <w:szCs w:val="24"/>
        </w:rPr>
        <w:t>»</w:t>
      </w:r>
    </w:p>
    <w:p w14:paraId="1DDABA72" w14:textId="7FE8B0FC" w:rsidR="00A656CD" w:rsidRPr="006E0FF8" w:rsidRDefault="00A656CD" w:rsidP="009A6580">
      <w:pPr>
        <w:pStyle w:val="y3"/>
        <w:spacing w:before="0" w:after="0"/>
        <w:rPr>
          <w:sz w:val="20"/>
          <w:szCs w:val="20"/>
        </w:rPr>
      </w:pPr>
      <w:r w:rsidRPr="006E0FF8">
        <w:rPr>
          <w:sz w:val="20"/>
          <w:szCs w:val="20"/>
        </w:rPr>
        <w:t>(</w:t>
      </w:r>
      <w:r w:rsidR="002C7264">
        <w:rPr>
          <w:sz w:val="20"/>
          <w:szCs w:val="20"/>
        </w:rPr>
        <w:t>п</w:t>
      </w:r>
      <w:r w:rsidR="009A6580">
        <w:rPr>
          <w:sz w:val="20"/>
          <w:szCs w:val="20"/>
        </w:rPr>
        <w:t>ервично</w:t>
      </w:r>
      <w:r w:rsidRPr="006E0FF8">
        <w:rPr>
          <w:sz w:val="20"/>
          <w:szCs w:val="20"/>
        </w:rPr>
        <w:t>)</w:t>
      </w:r>
    </w:p>
    <w:p w14:paraId="7073A7CF" w14:textId="77777777" w:rsidR="00624876" w:rsidRPr="006E0FF8" w:rsidRDefault="00624876" w:rsidP="009A6580">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07465567" w:rsidR="00B318B0" w:rsidRPr="009A6580" w:rsidRDefault="00023654" w:rsidP="00B318B0">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7333DA">
              <w:rPr>
                <w:rFonts w:ascii="Times New Roman" w:hAnsi="Times New Roman" w:cs="Times New Roman"/>
                <w:b/>
                <w:sz w:val="24"/>
                <w:szCs w:val="24"/>
              </w:rPr>
              <w:t>7</w:t>
            </w:r>
            <w:r w:rsidR="00A525EA" w:rsidRPr="00A525EA">
              <w:rPr>
                <w:rFonts w:ascii="Times New Roman" w:hAnsi="Times New Roman" w:cs="Times New Roman"/>
                <w:b/>
                <w:sz w:val="24"/>
                <w:szCs w:val="24"/>
              </w:rPr>
              <w:t>.06.</w:t>
            </w:r>
            <w:r w:rsidR="002E15DB" w:rsidRPr="00A525EA">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614F19A9" w:rsidR="00B318B0" w:rsidRPr="00A525EA" w:rsidRDefault="009A6580" w:rsidP="00B318B0">
            <w:pPr>
              <w:spacing w:after="0" w:line="240" w:lineRule="auto"/>
              <w:rPr>
                <w:rFonts w:ascii="Times New Roman" w:hAnsi="Times New Roman" w:cs="Times New Roman"/>
                <w:szCs w:val="20"/>
              </w:rPr>
            </w:pPr>
            <w:r>
              <w:rPr>
                <w:rFonts w:ascii="Times New Roman" w:hAnsi="Times New Roman" w:cs="Times New Roman"/>
                <w:sz w:val="20"/>
                <w:szCs w:val="20"/>
              </w:rPr>
              <w:t>6 457,00</w:t>
            </w:r>
            <w:r w:rsidRPr="000E7DCF">
              <w:rPr>
                <w:rFonts w:ascii="Times New Roman" w:hAnsi="Times New Roman" w:cs="Times New Roman"/>
                <w:sz w:val="20"/>
                <w:szCs w:val="20"/>
              </w:rPr>
              <w:t xml:space="preserve"> </w:t>
            </w:r>
            <w:r w:rsidR="00B318B0" w:rsidRPr="00A525EA">
              <w:rPr>
                <w:rFonts w:ascii="Times New Roman" w:hAnsi="Times New Roman" w:cs="Times New Roman"/>
                <w:szCs w:val="20"/>
              </w:rPr>
              <w:t>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w:t>
            </w:r>
            <w:r w:rsidRPr="008B7280">
              <w:rPr>
                <w:rFonts w:ascii="Times New Roman" w:eastAsia="Times New Roman" w:hAnsi="Times New Roman" w:cs="Times New Roman"/>
                <w:sz w:val="20"/>
                <w:szCs w:val="20"/>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1F2C35">
              <w:rPr>
                <w:rFonts w:ascii="Times New Roman" w:eastAsia="Times New Roman" w:hAnsi="Times New Roman" w:cs="Times New Roman"/>
                <w:i/>
                <w:sz w:val="18"/>
                <w:szCs w:val="18"/>
                <w:lang w:eastAsia="ru-RU"/>
              </w:rPr>
              <w:t xml:space="preserve">Такое соглашение заключается для целей участия в конкретной процедуре государственной закупки и предоставляется в составе предложения (до </w:t>
            </w:r>
            <w:r w:rsidRPr="001F2C35">
              <w:rPr>
                <w:rFonts w:ascii="Times New Roman" w:eastAsia="Times New Roman" w:hAnsi="Times New Roman" w:cs="Times New Roman"/>
                <w:i/>
                <w:sz w:val="18"/>
                <w:szCs w:val="18"/>
                <w:lang w:eastAsia="ru-RU"/>
              </w:rPr>
              <w:lastRenderedPageBreak/>
              <w:t>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9A6580" w:rsidRPr="006E0FF8" w14:paraId="66324CB1" w14:textId="77777777" w:rsidTr="005B1962">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B2BE10" w14:textId="77777777" w:rsidR="009A6580" w:rsidRPr="00B8173B" w:rsidRDefault="009A6580" w:rsidP="005B1962">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2</w:t>
            </w:r>
          </w:p>
        </w:tc>
      </w:tr>
      <w:tr w:rsidR="009A6580" w:rsidRPr="006E0FF8" w14:paraId="0E3D82ED"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32B51D2F" w14:textId="77777777" w:rsidR="009A6580" w:rsidRPr="006409E4" w:rsidRDefault="009A6580" w:rsidP="005B1962">
            <w:pPr>
              <w:spacing w:after="0" w:line="240" w:lineRule="auto"/>
              <w:rPr>
                <w:rFonts w:ascii="Times New Roman" w:hAnsi="Times New Roman" w:cs="Times New Roman"/>
                <w:sz w:val="20"/>
                <w:szCs w:val="20"/>
              </w:rPr>
            </w:pPr>
            <w:r w:rsidRPr="006409E4">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92D69B7" w14:textId="77777777" w:rsidR="009A6580" w:rsidRPr="006409E4" w:rsidRDefault="009A6580" w:rsidP="005B1962">
            <w:pPr>
              <w:spacing w:after="0" w:line="240" w:lineRule="auto"/>
              <w:rPr>
                <w:rFonts w:ascii="Times New Roman" w:hAnsi="Times New Roman" w:cs="Times New Roman"/>
                <w:sz w:val="20"/>
                <w:szCs w:val="20"/>
              </w:rPr>
            </w:pPr>
            <w:r w:rsidRPr="006409E4">
              <w:rPr>
                <w:rFonts w:ascii="Times New Roman" w:eastAsia="Times New Roman" w:hAnsi="Times New Roman" w:cs="Times New Roman"/>
                <w:bCs/>
                <w:sz w:val="20"/>
                <w:szCs w:val="20"/>
                <w:lang w:eastAsia="ru-RU"/>
              </w:rPr>
              <w:t>Красители по Папаниколау</w:t>
            </w:r>
          </w:p>
        </w:tc>
      </w:tr>
      <w:tr w:rsidR="009A6580" w:rsidRPr="006E0FF8" w14:paraId="74B51412" w14:textId="77777777" w:rsidTr="005B196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D471B9"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91BA5D1" w14:textId="77777777" w:rsidR="009A6580" w:rsidRPr="006D196B" w:rsidRDefault="009A6580" w:rsidP="005B1962">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20.59.52.100</w:t>
            </w:r>
          </w:p>
        </w:tc>
      </w:tr>
      <w:tr w:rsidR="009A6580" w:rsidRPr="006E0FF8" w14:paraId="032D53A7"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61CFEBE0"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098DB9A" w14:textId="77777777" w:rsidR="009A6580" w:rsidRPr="006D196B" w:rsidRDefault="009A6580" w:rsidP="005B1962">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A6580" w:rsidRPr="006E0FF8" w14:paraId="2449D978" w14:textId="77777777" w:rsidTr="005B1962">
        <w:tc>
          <w:tcPr>
            <w:tcW w:w="2039" w:type="pct"/>
            <w:tcBorders>
              <w:top w:val="single" w:sz="8" w:space="0" w:color="000000"/>
              <w:left w:val="single" w:sz="8" w:space="0" w:color="000000"/>
              <w:bottom w:val="single" w:sz="8" w:space="0" w:color="000000"/>
              <w:right w:val="single" w:sz="8" w:space="0" w:color="000000"/>
            </w:tcBorders>
          </w:tcPr>
          <w:p w14:paraId="7CEEE3B0" w14:textId="77777777" w:rsidR="009A6580" w:rsidRPr="00D44208" w:rsidRDefault="009A6580" w:rsidP="005B1962">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3A1E136" w14:textId="77777777" w:rsidR="009A6580" w:rsidRPr="006D196B" w:rsidRDefault="009A6580" w:rsidP="005B1962">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286</w:t>
            </w:r>
          </w:p>
        </w:tc>
      </w:tr>
      <w:tr w:rsidR="009A6580" w:rsidRPr="006E0FF8" w14:paraId="35BA4A2A"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40288605"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DAA34D9" w14:textId="77777777" w:rsidR="009A6580" w:rsidRPr="006D196B"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15 л.</w:t>
            </w:r>
          </w:p>
        </w:tc>
      </w:tr>
      <w:tr w:rsidR="009A6580" w:rsidRPr="006E0FF8" w14:paraId="22C0A721"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46BC054C"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6241EDC" w14:textId="77777777" w:rsidR="009A6580" w:rsidRPr="00021D71"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Pr="00021D71">
              <w:rPr>
                <w:rFonts w:ascii="Times New Roman" w:hAnsi="Times New Roman" w:cs="Times New Roman"/>
                <w:sz w:val="20"/>
                <w:szCs w:val="20"/>
              </w:rPr>
              <w:t xml:space="preserve"> течение </w:t>
            </w:r>
            <w:r>
              <w:rPr>
                <w:rFonts w:ascii="Times New Roman" w:hAnsi="Times New Roman" w:cs="Times New Roman"/>
                <w:sz w:val="20"/>
                <w:szCs w:val="20"/>
              </w:rPr>
              <w:t>1</w:t>
            </w:r>
            <w:r w:rsidRPr="00021D71">
              <w:rPr>
                <w:rFonts w:ascii="Times New Roman" w:hAnsi="Times New Roman" w:cs="Times New Roman"/>
                <w:sz w:val="20"/>
                <w:szCs w:val="20"/>
              </w:rPr>
              <w:t>0 рабочих дней</w:t>
            </w:r>
            <w:r>
              <w:rPr>
                <w:rFonts w:ascii="Times New Roman" w:hAnsi="Times New Roman" w:cs="Times New Roman"/>
                <w:sz w:val="20"/>
                <w:szCs w:val="20"/>
              </w:rPr>
              <w:t xml:space="preserve"> с момента подписания Договора</w:t>
            </w:r>
          </w:p>
        </w:tc>
      </w:tr>
      <w:tr w:rsidR="009A6580" w:rsidRPr="006E0FF8" w14:paraId="6BFF05FA"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53D86239"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F3CF841" w14:textId="77777777" w:rsidR="009A6580" w:rsidRPr="00EC60F5" w:rsidRDefault="009A6580" w:rsidP="005B196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0C9D65" w14:textId="77777777" w:rsidR="009A6580" w:rsidRPr="00EC60F5" w:rsidRDefault="009A6580" w:rsidP="005B1962">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9A6580" w:rsidRPr="006E0FF8" w14:paraId="315C7879"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3195434E" w14:textId="77777777" w:rsidR="009A6580" w:rsidRPr="006E0FF8"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643C800" w14:textId="77777777" w:rsidR="009A6580" w:rsidRPr="006D196B" w:rsidRDefault="009A6580" w:rsidP="005B1962">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Pr>
                <w:rFonts w:ascii="Times New Roman" w:hAnsi="Times New Roman" w:cs="Times New Roman"/>
                <w:sz w:val="20"/>
                <w:szCs w:val="20"/>
              </w:rPr>
              <w:t>6 457,00</w:t>
            </w:r>
            <w:r w:rsidRPr="000E7DCF">
              <w:rPr>
                <w:rFonts w:ascii="Times New Roman" w:hAnsi="Times New Roman" w:cs="Times New Roman"/>
                <w:sz w:val="20"/>
                <w:szCs w:val="20"/>
              </w:rPr>
              <w:t xml:space="preserve"> бел. рублей</w:t>
            </w:r>
          </w:p>
        </w:tc>
      </w:tr>
      <w:tr w:rsidR="009A6580" w:rsidRPr="006E0FF8" w14:paraId="0E5D9375" w14:textId="77777777" w:rsidTr="005B1962">
        <w:tc>
          <w:tcPr>
            <w:tcW w:w="2039" w:type="pct"/>
            <w:tcBorders>
              <w:top w:val="single" w:sz="8" w:space="0" w:color="000000"/>
              <w:left w:val="single" w:sz="8" w:space="0" w:color="000000"/>
              <w:bottom w:val="single" w:sz="8" w:space="0" w:color="000000"/>
              <w:right w:val="single" w:sz="8" w:space="0" w:color="000000"/>
            </w:tcBorders>
            <w:hideMark/>
          </w:tcPr>
          <w:p w14:paraId="438696F1" w14:textId="77777777" w:rsidR="009A6580" w:rsidRPr="006E0FF8" w:rsidRDefault="009A6580" w:rsidP="005B1962">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D59855A" w14:textId="77777777" w:rsidR="009A6580" w:rsidRPr="006D196B" w:rsidRDefault="009A6580" w:rsidP="005B1962">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A6580" w:rsidRPr="006E0FF8" w14:paraId="56EB92EF" w14:textId="77777777" w:rsidTr="005B1962">
        <w:tc>
          <w:tcPr>
            <w:tcW w:w="2039" w:type="pct"/>
            <w:tcBorders>
              <w:top w:val="single" w:sz="8" w:space="0" w:color="000000"/>
              <w:left w:val="single" w:sz="8" w:space="0" w:color="000000"/>
              <w:bottom w:val="single" w:sz="8" w:space="0" w:color="000000"/>
              <w:right w:val="single" w:sz="8" w:space="0" w:color="000000"/>
            </w:tcBorders>
          </w:tcPr>
          <w:p w14:paraId="36EEA71A" w14:textId="77777777" w:rsidR="009A6580" w:rsidRPr="005A16AE" w:rsidRDefault="009A6580" w:rsidP="005B1962">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C8D61BD" w14:textId="77777777" w:rsidR="009A6580" w:rsidRPr="006D196B" w:rsidRDefault="009A6580" w:rsidP="005B196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A6580" w:rsidRPr="001B2AB3" w14:paraId="0F692B41" w14:textId="77777777" w:rsidTr="005B1962">
        <w:tc>
          <w:tcPr>
            <w:tcW w:w="0" w:type="auto"/>
            <w:gridSpan w:val="2"/>
            <w:tcBorders>
              <w:top w:val="single" w:sz="8" w:space="0" w:color="000000"/>
              <w:left w:val="single" w:sz="8" w:space="0" w:color="000000"/>
              <w:bottom w:val="single" w:sz="8" w:space="0" w:color="000000"/>
              <w:right w:val="single" w:sz="8" w:space="0" w:color="000000"/>
            </w:tcBorders>
            <w:hideMark/>
          </w:tcPr>
          <w:p w14:paraId="2670BDA8" w14:textId="77777777" w:rsidR="009A6580" w:rsidRPr="001B2AB3" w:rsidRDefault="009A6580" w:rsidP="005B1962">
            <w:pPr>
              <w:pStyle w:val="a3"/>
              <w:spacing w:after="0" w:line="240" w:lineRule="auto"/>
              <w:ind w:left="1080"/>
              <w:rPr>
                <w:rFonts w:ascii="Times New Roman" w:hAnsi="Times New Roman" w:cs="Times New Roman"/>
                <w:sz w:val="20"/>
                <w:szCs w:val="20"/>
              </w:rPr>
            </w:pPr>
          </w:p>
          <w:p w14:paraId="4E289FE9" w14:textId="77777777" w:rsidR="009A6580" w:rsidRPr="00C71DDE" w:rsidRDefault="009A6580" w:rsidP="005B1962">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78B8B3C" w14:textId="77777777" w:rsidR="009A6580" w:rsidRPr="001B2AB3" w:rsidRDefault="009A6580" w:rsidP="005B1962">
            <w:pPr>
              <w:pStyle w:val="a3"/>
              <w:spacing w:after="0" w:line="240" w:lineRule="auto"/>
              <w:ind w:left="1080"/>
              <w:rPr>
                <w:rFonts w:ascii="Times New Roman" w:hAnsi="Times New Roman" w:cs="Times New Roman"/>
                <w:sz w:val="20"/>
                <w:szCs w:val="20"/>
              </w:rPr>
            </w:pPr>
          </w:p>
        </w:tc>
      </w:tr>
      <w:tr w:rsidR="009A6580" w:rsidRPr="001B2AB3" w14:paraId="475C7B4D" w14:textId="77777777" w:rsidTr="005B1962">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AD27C4" w14:textId="77777777" w:rsidR="009A6580" w:rsidRPr="001B2AB3" w:rsidRDefault="009A6580" w:rsidP="005B1962">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5AADF63" w14:textId="0C12C7E4" w:rsidR="009A6580" w:rsidRDefault="009A6580" w:rsidP="005B1962">
            <w:pPr>
              <w:spacing w:after="0" w:line="240" w:lineRule="auto"/>
              <w:jc w:val="both"/>
              <w:rPr>
                <w:rFonts w:ascii="Times New Roman" w:hAnsi="Times New Roman" w:cs="Times New Roman"/>
                <w:sz w:val="20"/>
                <w:szCs w:val="20"/>
              </w:rPr>
            </w:pPr>
            <w:r w:rsidRPr="00915167">
              <w:rPr>
                <w:rFonts w:ascii="Times New Roman" w:hAnsi="Times New Roman" w:cs="Times New Roman"/>
                <w:sz w:val="20"/>
                <w:szCs w:val="20"/>
              </w:rPr>
              <w:t xml:space="preserve"> </w:t>
            </w:r>
            <w:r w:rsidRPr="001B2AB3">
              <w:rPr>
                <w:rFonts w:ascii="Times New Roman" w:hAnsi="Times New Roman" w:cs="Times New Roman"/>
                <w:sz w:val="20"/>
                <w:szCs w:val="20"/>
              </w:rPr>
              <w:t>Согласно приложению</w:t>
            </w:r>
            <w:r>
              <w:rPr>
                <w:rFonts w:ascii="Times New Roman" w:hAnsi="Times New Roman" w:cs="Times New Roman"/>
                <w:sz w:val="20"/>
                <w:szCs w:val="20"/>
              </w:rPr>
              <w:t xml:space="preserve"> 2 к лоту</w:t>
            </w:r>
          </w:p>
          <w:p w14:paraId="07488421" w14:textId="77777777" w:rsidR="009A6580" w:rsidRPr="00DE3514" w:rsidRDefault="009A6580" w:rsidP="005B196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4018B15" w14:textId="77777777" w:rsidR="009A6580" w:rsidRPr="00DE3514" w:rsidRDefault="009A6580" w:rsidP="005B196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4154BC" w14:textId="77777777" w:rsidR="009A6580" w:rsidRPr="001B2AB3" w:rsidRDefault="009A6580" w:rsidP="005B1962">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1DD0393" w:rsidR="006D196B" w:rsidRPr="005A16F0"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w:t>
      </w:r>
      <w:r w:rsidR="00F22A7B">
        <w:rPr>
          <w:b/>
          <w:sz w:val="20"/>
          <w:szCs w:val="20"/>
        </w:rPr>
        <w:t>а</w:t>
      </w:r>
      <w:r w:rsidR="00D84E50">
        <w:rPr>
          <w:b/>
          <w:sz w:val="20"/>
          <w:szCs w:val="20"/>
        </w:rPr>
        <w:t xml:space="preserve"> </w:t>
      </w:r>
      <w:r w:rsidR="009A6580">
        <w:rPr>
          <w:b/>
          <w:sz w:val="20"/>
          <w:szCs w:val="20"/>
        </w:rPr>
        <w:t>2</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Pr="00195C5E"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w:t>
      </w:r>
      <w:r w:rsidRPr="00195C5E">
        <w:rPr>
          <w:sz w:val="20"/>
          <w:szCs w:val="20"/>
        </w:rPr>
        <w:t xml:space="preserve">-нерезидент Республики Беларусь руководствуется формулой расчета ставки участника-нерезидента, предусмотренной </w:t>
      </w:r>
      <w:r w:rsidRPr="00195C5E">
        <w:rPr>
          <w:b/>
          <w:sz w:val="20"/>
          <w:szCs w:val="20"/>
        </w:rPr>
        <w:t xml:space="preserve">приложением </w:t>
      </w:r>
      <w:r w:rsidR="00141E4C" w:rsidRPr="00195C5E">
        <w:rPr>
          <w:b/>
          <w:sz w:val="20"/>
          <w:szCs w:val="20"/>
        </w:rPr>
        <w:t>6</w:t>
      </w:r>
      <w:r w:rsidRPr="00195C5E">
        <w:rPr>
          <w:sz w:val="20"/>
          <w:szCs w:val="20"/>
        </w:rPr>
        <w:t xml:space="preserve"> к настоящим аукционным документам;</w:t>
      </w:r>
    </w:p>
    <w:p w14:paraId="0AEF230B" w14:textId="0F8456FB" w:rsidR="00922E43" w:rsidRPr="00971C9B" w:rsidRDefault="00922E43" w:rsidP="00F22A7B">
      <w:pPr>
        <w:pStyle w:val="justify"/>
        <w:spacing w:after="0"/>
        <w:rPr>
          <w:sz w:val="20"/>
          <w:szCs w:val="20"/>
        </w:rPr>
      </w:pPr>
      <w:r w:rsidRPr="00195C5E">
        <w:rPr>
          <w:b/>
          <w:sz w:val="20"/>
          <w:szCs w:val="20"/>
        </w:rPr>
        <w:t xml:space="preserve">VI. </w:t>
      </w:r>
      <w:r w:rsidRPr="00195C5E">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9E3A13">
        <w:rPr>
          <w:sz w:val="20"/>
          <w:szCs w:val="2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2579BF9A"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91724A" w:rsidRPr="0091724A">
        <w:rPr>
          <w:rFonts w:ascii="Times New Roman" w:hAnsi="Times New Roman" w:cs="Times New Roman"/>
          <w:color w:val="000000"/>
          <w:sz w:val="20"/>
          <w:szCs w:val="20"/>
          <w:highlight w:val="red"/>
        </w:rPr>
        <w:t>30</w:t>
      </w:r>
      <w:r w:rsidR="008A6242" w:rsidRPr="005D6F22">
        <w:rPr>
          <w:rFonts w:ascii="Times New Roman" w:hAnsi="Times New Roman" w:cs="Times New Roman"/>
          <w:color w:val="000000"/>
          <w:sz w:val="20"/>
          <w:szCs w:val="20"/>
          <w:highlight w:val="red"/>
        </w:rPr>
        <w:t>_</w:t>
      </w:r>
      <w:r w:rsidRPr="005D6F22">
        <w:rPr>
          <w:rFonts w:ascii="Times New Roman" w:hAnsi="Times New Roman" w:cs="Times New Roman"/>
          <w:color w:val="000000"/>
          <w:sz w:val="20"/>
          <w:szCs w:val="20"/>
          <w:highlight w:val="red"/>
        </w:rPr>
        <w:t xml:space="preserve">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9D062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4FC209F"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640AD1C" w14:textId="7E35E4FC" w:rsidR="00DA16FC" w:rsidRPr="006E0898"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 xml:space="preserve">Требования к участникам, документы и (или) сведения для проверки </w:t>
            </w:r>
            <w:r w:rsidR="00F807EC" w:rsidRPr="00F807EC">
              <w:rPr>
                <w:rFonts w:ascii="Times New Roman" w:eastAsia="Times New Roman" w:hAnsi="Times New Roman" w:cs="Times New Roman"/>
                <w:color w:val="242424"/>
                <w:sz w:val="20"/>
                <w:szCs w:val="20"/>
                <w:bdr w:val="none" w:sz="0" w:space="0" w:color="auto" w:frame="1"/>
                <w:lang w:eastAsia="ru-RU"/>
              </w:rPr>
              <w:lastRenderedPageBreak/>
              <w:t>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63098E95" w:rsidR="001F5C3C" w:rsidRPr="00F22A7B" w:rsidRDefault="00972CD9" w:rsidP="00F22A7B">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0D46305F"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sidR="0091724A" w:rsidRPr="0091724A">
        <w:rPr>
          <w:rFonts w:ascii="Times New Roman" w:hAnsi="Times New Roman" w:cs="Times New Roman"/>
          <w:sz w:val="20"/>
          <w:szCs w:val="20"/>
        </w:rPr>
        <w:t xml:space="preserve"> </w:t>
      </w:r>
      <w:r w:rsidR="0091724A" w:rsidRPr="0091724A">
        <w:rPr>
          <w:rFonts w:ascii="Times New Roman" w:hAnsi="Times New Roman" w:cs="Times New Roman"/>
          <w:b/>
          <w:bCs/>
          <w:sz w:val="20"/>
          <w:szCs w:val="20"/>
          <w:lang w:val="en-US"/>
        </w:rPr>
        <w:t>asinitsyna</w:t>
      </w:r>
      <w:r w:rsidR="0091724A" w:rsidRPr="0091724A">
        <w:rPr>
          <w:rFonts w:ascii="Times New Roman" w:hAnsi="Times New Roman" w:cs="Times New Roman"/>
          <w:b/>
          <w:bCs/>
          <w:sz w:val="20"/>
          <w:szCs w:val="20"/>
        </w:rPr>
        <w:t>@</w:t>
      </w:r>
      <w:r w:rsidR="0091724A" w:rsidRPr="0091724A">
        <w:rPr>
          <w:rFonts w:ascii="Times New Roman" w:hAnsi="Times New Roman" w:cs="Times New Roman"/>
          <w:b/>
          <w:bCs/>
          <w:sz w:val="20"/>
          <w:szCs w:val="20"/>
          <w:lang w:val="en-US"/>
        </w:rPr>
        <w:t>omr</w:t>
      </w:r>
      <w:r w:rsidR="0091724A" w:rsidRPr="0091724A">
        <w:rPr>
          <w:rFonts w:ascii="Times New Roman" w:hAnsi="Times New Roman" w:cs="Times New Roman"/>
          <w:b/>
          <w:bCs/>
          <w:sz w:val="20"/>
          <w:szCs w:val="20"/>
        </w:rPr>
        <w:t>.</w:t>
      </w:r>
      <w:r w:rsidR="0091724A" w:rsidRPr="0091724A">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E7693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77777777" w:rsidR="006B2207" w:rsidRDefault="006B2207"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09CF47C"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DCA0F4E"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CF9CC1A"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6D32A88"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110A645" w14:textId="77777777" w:rsidR="00800C29" w:rsidRDefault="00800C29"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1BC02100" w14:textId="77777777" w:rsidR="009A6580" w:rsidRPr="00DB28A5" w:rsidRDefault="009A6580" w:rsidP="009A6580">
      <w:pPr>
        <w:spacing w:after="0"/>
        <w:ind w:firstLine="567"/>
        <w:jc w:val="right"/>
        <w:rPr>
          <w:rFonts w:ascii="Times New Roman" w:hAnsi="Times New Roman" w:cs="Times New Roman"/>
          <w:sz w:val="20"/>
          <w:szCs w:val="20"/>
        </w:rPr>
      </w:pPr>
      <w:r w:rsidRPr="00DB28A5">
        <w:rPr>
          <w:rFonts w:ascii="Times New Roman" w:hAnsi="Times New Roman" w:cs="Times New Roman"/>
          <w:b/>
          <w:sz w:val="20"/>
          <w:szCs w:val="20"/>
        </w:rPr>
        <w:lastRenderedPageBreak/>
        <w:t>Приложение 2</w:t>
      </w:r>
      <w:r w:rsidRPr="00DB28A5">
        <w:rPr>
          <w:rFonts w:ascii="Times New Roman" w:hAnsi="Times New Roman" w:cs="Times New Roman"/>
          <w:sz w:val="20"/>
          <w:szCs w:val="20"/>
        </w:rPr>
        <w:t xml:space="preserve"> к лоту</w:t>
      </w:r>
    </w:p>
    <w:p w14:paraId="34BEAF47" w14:textId="77777777" w:rsidR="009A6580" w:rsidRPr="00DB28A5" w:rsidRDefault="009A6580" w:rsidP="009A6580">
      <w:pPr>
        <w:spacing w:after="0"/>
        <w:ind w:firstLine="567"/>
        <w:jc w:val="center"/>
        <w:rPr>
          <w:rFonts w:ascii="Times New Roman" w:hAnsi="Times New Roman" w:cs="Times New Roman"/>
          <w:sz w:val="20"/>
          <w:szCs w:val="20"/>
        </w:rPr>
      </w:pPr>
      <w:r w:rsidRPr="00DB28A5">
        <w:rPr>
          <w:rFonts w:ascii="Times New Roman" w:hAnsi="Times New Roman" w:cs="Times New Roman"/>
          <w:sz w:val="20"/>
          <w:szCs w:val="20"/>
        </w:rPr>
        <w:t>Технические характеристики (описание)</w:t>
      </w:r>
    </w:p>
    <w:p w14:paraId="12570C11" w14:textId="77777777" w:rsidR="009A6580" w:rsidRPr="00DB28A5" w:rsidRDefault="009A6580" w:rsidP="009A6580">
      <w:pPr>
        <w:spacing w:after="0"/>
        <w:ind w:firstLine="567"/>
        <w:jc w:val="center"/>
        <w:rPr>
          <w:rFonts w:ascii="Times New Roman" w:hAnsi="Times New Roman" w:cs="Times New Roman"/>
          <w:b/>
          <w:sz w:val="20"/>
          <w:szCs w:val="20"/>
        </w:rPr>
      </w:pPr>
      <w:r w:rsidRPr="00DB28A5">
        <w:rPr>
          <w:rFonts w:ascii="Times New Roman" w:hAnsi="Times New Roman" w:cs="Times New Roman"/>
          <w:b/>
          <w:sz w:val="20"/>
          <w:szCs w:val="20"/>
        </w:rPr>
        <w:t>Красители по Папаниколау</w:t>
      </w:r>
    </w:p>
    <w:p w14:paraId="3076906A" w14:textId="77777777" w:rsidR="009A6580" w:rsidRPr="00DB28A5" w:rsidRDefault="009A6580" w:rsidP="009A6580">
      <w:pPr>
        <w:spacing w:after="0"/>
        <w:ind w:firstLine="567"/>
        <w:rPr>
          <w:rFonts w:ascii="Times New Roman" w:hAnsi="Times New Roman" w:cs="Times New Roman"/>
          <w:sz w:val="20"/>
          <w:szCs w:val="20"/>
        </w:rPr>
      </w:pPr>
      <w:r w:rsidRPr="00DB28A5">
        <w:rPr>
          <w:rFonts w:ascii="Times New Roman" w:hAnsi="Times New Roman" w:cs="Times New Roman"/>
          <w:sz w:val="20"/>
          <w:szCs w:val="20"/>
        </w:rPr>
        <w:t>1.</w:t>
      </w:r>
      <w:r w:rsidRPr="00DB28A5">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609"/>
        <w:gridCol w:w="1929"/>
        <w:gridCol w:w="6352"/>
        <w:gridCol w:w="958"/>
        <w:gridCol w:w="915"/>
      </w:tblGrid>
      <w:tr w:rsidR="009A6580" w:rsidRPr="00DB28A5" w14:paraId="1C0F7EA6" w14:textId="77777777" w:rsidTr="005B1962">
        <w:tc>
          <w:tcPr>
            <w:tcW w:w="283" w:type="pct"/>
          </w:tcPr>
          <w:p w14:paraId="4F8EFABD" w14:textId="77777777" w:rsidR="009A6580" w:rsidRPr="00DB28A5" w:rsidRDefault="009A6580" w:rsidP="005B1962">
            <w:pPr>
              <w:jc w:val="center"/>
              <w:rPr>
                <w:rFonts w:ascii="Times New Roman" w:hAnsi="Times New Roman" w:cs="Times New Roman"/>
                <w:sz w:val="20"/>
                <w:szCs w:val="20"/>
              </w:rPr>
            </w:pPr>
            <w:r w:rsidRPr="00DB28A5">
              <w:rPr>
                <w:rFonts w:ascii="Times New Roman" w:hAnsi="Times New Roman" w:cs="Times New Roman"/>
                <w:sz w:val="20"/>
                <w:szCs w:val="20"/>
              </w:rPr>
              <w:t>№ п/п</w:t>
            </w:r>
          </w:p>
        </w:tc>
        <w:tc>
          <w:tcPr>
            <w:tcW w:w="896" w:type="pct"/>
          </w:tcPr>
          <w:p w14:paraId="3B360265" w14:textId="77777777" w:rsidR="009A6580" w:rsidRPr="00DB28A5" w:rsidRDefault="009A6580" w:rsidP="005B1962">
            <w:pPr>
              <w:jc w:val="center"/>
              <w:rPr>
                <w:rFonts w:ascii="Times New Roman" w:hAnsi="Times New Roman" w:cs="Times New Roman"/>
                <w:sz w:val="20"/>
                <w:szCs w:val="20"/>
              </w:rPr>
            </w:pPr>
            <w:r w:rsidRPr="00DB28A5">
              <w:rPr>
                <w:rFonts w:ascii="Times New Roman" w:hAnsi="Times New Roman" w:cs="Times New Roman"/>
                <w:sz w:val="20"/>
                <w:szCs w:val="20"/>
              </w:rPr>
              <w:t>Наименование подлежащего закупке товара (работы, услуги)</w:t>
            </w:r>
          </w:p>
        </w:tc>
        <w:tc>
          <w:tcPr>
            <w:tcW w:w="2951" w:type="pct"/>
          </w:tcPr>
          <w:p w14:paraId="2206BF73" w14:textId="77777777" w:rsidR="009A6580" w:rsidRPr="00DB28A5" w:rsidRDefault="009A6580" w:rsidP="005B1962">
            <w:pPr>
              <w:jc w:val="center"/>
              <w:rPr>
                <w:rFonts w:ascii="Times New Roman" w:hAnsi="Times New Roman" w:cs="Times New Roman"/>
                <w:sz w:val="20"/>
                <w:szCs w:val="20"/>
              </w:rPr>
            </w:pPr>
            <w:r w:rsidRPr="00DB28A5">
              <w:rPr>
                <w:rFonts w:ascii="Times New Roman" w:hAnsi="Times New Roman" w:cs="Times New Roman"/>
                <w:sz w:val="20"/>
                <w:szCs w:val="20"/>
              </w:rPr>
              <w:t>Требования, предъявляемые к товару</w:t>
            </w:r>
          </w:p>
        </w:tc>
        <w:tc>
          <w:tcPr>
            <w:tcW w:w="870" w:type="pct"/>
            <w:gridSpan w:val="2"/>
          </w:tcPr>
          <w:p w14:paraId="77EB61AF"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Кол-во</w:t>
            </w:r>
          </w:p>
        </w:tc>
      </w:tr>
      <w:tr w:rsidR="009A6580" w:rsidRPr="00DB28A5" w14:paraId="0245A05A" w14:textId="77777777" w:rsidTr="005B1962">
        <w:tc>
          <w:tcPr>
            <w:tcW w:w="283" w:type="pct"/>
          </w:tcPr>
          <w:p w14:paraId="197A5463"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1.</w:t>
            </w:r>
          </w:p>
        </w:tc>
        <w:tc>
          <w:tcPr>
            <w:tcW w:w="896" w:type="pct"/>
          </w:tcPr>
          <w:p w14:paraId="050428A5"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Гематоксилин GILL II</w:t>
            </w:r>
          </w:p>
        </w:tc>
        <w:tc>
          <w:tcPr>
            <w:tcW w:w="2951" w:type="pct"/>
          </w:tcPr>
          <w:p w14:paraId="0B97EAC8"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1.Пригодны для окрашивания микропрепаратов как в ручном режиме, так и с использованием автоматических стейнеров различных производителей</w:t>
            </w:r>
          </w:p>
          <w:p w14:paraId="5E16ADE8"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2.Время экспозиции - не более 5 минут</w:t>
            </w:r>
          </w:p>
          <w:p w14:paraId="271A806A"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3EBD21E6"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78CA41A7"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w:t>
            </w:r>
          </w:p>
        </w:tc>
      </w:tr>
      <w:tr w:rsidR="009A6580" w:rsidRPr="00DB28A5" w14:paraId="71360772" w14:textId="77777777" w:rsidTr="005B1962">
        <w:tc>
          <w:tcPr>
            <w:tcW w:w="283" w:type="pct"/>
          </w:tcPr>
          <w:p w14:paraId="442559C3"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2.</w:t>
            </w:r>
          </w:p>
        </w:tc>
        <w:tc>
          <w:tcPr>
            <w:tcW w:w="896" w:type="pct"/>
          </w:tcPr>
          <w:p w14:paraId="67F1691A"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OG-6</w:t>
            </w:r>
          </w:p>
        </w:tc>
        <w:tc>
          <w:tcPr>
            <w:tcW w:w="2951" w:type="pct"/>
          </w:tcPr>
          <w:p w14:paraId="335A046E"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1.Пригодны для окрашивания микропрепаратов как в ручном режиме, так и с использованием автоматических стейнеров различных производителей</w:t>
            </w:r>
          </w:p>
          <w:p w14:paraId="1F68BEB6"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2.Время экспозиции - не более 3 минут</w:t>
            </w:r>
          </w:p>
          <w:p w14:paraId="1069224A"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2C552004"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58B9F698"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w:t>
            </w:r>
          </w:p>
        </w:tc>
      </w:tr>
      <w:tr w:rsidR="009A6580" w:rsidRPr="00DB28A5" w14:paraId="597B8D43" w14:textId="77777777" w:rsidTr="005B1962">
        <w:tc>
          <w:tcPr>
            <w:tcW w:w="283" w:type="pct"/>
          </w:tcPr>
          <w:p w14:paraId="40C8A5A3"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3.</w:t>
            </w:r>
          </w:p>
        </w:tc>
        <w:tc>
          <w:tcPr>
            <w:tcW w:w="896" w:type="pct"/>
          </w:tcPr>
          <w:p w14:paraId="6C87368E"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EA-50</w:t>
            </w:r>
          </w:p>
        </w:tc>
        <w:tc>
          <w:tcPr>
            <w:tcW w:w="2951" w:type="pct"/>
          </w:tcPr>
          <w:p w14:paraId="1A44C559"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1.Мультихромный краситель</w:t>
            </w:r>
          </w:p>
          <w:p w14:paraId="5B53A034"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2.Пригодны для окрашивания микропрепаратов как в ручном режиме, так и с использованием автоматических стейнеров различных производителей</w:t>
            </w:r>
          </w:p>
          <w:p w14:paraId="3235BF90" w14:textId="77777777" w:rsidR="009A6580" w:rsidRPr="00DB28A5" w:rsidRDefault="009A6580" w:rsidP="005B1962">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5302B487"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29D4883E" w14:textId="77777777" w:rsidR="009A6580" w:rsidRPr="00DB28A5" w:rsidRDefault="009A6580" w:rsidP="005B1962">
            <w:pPr>
              <w:rPr>
                <w:rFonts w:ascii="Times New Roman" w:hAnsi="Times New Roman" w:cs="Times New Roman"/>
                <w:sz w:val="20"/>
                <w:szCs w:val="20"/>
              </w:rPr>
            </w:pPr>
            <w:r w:rsidRPr="00DB28A5">
              <w:rPr>
                <w:rFonts w:ascii="Times New Roman" w:hAnsi="Times New Roman" w:cs="Times New Roman"/>
                <w:sz w:val="20"/>
                <w:szCs w:val="20"/>
              </w:rPr>
              <w:t>*</w:t>
            </w:r>
          </w:p>
        </w:tc>
      </w:tr>
    </w:tbl>
    <w:p w14:paraId="04266196" w14:textId="77777777" w:rsidR="009A6580" w:rsidRPr="00DB28A5" w:rsidRDefault="009A6580" w:rsidP="009A6580">
      <w:pPr>
        <w:spacing w:after="0"/>
        <w:ind w:firstLine="567"/>
        <w:jc w:val="both"/>
        <w:rPr>
          <w:rFonts w:ascii="Times New Roman" w:hAnsi="Times New Roman" w:cs="Times New Roman"/>
          <w:sz w:val="20"/>
          <w:szCs w:val="20"/>
        </w:rPr>
      </w:pPr>
      <w:r w:rsidRPr="00DB28A5">
        <w:rPr>
          <w:rFonts w:ascii="Times New Roman" w:hAnsi="Times New Roman" w:cs="Times New Roman"/>
          <w:sz w:val="20"/>
          <w:szCs w:val="20"/>
        </w:rPr>
        <w:t>2.</w:t>
      </w:r>
      <w:r w:rsidRPr="00DB28A5">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4F7A63ED" w14:textId="77777777" w:rsidR="009A6580" w:rsidRDefault="009A6580" w:rsidP="009A6580">
      <w:pPr>
        <w:autoSpaceDE w:val="0"/>
        <w:autoSpaceDN w:val="0"/>
        <w:adjustRightInd w:val="0"/>
        <w:spacing w:after="0" w:line="240" w:lineRule="auto"/>
        <w:ind w:firstLine="708"/>
        <w:rPr>
          <w:rFonts w:ascii="Times New Roman" w:hAnsi="Times New Roman" w:cs="Times New Roman"/>
          <w:sz w:val="20"/>
          <w:szCs w:val="20"/>
        </w:rPr>
      </w:pPr>
    </w:p>
    <w:p w14:paraId="5D5A3AE4" w14:textId="5D7252C1"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B85D774" w14:textId="77777777" w:rsidR="00F22A7B" w:rsidRDefault="00F22A7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E7A53F5" w14:textId="77777777" w:rsidR="00F22A7B" w:rsidRDefault="00F22A7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1687"/>
        <w:gridCol w:w="681"/>
        <w:gridCol w:w="1136"/>
        <w:gridCol w:w="1928"/>
        <w:gridCol w:w="36"/>
        <w:gridCol w:w="984"/>
        <w:gridCol w:w="32"/>
        <w:gridCol w:w="792"/>
        <w:gridCol w:w="578"/>
        <w:gridCol w:w="730"/>
        <w:gridCol w:w="695"/>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w:t>
            </w:r>
            <w:r w:rsidRPr="001701CD">
              <w:rPr>
                <w:rFonts w:ascii="Times New Roman" w:hAnsi="Times New Roman" w:cs="Times New Roman"/>
                <w:sz w:val="20"/>
                <w:szCs w:val="20"/>
              </w:rPr>
              <w:lastRenderedPageBreak/>
              <w:t xml:space="preserve">чувствительности к 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lastRenderedPageBreak/>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4" w:name="_Приложение_5"/>
      <w:bookmarkEnd w:id="14"/>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5"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5"/>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lastRenderedPageBreak/>
        <w:t>Тп = Ск*tа/100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p w14:paraId="48775C06" w14:textId="77777777" w:rsidR="00986E89" w:rsidRDefault="00986E89" w:rsidP="00986E89">
      <w:pPr>
        <w:spacing w:after="0" w:line="240" w:lineRule="auto"/>
        <w:ind w:firstLine="709"/>
        <w:jc w:val="both"/>
        <w:rPr>
          <w:rFonts w:ascii="Times New Roman" w:hAnsi="Times New Roman" w:cs="Times New Roman"/>
          <w:b/>
          <w:sz w:val="20"/>
          <w:szCs w:val="20"/>
        </w:rPr>
      </w:pPr>
    </w:p>
    <w:bookmarkEnd w:id="12"/>
    <w:p w14:paraId="598F1F73" w14:textId="62B66C9F"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3E2820">
      <w:headerReference w:type="even" r:id="rId10"/>
      <w:footerReference w:type="even" r:id="rId11"/>
      <w:footerReference w:type="default" r:id="rId12"/>
      <w:headerReference w:type="first" r:id="rId13"/>
      <w:footerReference w:type="first" r:id="rId14"/>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DBB0" w14:textId="77777777" w:rsidR="00B00847" w:rsidRDefault="00B00847" w:rsidP="001701CD">
      <w:pPr>
        <w:spacing w:after="0" w:line="240" w:lineRule="auto"/>
      </w:pPr>
      <w:r>
        <w:separator/>
      </w:r>
    </w:p>
  </w:endnote>
  <w:endnote w:type="continuationSeparator" w:id="0">
    <w:p w14:paraId="32D72CC2" w14:textId="77777777" w:rsidR="00B00847" w:rsidRDefault="00B0084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B0084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“Белмедтехника”</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7DC6E" w14:textId="77777777" w:rsidR="00B00847" w:rsidRDefault="00B00847" w:rsidP="001701CD">
      <w:pPr>
        <w:spacing w:after="0" w:line="240" w:lineRule="auto"/>
      </w:pPr>
      <w:r>
        <w:separator/>
      </w:r>
    </w:p>
  </w:footnote>
  <w:footnote w:type="continuationSeparator" w:id="0">
    <w:p w14:paraId="6C7DDD92" w14:textId="77777777" w:rsidR="00B00847" w:rsidRDefault="00B00847"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52B8C"/>
    <w:multiLevelType w:val="hybridMultilevel"/>
    <w:tmpl w:val="5B8A156C"/>
    <w:lvl w:ilvl="0" w:tplc="54A4710C">
      <w:start w:val="1"/>
      <w:numFmt w:val="decimal"/>
      <w:lvlText w:val="%1."/>
      <w:lvlJc w:val="left"/>
      <w:pPr>
        <w:ind w:left="1419" w:hanging="852"/>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44265205">
    <w:abstractNumId w:val="0"/>
  </w:num>
  <w:num w:numId="2" w16cid:durableId="248005141">
    <w:abstractNumId w:val="6"/>
  </w:num>
  <w:num w:numId="3" w16cid:durableId="834691453">
    <w:abstractNumId w:val="1"/>
  </w:num>
  <w:num w:numId="4" w16cid:durableId="818038140">
    <w:abstractNumId w:val="5"/>
  </w:num>
  <w:num w:numId="5" w16cid:durableId="73863745">
    <w:abstractNumId w:val="4"/>
  </w:num>
  <w:num w:numId="6" w16cid:durableId="1665401936">
    <w:abstractNumId w:val="3"/>
  </w:num>
  <w:num w:numId="7" w16cid:durableId="6870973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1D71"/>
    <w:rsid w:val="00023654"/>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B2D7D"/>
    <w:rsid w:val="000B3C7F"/>
    <w:rsid w:val="000B559E"/>
    <w:rsid w:val="000B7319"/>
    <w:rsid w:val="000C32CC"/>
    <w:rsid w:val="000D2B9D"/>
    <w:rsid w:val="000D729F"/>
    <w:rsid w:val="000E4338"/>
    <w:rsid w:val="000E7DCF"/>
    <w:rsid w:val="001018DA"/>
    <w:rsid w:val="00102754"/>
    <w:rsid w:val="00106265"/>
    <w:rsid w:val="00110A9B"/>
    <w:rsid w:val="001173B2"/>
    <w:rsid w:val="001220D0"/>
    <w:rsid w:val="001276D4"/>
    <w:rsid w:val="0012798D"/>
    <w:rsid w:val="00131146"/>
    <w:rsid w:val="00135030"/>
    <w:rsid w:val="001402BB"/>
    <w:rsid w:val="00141E4C"/>
    <w:rsid w:val="001538F9"/>
    <w:rsid w:val="001604C7"/>
    <w:rsid w:val="00160778"/>
    <w:rsid w:val="001701CD"/>
    <w:rsid w:val="00173C6A"/>
    <w:rsid w:val="00183965"/>
    <w:rsid w:val="00192C76"/>
    <w:rsid w:val="00194F4D"/>
    <w:rsid w:val="00194F77"/>
    <w:rsid w:val="00195C5E"/>
    <w:rsid w:val="001A04EB"/>
    <w:rsid w:val="001B5B3F"/>
    <w:rsid w:val="001C16D7"/>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102D"/>
    <w:rsid w:val="0025176B"/>
    <w:rsid w:val="002577B3"/>
    <w:rsid w:val="0025794D"/>
    <w:rsid w:val="00257BAD"/>
    <w:rsid w:val="002617BE"/>
    <w:rsid w:val="00277637"/>
    <w:rsid w:val="002843CB"/>
    <w:rsid w:val="002873A5"/>
    <w:rsid w:val="0029055B"/>
    <w:rsid w:val="00293673"/>
    <w:rsid w:val="002B48AD"/>
    <w:rsid w:val="002C5BD5"/>
    <w:rsid w:val="002C629B"/>
    <w:rsid w:val="002C7264"/>
    <w:rsid w:val="002C75DA"/>
    <w:rsid w:val="002E0A95"/>
    <w:rsid w:val="002E15DB"/>
    <w:rsid w:val="002F27A4"/>
    <w:rsid w:val="002F36C5"/>
    <w:rsid w:val="002F43BA"/>
    <w:rsid w:val="002F727A"/>
    <w:rsid w:val="002F78E4"/>
    <w:rsid w:val="00306138"/>
    <w:rsid w:val="00311954"/>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30F5"/>
    <w:rsid w:val="004256EE"/>
    <w:rsid w:val="00430994"/>
    <w:rsid w:val="00433DC6"/>
    <w:rsid w:val="0045475F"/>
    <w:rsid w:val="004576CF"/>
    <w:rsid w:val="004719D6"/>
    <w:rsid w:val="00491924"/>
    <w:rsid w:val="004926C2"/>
    <w:rsid w:val="00493ED5"/>
    <w:rsid w:val="004A7BE9"/>
    <w:rsid w:val="004B7879"/>
    <w:rsid w:val="004D302F"/>
    <w:rsid w:val="00502121"/>
    <w:rsid w:val="0050450B"/>
    <w:rsid w:val="0050586A"/>
    <w:rsid w:val="0052458A"/>
    <w:rsid w:val="005246CE"/>
    <w:rsid w:val="00530BF9"/>
    <w:rsid w:val="00532510"/>
    <w:rsid w:val="00535A78"/>
    <w:rsid w:val="00537108"/>
    <w:rsid w:val="005613CA"/>
    <w:rsid w:val="00564996"/>
    <w:rsid w:val="00565868"/>
    <w:rsid w:val="0056647F"/>
    <w:rsid w:val="00573228"/>
    <w:rsid w:val="0057759C"/>
    <w:rsid w:val="0057799A"/>
    <w:rsid w:val="00581FFC"/>
    <w:rsid w:val="0059189E"/>
    <w:rsid w:val="005943F7"/>
    <w:rsid w:val="005A16AE"/>
    <w:rsid w:val="005A16F0"/>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09E4"/>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05FC"/>
    <w:rsid w:val="006D196B"/>
    <w:rsid w:val="006D3A96"/>
    <w:rsid w:val="006D4DF4"/>
    <w:rsid w:val="006D50EA"/>
    <w:rsid w:val="006E0898"/>
    <w:rsid w:val="006E0FF8"/>
    <w:rsid w:val="006E3EF4"/>
    <w:rsid w:val="00706FB3"/>
    <w:rsid w:val="00721C18"/>
    <w:rsid w:val="007274E9"/>
    <w:rsid w:val="00730811"/>
    <w:rsid w:val="007333DA"/>
    <w:rsid w:val="00736470"/>
    <w:rsid w:val="00740345"/>
    <w:rsid w:val="00741B99"/>
    <w:rsid w:val="007456A5"/>
    <w:rsid w:val="00751DB3"/>
    <w:rsid w:val="00757D9B"/>
    <w:rsid w:val="007621F0"/>
    <w:rsid w:val="007635C3"/>
    <w:rsid w:val="007638EC"/>
    <w:rsid w:val="00767F8B"/>
    <w:rsid w:val="00773658"/>
    <w:rsid w:val="00780417"/>
    <w:rsid w:val="00787248"/>
    <w:rsid w:val="00792F2A"/>
    <w:rsid w:val="00795F12"/>
    <w:rsid w:val="007A4CDA"/>
    <w:rsid w:val="007A655E"/>
    <w:rsid w:val="007A6703"/>
    <w:rsid w:val="007B28DB"/>
    <w:rsid w:val="007B30C8"/>
    <w:rsid w:val="007B4EFF"/>
    <w:rsid w:val="007C0111"/>
    <w:rsid w:val="007C7D24"/>
    <w:rsid w:val="007E0DD4"/>
    <w:rsid w:val="007F1D2F"/>
    <w:rsid w:val="00800C29"/>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97A09"/>
    <w:rsid w:val="008A188E"/>
    <w:rsid w:val="008A2560"/>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1724A"/>
    <w:rsid w:val="00922E43"/>
    <w:rsid w:val="00923348"/>
    <w:rsid w:val="00923A24"/>
    <w:rsid w:val="0092482D"/>
    <w:rsid w:val="00930E3E"/>
    <w:rsid w:val="009335FD"/>
    <w:rsid w:val="00940600"/>
    <w:rsid w:val="00945AD5"/>
    <w:rsid w:val="0095080A"/>
    <w:rsid w:val="00956553"/>
    <w:rsid w:val="00964996"/>
    <w:rsid w:val="00971C9B"/>
    <w:rsid w:val="00972CD9"/>
    <w:rsid w:val="0097582A"/>
    <w:rsid w:val="0098044F"/>
    <w:rsid w:val="0098303C"/>
    <w:rsid w:val="00983958"/>
    <w:rsid w:val="00986E89"/>
    <w:rsid w:val="009A2A51"/>
    <w:rsid w:val="009A3E37"/>
    <w:rsid w:val="009A445A"/>
    <w:rsid w:val="009A57AF"/>
    <w:rsid w:val="009A6580"/>
    <w:rsid w:val="009A77E8"/>
    <w:rsid w:val="009A7BF2"/>
    <w:rsid w:val="009B01BD"/>
    <w:rsid w:val="009B1225"/>
    <w:rsid w:val="009B68F6"/>
    <w:rsid w:val="009C2CEF"/>
    <w:rsid w:val="009C4759"/>
    <w:rsid w:val="009C5DD4"/>
    <w:rsid w:val="009C7C88"/>
    <w:rsid w:val="009C7FE2"/>
    <w:rsid w:val="009D3748"/>
    <w:rsid w:val="009E3A13"/>
    <w:rsid w:val="009E3F4E"/>
    <w:rsid w:val="009F1FDE"/>
    <w:rsid w:val="00A002B6"/>
    <w:rsid w:val="00A02AF5"/>
    <w:rsid w:val="00A16AF8"/>
    <w:rsid w:val="00A23EF7"/>
    <w:rsid w:val="00A24D2D"/>
    <w:rsid w:val="00A31580"/>
    <w:rsid w:val="00A32256"/>
    <w:rsid w:val="00A443EF"/>
    <w:rsid w:val="00A44761"/>
    <w:rsid w:val="00A525EA"/>
    <w:rsid w:val="00A535C1"/>
    <w:rsid w:val="00A64E35"/>
    <w:rsid w:val="00A656CD"/>
    <w:rsid w:val="00A74EEB"/>
    <w:rsid w:val="00A80881"/>
    <w:rsid w:val="00A8096D"/>
    <w:rsid w:val="00A84AD6"/>
    <w:rsid w:val="00A86172"/>
    <w:rsid w:val="00A86F61"/>
    <w:rsid w:val="00A94926"/>
    <w:rsid w:val="00AA4CB7"/>
    <w:rsid w:val="00AB0CB0"/>
    <w:rsid w:val="00AC0AE5"/>
    <w:rsid w:val="00AC263A"/>
    <w:rsid w:val="00AC648F"/>
    <w:rsid w:val="00AD3FC9"/>
    <w:rsid w:val="00AD65CB"/>
    <w:rsid w:val="00AD6A79"/>
    <w:rsid w:val="00AE5A12"/>
    <w:rsid w:val="00AE7024"/>
    <w:rsid w:val="00AF5754"/>
    <w:rsid w:val="00B00847"/>
    <w:rsid w:val="00B06A44"/>
    <w:rsid w:val="00B14321"/>
    <w:rsid w:val="00B1632B"/>
    <w:rsid w:val="00B205C6"/>
    <w:rsid w:val="00B25532"/>
    <w:rsid w:val="00B318B0"/>
    <w:rsid w:val="00B407E0"/>
    <w:rsid w:val="00B41E86"/>
    <w:rsid w:val="00B425C5"/>
    <w:rsid w:val="00B4757F"/>
    <w:rsid w:val="00B47D6C"/>
    <w:rsid w:val="00B50B82"/>
    <w:rsid w:val="00B517F0"/>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56CBE"/>
    <w:rsid w:val="00C63C77"/>
    <w:rsid w:val="00C70A9B"/>
    <w:rsid w:val="00C70C8D"/>
    <w:rsid w:val="00C71DDE"/>
    <w:rsid w:val="00C81482"/>
    <w:rsid w:val="00C8467A"/>
    <w:rsid w:val="00C92396"/>
    <w:rsid w:val="00C95FFF"/>
    <w:rsid w:val="00CA48F4"/>
    <w:rsid w:val="00CC1AB3"/>
    <w:rsid w:val="00CC5ED6"/>
    <w:rsid w:val="00CD5289"/>
    <w:rsid w:val="00CD6F4E"/>
    <w:rsid w:val="00CE0581"/>
    <w:rsid w:val="00CE4895"/>
    <w:rsid w:val="00CE4A56"/>
    <w:rsid w:val="00CE4C3B"/>
    <w:rsid w:val="00CF2B08"/>
    <w:rsid w:val="00D145C6"/>
    <w:rsid w:val="00D20B42"/>
    <w:rsid w:val="00D27B30"/>
    <w:rsid w:val="00D32022"/>
    <w:rsid w:val="00D369DD"/>
    <w:rsid w:val="00D44208"/>
    <w:rsid w:val="00D56239"/>
    <w:rsid w:val="00D61F11"/>
    <w:rsid w:val="00D77F51"/>
    <w:rsid w:val="00D8195A"/>
    <w:rsid w:val="00D84E50"/>
    <w:rsid w:val="00DA16FC"/>
    <w:rsid w:val="00DA2EB4"/>
    <w:rsid w:val="00DA7D1C"/>
    <w:rsid w:val="00DB28A5"/>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22A7B"/>
    <w:rsid w:val="00F27449"/>
    <w:rsid w:val="00F30710"/>
    <w:rsid w:val="00F31C1A"/>
    <w:rsid w:val="00F35D76"/>
    <w:rsid w:val="00F4118C"/>
    <w:rsid w:val="00F4678B"/>
    <w:rsid w:val="00F5003C"/>
    <w:rsid w:val="00F50765"/>
    <w:rsid w:val="00F51DC0"/>
    <w:rsid w:val="00F53BCA"/>
    <w:rsid w:val="00F54A19"/>
    <w:rsid w:val="00F5797E"/>
    <w:rsid w:val="00F57F7A"/>
    <w:rsid w:val="00F622B9"/>
    <w:rsid w:val="00F62D13"/>
    <w:rsid w:val="00F66EFB"/>
    <w:rsid w:val="00F675AC"/>
    <w:rsid w:val="00F7488A"/>
    <w:rsid w:val="00F762F8"/>
    <w:rsid w:val="00F807EC"/>
    <w:rsid w:val="00F93FC2"/>
    <w:rsid w:val="00F9513F"/>
    <w:rsid w:val="00FA242C"/>
    <w:rsid w:val="00FA4FE5"/>
    <w:rsid w:val="00FA7A64"/>
    <w:rsid w:val="00FB0555"/>
    <w:rsid w:val="00FC5C5F"/>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table" w:customStyle="1" w:styleId="23">
    <w:name w:val="Сетка таблицы2"/>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11366</Words>
  <Characters>64792</Characters>
  <Application>Microsoft Office Word</Application>
  <DocSecurity>0</DocSecurity>
  <Lines>539</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3</cp:revision>
  <cp:lastPrinted>2026-03-24T11:01:00Z</cp:lastPrinted>
  <dcterms:created xsi:type="dcterms:W3CDTF">2026-06-17T12:57:00Z</dcterms:created>
  <dcterms:modified xsi:type="dcterms:W3CDTF">2026-06-17T13:09:00Z</dcterms:modified>
</cp:coreProperties>
</file>