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143" w:type="dxa"/>
        <w:jc w:val="right"/>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left w:w="10" w:type="dxa"/>
          <w:right w:w="10" w:type="dxa"/>
        </w:tblCellMar>
        <w:tblLook w:val="04A0" w:firstRow="1" w:lastRow="0" w:firstColumn="1" w:lastColumn="0" w:noHBand="0" w:noVBand="1"/>
      </w:tblPr>
      <w:tblGrid>
        <w:gridCol w:w="4143"/>
      </w:tblGrid>
      <w:tr w:rsidR="00BA1F65" w14:paraId="2DA96AC8" w14:textId="77777777">
        <w:trPr>
          <w:jc w:val="right"/>
        </w:trPr>
        <w:tc>
          <w:tcPr>
            <w:tcW w:w="0" w:type="auto"/>
            <w:tcBorders>
              <w:top w:val="nil"/>
              <w:left w:val="nil"/>
              <w:bottom w:val="nil"/>
              <w:right w:val="nil"/>
            </w:tcBorders>
          </w:tcPr>
          <w:p w14:paraId="2E8489DB" w14:textId="154356BF" w:rsidR="00BA1F65" w:rsidRDefault="00C91673">
            <w:r>
              <w:rPr>
                <w:rFonts w:ascii="Times New Roman" w:eastAsia="Times New Roman" w:hAnsi="Times New Roman" w:cs="Times New Roman"/>
                <w:sz w:val="24"/>
              </w:rPr>
              <w:t>УТВЕРЖДАЮ</w:t>
            </w:r>
            <w:r>
              <w:rPr>
                <w:rFonts w:ascii="Times New Roman" w:eastAsia="Times New Roman" w:hAnsi="Times New Roman" w:cs="Times New Roman"/>
                <w:sz w:val="24"/>
              </w:rPr>
              <w:br/>
              <w:t xml:space="preserve">Главный врач                         </w:t>
            </w:r>
            <w:r>
              <w:rPr>
                <w:rFonts w:ascii="Times New Roman" w:eastAsia="Times New Roman" w:hAnsi="Times New Roman" w:cs="Times New Roman"/>
                <w:sz w:val="24"/>
              </w:rPr>
              <w:br/>
              <w:t>Учреждение здравоохранения "Минский городской клинический центр дерматовенерологии"</w:t>
            </w:r>
            <w:r>
              <w:rPr>
                <w:rFonts w:ascii="Times New Roman" w:eastAsia="Times New Roman" w:hAnsi="Times New Roman" w:cs="Times New Roman"/>
                <w:sz w:val="24"/>
              </w:rPr>
              <w:br/>
              <w:t>___________Е. В. Коваленко</w:t>
            </w:r>
            <w:r>
              <w:rPr>
                <w:rFonts w:ascii="Times New Roman" w:eastAsia="Times New Roman" w:hAnsi="Times New Roman" w:cs="Times New Roman"/>
                <w:sz w:val="24"/>
              </w:rPr>
              <w:br/>
            </w:r>
            <w:r w:rsidR="007A58DB">
              <w:rPr>
                <w:rFonts w:ascii="Times New Roman" w:eastAsia="Times New Roman" w:hAnsi="Times New Roman" w:cs="Times New Roman"/>
                <w:sz w:val="24"/>
                <w:lang w:val="ru-RU"/>
              </w:rPr>
              <w:t>17</w:t>
            </w:r>
            <w:r>
              <w:rPr>
                <w:rFonts w:ascii="Times New Roman" w:eastAsia="Times New Roman" w:hAnsi="Times New Roman" w:cs="Times New Roman"/>
                <w:sz w:val="24"/>
              </w:rPr>
              <w:t>.0</w:t>
            </w:r>
            <w:r w:rsidR="007A58DB">
              <w:rPr>
                <w:rFonts w:ascii="Times New Roman" w:eastAsia="Times New Roman" w:hAnsi="Times New Roman" w:cs="Times New Roman"/>
                <w:sz w:val="24"/>
                <w:lang w:val="ru-RU"/>
              </w:rPr>
              <w:t>6</w:t>
            </w:r>
            <w:r>
              <w:rPr>
                <w:rFonts w:ascii="Times New Roman" w:eastAsia="Times New Roman" w:hAnsi="Times New Roman" w:cs="Times New Roman"/>
                <w:sz w:val="24"/>
              </w:rPr>
              <w:t>.2026</w:t>
            </w:r>
          </w:p>
        </w:tc>
      </w:tr>
    </w:tbl>
    <w:p w14:paraId="5772346D" w14:textId="77777777" w:rsidR="00BA1F65" w:rsidRDefault="00BA1F65">
      <w:pPr>
        <w:spacing w:after="0"/>
      </w:pPr>
    </w:p>
    <w:p w14:paraId="53521529" w14:textId="77777777" w:rsidR="00BA1F65" w:rsidRDefault="00C91673">
      <w:pPr>
        <w:spacing w:after="0"/>
        <w:jc w:val="center"/>
      </w:pPr>
      <w:r>
        <w:rPr>
          <w:rFonts w:ascii="Times New Roman" w:eastAsia="Times New Roman" w:hAnsi="Times New Roman" w:cs="Times New Roman"/>
          <w:sz w:val="24"/>
        </w:rPr>
        <w:t>АУКЦИОННЫЕ ДОКУМЕНТЫ</w:t>
      </w:r>
    </w:p>
    <w:p w14:paraId="0F029E63" w14:textId="77777777" w:rsidR="00BA1F65" w:rsidRDefault="00BA1F65">
      <w:pPr>
        <w:spacing w:after="0"/>
      </w:pPr>
    </w:p>
    <w:p w14:paraId="7283034B" w14:textId="77777777" w:rsidR="00BA1F65" w:rsidRDefault="00C91673">
      <w:pPr>
        <w:spacing w:after="0"/>
        <w:ind w:firstLine="299"/>
        <w:jc w:val="both"/>
      </w:pPr>
      <w:r>
        <w:rPr>
          <w:rFonts w:ascii="Times New Roman" w:eastAsia="Times New Roman" w:hAnsi="Times New Roman" w:cs="Times New Roman"/>
          <w:b/>
          <w:sz w:val="24"/>
        </w:rPr>
        <w:t>I. Приглашение к участию в процедуре государственной закупки</w:t>
      </w:r>
    </w:p>
    <w:p w14:paraId="27225174" w14:textId="77777777" w:rsidR="00BA1F65" w:rsidRDefault="00BA1F65">
      <w:pPr>
        <w:spacing w:after="0"/>
      </w:pPr>
    </w:p>
    <w:tbl>
      <w:tblPr>
        <w:tblW w:w="0" w:type="auto"/>
        <w:tblInd w:w="1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left w:w="10" w:type="dxa"/>
          <w:right w:w="10" w:type="dxa"/>
        </w:tblCellMar>
        <w:tblLook w:val="04A0" w:firstRow="1" w:lastRow="0" w:firstColumn="1" w:lastColumn="0" w:noHBand="0" w:noVBand="1"/>
      </w:tblPr>
      <w:tblGrid>
        <w:gridCol w:w="4426"/>
        <w:gridCol w:w="6519"/>
      </w:tblGrid>
      <w:tr w:rsidR="00BA1F65" w14:paraId="54F59BA0" w14:textId="77777777">
        <w:tc>
          <w:tcPr>
            <w:tcW w:w="0" w:type="auto"/>
          </w:tcPr>
          <w:p w14:paraId="6A9B96B2" w14:textId="77777777" w:rsidR="00BA1F65" w:rsidRDefault="00C91673">
            <w:pPr>
              <w:spacing w:after="0"/>
            </w:pPr>
            <w:r>
              <w:rPr>
                <w:rFonts w:ascii="Times New Roman" w:eastAsia="Times New Roman" w:hAnsi="Times New Roman" w:cs="Times New Roman"/>
                <w:sz w:val="24"/>
              </w:rPr>
              <w:t>Вид процедуры государственной закупки</w:t>
            </w:r>
          </w:p>
        </w:tc>
        <w:tc>
          <w:tcPr>
            <w:tcW w:w="0" w:type="auto"/>
          </w:tcPr>
          <w:p w14:paraId="6DF11669" w14:textId="77777777" w:rsidR="00BA1F65" w:rsidRDefault="00C91673">
            <w:pPr>
              <w:spacing w:after="0"/>
            </w:pPr>
            <w:r>
              <w:rPr>
                <w:rFonts w:ascii="Times New Roman" w:eastAsia="Times New Roman" w:hAnsi="Times New Roman" w:cs="Times New Roman"/>
                <w:sz w:val="24"/>
              </w:rPr>
              <w:t>Электронный аукцион</w:t>
            </w:r>
          </w:p>
        </w:tc>
      </w:tr>
      <w:tr w:rsidR="00BA4DC7" w14:paraId="61F85E18" w14:textId="77777777" w:rsidTr="00BA4DC7">
        <w:tc>
          <w:tcPr>
            <w:tcW w:w="0" w:type="auto"/>
            <w:gridSpan w:val="2"/>
          </w:tcPr>
          <w:p w14:paraId="6D602F1A" w14:textId="77777777" w:rsidR="00BA1F65" w:rsidRDefault="00C91673">
            <w:pPr>
              <w:spacing w:after="0"/>
              <w:jc w:val="center"/>
              <w:textAlignment w:val="center"/>
            </w:pPr>
            <w:r>
              <w:rPr>
                <w:rFonts w:ascii="Times New Roman" w:eastAsia="Times New Roman" w:hAnsi="Times New Roman" w:cs="Times New Roman"/>
                <w:b/>
                <w:sz w:val="24"/>
              </w:rPr>
              <w:t>Сведения о заказчике</w:t>
            </w:r>
          </w:p>
        </w:tc>
      </w:tr>
      <w:tr w:rsidR="00BA1F65" w14:paraId="04A20E85" w14:textId="77777777">
        <w:tc>
          <w:tcPr>
            <w:tcW w:w="0" w:type="auto"/>
          </w:tcPr>
          <w:p w14:paraId="103EA347" w14:textId="77777777" w:rsidR="00BA1F65" w:rsidRDefault="00C91673">
            <w:pPr>
              <w:spacing w:after="0"/>
            </w:pPr>
            <w:r>
              <w:rPr>
                <w:rFonts w:ascii="Times New Roman" w:eastAsia="Times New Roman" w:hAnsi="Times New Roman" w:cs="Times New Roman"/>
                <w:sz w:val="24"/>
              </w:rPr>
              <w:t>Наименование (для юридического лица) либо фамилия, собственное имя, отчество (при наличии) (для индивидуального предпринимателя)</w:t>
            </w:r>
          </w:p>
        </w:tc>
        <w:tc>
          <w:tcPr>
            <w:tcW w:w="0" w:type="auto"/>
          </w:tcPr>
          <w:p w14:paraId="4E0A8520" w14:textId="77777777" w:rsidR="00BA1F65" w:rsidRDefault="00C91673">
            <w:pPr>
              <w:spacing w:after="0"/>
              <w:textAlignment w:val="center"/>
            </w:pPr>
            <w:r>
              <w:rPr>
                <w:rFonts w:ascii="Times New Roman" w:eastAsia="Times New Roman" w:hAnsi="Times New Roman" w:cs="Times New Roman"/>
                <w:sz w:val="24"/>
              </w:rPr>
              <w:t>Учреждение здравоохранения "Минский городской клинический центр дерматовенерологии"</w:t>
            </w:r>
          </w:p>
        </w:tc>
      </w:tr>
      <w:tr w:rsidR="00BA1F65" w14:paraId="50A99503" w14:textId="77777777">
        <w:tc>
          <w:tcPr>
            <w:tcW w:w="0" w:type="auto"/>
          </w:tcPr>
          <w:p w14:paraId="5813BB63" w14:textId="77777777" w:rsidR="00BA1F65" w:rsidRDefault="00C91673">
            <w:pPr>
              <w:spacing w:after="0"/>
            </w:pPr>
            <w:r>
              <w:rPr>
                <w:rFonts w:ascii="Times New Roman" w:eastAsia="Times New Roman" w:hAnsi="Times New Roman" w:cs="Times New Roman"/>
                <w:sz w:val="24"/>
              </w:rPr>
              <w:t>Место нахождения (для юридического лица) либо место жительства (для индивидуального предпринимателя)</w:t>
            </w:r>
          </w:p>
        </w:tc>
        <w:tc>
          <w:tcPr>
            <w:tcW w:w="0" w:type="auto"/>
          </w:tcPr>
          <w:p w14:paraId="0808B237" w14:textId="576B9585" w:rsidR="00BA1F65" w:rsidRPr="00AE0798" w:rsidRDefault="00C91673">
            <w:pPr>
              <w:spacing w:after="0"/>
            </w:pPr>
            <w:r>
              <w:rPr>
                <w:rFonts w:ascii="Times New Roman" w:eastAsia="Times New Roman" w:hAnsi="Times New Roman" w:cs="Times New Roman"/>
                <w:sz w:val="24"/>
              </w:rPr>
              <w:t>г. Минск г. Минск ул.Прилукская, д.46</w:t>
            </w:r>
            <w:r w:rsidR="00AE0798">
              <w:rPr>
                <w:rFonts w:ascii="Times New Roman" w:eastAsia="Times New Roman" w:hAnsi="Times New Roman" w:cs="Times New Roman"/>
                <w:sz w:val="24"/>
              </w:rPr>
              <w:t xml:space="preserve"> A</w:t>
            </w:r>
          </w:p>
        </w:tc>
      </w:tr>
      <w:tr w:rsidR="00BA1F65" w14:paraId="6CBCBB72" w14:textId="77777777">
        <w:tc>
          <w:tcPr>
            <w:tcW w:w="0" w:type="auto"/>
          </w:tcPr>
          <w:p w14:paraId="14C6744D" w14:textId="77777777" w:rsidR="00BA1F65" w:rsidRDefault="00C91673">
            <w:pPr>
              <w:spacing w:after="0"/>
            </w:pPr>
            <w:r>
              <w:rPr>
                <w:rFonts w:ascii="Times New Roman" w:eastAsia="Times New Roman" w:hAnsi="Times New Roman" w:cs="Times New Roman"/>
                <w:sz w:val="24"/>
              </w:rPr>
              <w:t>Учетный номер плательщика (при наличии)</w:t>
            </w:r>
          </w:p>
        </w:tc>
        <w:tc>
          <w:tcPr>
            <w:tcW w:w="0" w:type="auto"/>
          </w:tcPr>
          <w:p w14:paraId="1C686A24" w14:textId="77777777" w:rsidR="00BA1F65" w:rsidRDefault="00C91673">
            <w:pPr>
              <w:spacing w:after="0"/>
            </w:pPr>
            <w:r>
              <w:rPr>
                <w:rFonts w:ascii="Times New Roman" w:eastAsia="Times New Roman" w:hAnsi="Times New Roman" w:cs="Times New Roman"/>
                <w:sz w:val="24"/>
              </w:rPr>
              <w:t>100123896</w:t>
            </w:r>
          </w:p>
        </w:tc>
      </w:tr>
      <w:tr w:rsidR="00BA4DC7" w14:paraId="01859943" w14:textId="77777777" w:rsidTr="00BA4DC7">
        <w:tc>
          <w:tcPr>
            <w:tcW w:w="0" w:type="auto"/>
            <w:gridSpan w:val="2"/>
          </w:tcPr>
          <w:p w14:paraId="1F6FF27C" w14:textId="77777777" w:rsidR="00BA1F65" w:rsidRDefault="00C91673">
            <w:pPr>
              <w:spacing w:after="0"/>
              <w:jc w:val="center"/>
              <w:textAlignment w:val="center"/>
            </w:pPr>
            <w:r>
              <w:rPr>
                <w:rFonts w:ascii="Times New Roman" w:eastAsia="Times New Roman" w:hAnsi="Times New Roman" w:cs="Times New Roman"/>
                <w:b/>
                <w:sz w:val="24"/>
              </w:rPr>
              <w:t>Сведения об организаторе</w:t>
            </w:r>
          </w:p>
        </w:tc>
      </w:tr>
      <w:tr w:rsidR="00BA1F65" w14:paraId="12CDE6D5" w14:textId="77777777">
        <w:tc>
          <w:tcPr>
            <w:tcW w:w="0" w:type="auto"/>
          </w:tcPr>
          <w:p w14:paraId="7D555B81" w14:textId="77777777" w:rsidR="00BA1F65" w:rsidRDefault="00C91673">
            <w:pPr>
              <w:spacing w:after="0"/>
            </w:pPr>
            <w:r>
              <w:rPr>
                <w:rFonts w:ascii="Times New Roman" w:eastAsia="Times New Roman" w:hAnsi="Times New Roman" w:cs="Times New Roman"/>
                <w:sz w:val="24"/>
              </w:rPr>
              <w:t>Наименование юридического лица</w:t>
            </w:r>
          </w:p>
        </w:tc>
        <w:tc>
          <w:tcPr>
            <w:tcW w:w="0" w:type="auto"/>
          </w:tcPr>
          <w:p w14:paraId="4EA45E99" w14:textId="77777777" w:rsidR="00BA1F65" w:rsidRDefault="00BA1F65"/>
        </w:tc>
      </w:tr>
      <w:tr w:rsidR="00BA1F65" w14:paraId="3377ACDE" w14:textId="77777777">
        <w:tc>
          <w:tcPr>
            <w:tcW w:w="0" w:type="auto"/>
          </w:tcPr>
          <w:p w14:paraId="001D254B" w14:textId="77777777" w:rsidR="00BA1F65" w:rsidRDefault="00C91673">
            <w:pPr>
              <w:spacing w:after="0"/>
            </w:pPr>
            <w:r>
              <w:rPr>
                <w:rFonts w:ascii="Times New Roman" w:eastAsia="Times New Roman" w:hAnsi="Times New Roman" w:cs="Times New Roman"/>
                <w:sz w:val="24"/>
              </w:rPr>
              <w:t>Место нахождения</w:t>
            </w:r>
          </w:p>
        </w:tc>
        <w:tc>
          <w:tcPr>
            <w:tcW w:w="0" w:type="auto"/>
          </w:tcPr>
          <w:p w14:paraId="792C4C4A" w14:textId="77777777" w:rsidR="00BA1F65" w:rsidRDefault="00BA1F65"/>
        </w:tc>
      </w:tr>
      <w:tr w:rsidR="00BA1F65" w14:paraId="21A05536" w14:textId="77777777">
        <w:tc>
          <w:tcPr>
            <w:tcW w:w="0" w:type="auto"/>
          </w:tcPr>
          <w:p w14:paraId="112F9DCA" w14:textId="77777777" w:rsidR="00BA1F65" w:rsidRDefault="00C91673">
            <w:pPr>
              <w:spacing w:after="0"/>
            </w:pPr>
            <w:r>
              <w:rPr>
                <w:rFonts w:ascii="Times New Roman" w:eastAsia="Times New Roman" w:hAnsi="Times New Roman" w:cs="Times New Roman"/>
                <w:sz w:val="24"/>
              </w:rPr>
              <w:t>Учетный номер плательщика</w:t>
            </w:r>
          </w:p>
        </w:tc>
        <w:tc>
          <w:tcPr>
            <w:tcW w:w="0" w:type="auto"/>
          </w:tcPr>
          <w:p w14:paraId="6AC4F964" w14:textId="77777777" w:rsidR="00BA1F65" w:rsidRDefault="00BA1F65"/>
        </w:tc>
      </w:tr>
      <w:tr w:rsidR="00BA4DC7" w14:paraId="59B1B080" w14:textId="77777777" w:rsidTr="00BA4DC7">
        <w:tc>
          <w:tcPr>
            <w:tcW w:w="0" w:type="auto"/>
            <w:gridSpan w:val="2"/>
          </w:tcPr>
          <w:p w14:paraId="1EF1B10A" w14:textId="77777777" w:rsidR="00BA1F65" w:rsidRDefault="00C91673">
            <w:pPr>
              <w:spacing w:after="0"/>
              <w:jc w:val="center"/>
              <w:textAlignment w:val="center"/>
            </w:pPr>
            <w:r>
              <w:rPr>
                <w:rFonts w:ascii="Times New Roman" w:eastAsia="Times New Roman" w:hAnsi="Times New Roman" w:cs="Times New Roman"/>
                <w:b/>
                <w:sz w:val="24"/>
              </w:rPr>
              <w:t>Сведения об электронном аукционе</w:t>
            </w:r>
          </w:p>
        </w:tc>
      </w:tr>
      <w:tr w:rsidR="00BA1F65" w14:paraId="3827270D" w14:textId="77777777">
        <w:tc>
          <w:tcPr>
            <w:tcW w:w="0" w:type="auto"/>
          </w:tcPr>
          <w:p w14:paraId="10CD0574" w14:textId="77777777" w:rsidR="00BA1F65" w:rsidRDefault="00C91673">
            <w:pPr>
              <w:spacing w:after="0"/>
            </w:pPr>
            <w:r>
              <w:rPr>
                <w:rFonts w:ascii="Times New Roman" w:eastAsia="Times New Roman" w:hAnsi="Times New Roman" w:cs="Times New Roman"/>
                <w:sz w:val="24"/>
              </w:rPr>
              <w:t>Дата истечения срока для подготовки и подачи предложений</w:t>
            </w:r>
          </w:p>
        </w:tc>
        <w:tc>
          <w:tcPr>
            <w:tcW w:w="0" w:type="auto"/>
          </w:tcPr>
          <w:p w14:paraId="2456FCA6" w14:textId="2E827472" w:rsidR="00BA1F65" w:rsidRDefault="002D36E6">
            <w:pPr>
              <w:spacing w:after="0"/>
            </w:pPr>
            <w:r>
              <w:rPr>
                <w:rFonts w:ascii="Times New Roman" w:eastAsia="Times New Roman" w:hAnsi="Times New Roman" w:cs="Times New Roman"/>
                <w:sz w:val="24"/>
                <w:lang w:val="ru-RU"/>
              </w:rPr>
              <w:t>27</w:t>
            </w:r>
            <w:r w:rsidR="00AE0798">
              <w:rPr>
                <w:rFonts w:ascii="Times New Roman" w:eastAsia="Times New Roman" w:hAnsi="Times New Roman" w:cs="Times New Roman"/>
                <w:sz w:val="24"/>
                <w:lang w:val="ru-RU"/>
              </w:rPr>
              <w:t>.</w:t>
            </w:r>
            <w:r w:rsidR="00AE0798">
              <w:rPr>
                <w:rFonts w:ascii="Times New Roman" w:eastAsia="Times New Roman" w:hAnsi="Times New Roman" w:cs="Times New Roman"/>
                <w:sz w:val="24"/>
                <w:lang w:val="en-US"/>
              </w:rPr>
              <w:t>06</w:t>
            </w:r>
            <w:r w:rsidR="00C91673">
              <w:rPr>
                <w:rFonts w:ascii="Times New Roman" w:eastAsia="Times New Roman" w:hAnsi="Times New Roman" w:cs="Times New Roman"/>
                <w:sz w:val="24"/>
              </w:rPr>
              <w:t>.2026</w:t>
            </w:r>
          </w:p>
        </w:tc>
      </w:tr>
      <w:tr w:rsidR="00BA1F65" w14:paraId="51877E2D" w14:textId="77777777">
        <w:tc>
          <w:tcPr>
            <w:tcW w:w="0" w:type="auto"/>
          </w:tcPr>
          <w:p w14:paraId="5111E0C8" w14:textId="77777777" w:rsidR="00BA1F65" w:rsidRDefault="00C91673">
            <w:pPr>
              <w:spacing w:after="0"/>
            </w:pPr>
            <w:r>
              <w:rPr>
                <w:rFonts w:ascii="Times New Roman" w:eastAsia="Times New Roman" w:hAnsi="Times New Roman" w:cs="Times New Roman"/>
                <w:sz w:val="24"/>
              </w:rPr>
              <w:t>Предельная стоимость предмета государственной закупки</w:t>
            </w:r>
          </w:p>
        </w:tc>
        <w:tc>
          <w:tcPr>
            <w:tcW w:w="0" w:type="auto"/>
          </w:tcPr>
          <w:p w14:paraId="35E9484D" w14:textId="2032234C" w:rsidR="00BA1F65" w:rsidRDefault="007A58DB">
            <w:pPr>
              <w:spacing w:after="0"/>
              <w:textAlignment w:val="center"/>
            </w:pPr>
            <w:r>
              <w:rPr>
                <w:rFonts w:ascii="Times New Roman" w:eastAsia="Times New Roman" w:hAnsi="Times New Roman" w:cs="Times New Roman"/>
                <w:sz w:val="24"/>
                <w:lang w:val="ru-RU"/>
              </w:rPr>
              <w:t>5245,33</w:t>
            </w:r>
            <w:r w:rsidR="00C91673">
              <w:rPr>
                <w:rFonts w:ascii="Times New Roman" w:eastAsia="Times New Roman" w:hAnsi="Times New Roman" w:cs="Times New Roman"/>
                <w:sz w:val="24"/>
              </w:rPr>
              <w:t>BYN</w:t>
            </w:r>
          </w:p>
        </w:tc>
      </w:tr>
      <w:tr w:rsidR="00BA1F65" w14:paraId="6CB8F0B2" w14:textId="77777777">
        <w:tc>
          <w:tcPr>
            <w:tcW w:w="0" w:type="auto"/>
          </w:tcPr>
          <w:p w14:paraId="560053C5" w14:textId="77777777" w:rsidR="00BA1F65" w:rsidRDefault="00C91673">
            <w:pPr>
              <w:spacing w:after="0"/>
            </w:pPr>
            <w:r>
              <w:rPr>
                <w:rFonts w:ascii="Times New Roman" w:eastAsia="Times New Roman" w:hAnsi="Times New Roman" w:cs="Times New Roman"/>
                <w:sz w:val="24"/>
              </w:rPr>
              <w:t>Требования к участникам, документы и (или) сведения для проверки требований к участникам</w:t>
            </w:r>
          </w:p>
        </w:tc>
        <w:tc>
          <w:tcPr>
            <w:tcW w:w="0" w:type="auto"/>
          </w:tcPr>
          <w:p w14:paraId="659A9B15" w14:textId="77777777" w:rsidR="00BA1F65" w:rsidRDefault="00C91673">
            <w:pPr>
              <w:spacing w:after="0"/>
            </w:pPr>
            <w:r>
              <w:rPr>
                <w:rFonts w:ascii="Times New Roman" w:eastAsia="Times New Roman" w:hAnsi="Times New Roman" w:cs="Times New Roman"/>
                <w:sz w:val="24"/>
              </w:rPr>
              <w:t>В соответствии с п. 2 ст. 16 Закона Республики Беларусь от 13.07.2012 N 419-З «О государственных закупках товаров (работ, услуг)», в том числе частью третьей подп.1.7 п.1 Постановления Совмина от 15.06.2019 N 395 к участникам предъявляются следующие требования:</w:t>
            </w:r>
          </w:p>
          <w:p w14:paraId="773C71C2" w14:textId="77777777" w:rsidR="00BA1F65" w:rsidRDefault="00C91673">
            <w:pPr>
              <w:spacing w:after="0"/>
            </w:pPr>
            <w:r>
              <w:rPr>
                <w:rFonts w:ascii="Times New Roman" w:eastAsia="Times New Roman" w:hAnsi="Times New Roman" w:cs="Times New Roman"/>
                <w:sz w:val="24"/>
              </w:rPr>
              <w:t xml:space="preserve">1.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w:t>
            </w:r>
            <w:r>
              <w:rPr>
                <w:rFonts w:ascii="Times New Roman" w:eastAsia="Times New Roman" w:hAnsi="Times New Roman" w:cs="Times New Roman"/>
                <w:sz w:val="24"/>
              </w:rPr>
              <w:lastRenderedPageBreak/>
              <w:t>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64E5065A" w14:textId="77777777" w:rsidR="00BA1F65" w:rsidRDefault="00C91673">
            <w:pPr>
              <w:spacing w:after="0"/>
            </w:pPr>
            <w:r>
              <w:rPr>
                <w:rFonts w:ascii="Times New Roman" w:eastAsia="Times New Roman" w:hAnsi="Times New Roman" w:cs="Times New Roman"/>
                <w:sz w:val="24"/>
              </w:rPr>
              <w:t>Соответствие требованию подтверждается:</w:t>
            </w:r>
          </w:p>
          <w:p w14:paraId="413193AC" w14:textId="77777777" w:rsidR="00BA1F65" w:rsidRDefault="00C91673">
            <w:pPr>
              <w:spacing w:after="0"/>
            </w:pPr>
            <w:r>
              <w:rPr>
                <w:rFonts w:ascii="Times New Roman" w:eastAsia="Times New Roman" w:hAnsi="Times New Roman" w:cs="Times New Roman"/>
                <w:sz w:val="24"/>
              </w:rPr>
              <w:t>- участниками, являющимися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25FAF352" w14:textId="77777777" w:rsidR="00BA1F65" w:rsidRDefault="00C91673">
            <w:pPr>
              <w:spacing w:after="0"/>
            </w:pPr>
            <w:r>
              <w:rPr>
                <w:rFonts w:ascii="Times New Roman" w:eastAsia="Times New Roman" w:hAnsi="Times New Roman" w:cs="Times New Roman"/>
                <w:sz w:val="24"/>
              </w:rPr>
              <w:t>- 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27554F5B" w14:textId="77777777" w:rsidR="00BA1F65" w:rsidRDefault="00C91673">
            <w:pPr>
              <w:spacing w:after="0"/>
            </w:pPr>
            <w:r>
              <w:rPr>
                <w:rFonts w:ascii="Times New Roman" w:eastAsia="Times New Roman" w:hAnsi="Times New Roman" w:cs="Times New Roman"/>
                <w:sz w:val="24"/>
              </w:rPr>
              <w:t xml:space="preserve">2.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 </w:t>
            </w:r>
          </w:p>
          <w:p w14:paraId="0ED2233D" w14:textId="77777777" w:rsidR="00BA1F65" w:rsidRDefault="00C91673">
            <w:pPr>
              <w:spacing w:after="0"/>
            </w:pPr>
            <w:r>
              <w:rPr>
                <w:rFonts w:ascii="Times New Roman" w:eastAsia="Times New Roman" w:hAnsi="Times New Roman" w:cs="Times New Roman"/>
                <w:sz w:val="24"/>
              </w:rPr>
              <w:t xml:space="preserve"> Соответствие данному требованию подтверждается путем проверки оператором электронной торговой площадки. В случае совместного участия в процедуре государственной закупки нескольких лиц соответствие данному требованию подтверждается заявлением участника, подаваемым по форме, установленной регламентом оператора электронной торговой площадки.</w:t>
            </w:r>
          </w:p>
          <w:p w14:paraId="2E9E9216" w14:textId="77777777" w:rsidR="00BA1F65" w:rsidRDefault="00C91673">
            <w:pPr>
              <w:spacing w:after="0"/>
            </w:pPr>
            <w:r>
              <w:rPr>
                <w:rFonts w:ascii="Times New Roman" w:eastAsia="Times New Roman" w:hAnsi="Times New Roman" w:cs="Times New Roman"/>
                <w:sz w:val="24"/>
              </w:rPr>
              <w:t>3. Юридическое или физическое лицо, в том числе индивидуальный предприниматель, с учетом положений ст. 16-1 Закона «О государственных закупках товаров (работ, услуг)» не должно быть аффилировано с заказчиком, организатором.</w:t>
            </w:r>
          </w:p>
          <w:p w14:paraId="14570EF1" w14:textId="77777777" w:rsidR="00BA1F65" w:rsidRDefault="00C91673">
            <w:pPr>
              <w:spacing w:after="0"/>
            </w:pPr>
            <w:r>
              <w:rPr>
                <w:rFonts w:ascii="Times New Roman" w:eastAsia="Times New Roman" w:hAnsi="Times New Roman" w:cs="Times New Roman"/>
                <w:sz w:val="24"/>
              </w:rPr>
              <w:lastRenderedPageBreak/>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6AE4E8D3" w14:textId="77777777" w:rsidR="00BA1F65" w:rsidRDefault="00C91673">
            <w:pPr>
              <w:spacing w:after="0"/>
            </w:pPr>
            <w:r>
              <w:rPr>
                <w:rFonts w:ascii="Times New Roman" w:eastAsia="Times New Roman" w:hAnsi="Times New Roman" w:cs="Times New Roman"/>
                <w:sz w:val="24"/>
              </w:rPr>
              <w:t xml:space="preserve">Юридическое или физическое лицо, в том числе индивидуальный предприниматель, являющееся участником-победителем, с учетом положений ст. 16-1 Закона «О государственных закупках товаров (работ, услуг)» не должно быть аффилировано со всеми другими участниками, допущенными к торгам (а если предмет государственной закупки разделен на части (лоты) - с участниками по той же части (лоту)). </w:t>
            </w:r>
          </w:p>
          <w:p w14:paraId="6AC4C61C" w14:textId="77777777" w:rsidR="00BA1F65" w:rsidRDefault="00C91673">
            <w:pPr>
              <w:spacing w:after="0"/>
            </w:pPr>
            <w:r>
              <w:rPr>
                <w:rFonts w:ascii="Times New Roman" w:eastAsia="Times New Roman" w:hAnsi="Times New Roman" w:cs="Times New Roman"/>
                <w:sz w:val="24"/>
              </w:rPr>
              <w:t>Соответствие указанному требованию подтверждается только участником-победителем путем подачи заявления по форме, установленной регламентом оператора электронной торговой площадки, в срок не позднее трех рабочих дней со дня уведомления участников о выборе участника-победителя.</w:t>
            </w:r>
          </w:p>
          <w:p w14:paraId="19F109E6" w14:textId="77777777" w:rsidR="00BA1F65" w:rsidRDefault="00C91673">
            <w:pPr>
              <w:spacing w:after="0"/>
            </w:pPr>
            <w:r>
              <w:rPr>
                <w:rFonts w:ascii="Times New Roman" w:eastAsia="Times New Roman" w:hAnsi="Times New Roman" w:cs="Times New Roman"/>
                <w:sz w:val="24"/>
              </w:rPr>
              <w:t>4.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Данное требование не распространяется на юридическое лицо, индивидуального предпринимателя – разработчиков проектной документации при приобретении работ (услуг) для строительства объекта на основании этой проектной документации, а также на юридическое лицо, индивидуального предпринимателя, осуществлявших консультирование и (или) участвовавших в разработке технического паспорта мероприятия в сфере цифрового развития и (или) технического задания на создание государственных цифровых платформ и государственных информационных систем, предусмотренных в рамках такого мероприятия, при приобретении работ (услуг) по реализации этого мероприятия.</w:t>
            </w:r>
          </w:p>
          <w:p w14:paraId="4F157B6B" w14:textId="77777777" w:rsidR="00BA1F65" w:rsidRDefault="00C91673">
            <w:pPr>
              <w:spacing w:after="0"/>
            </w:pPr>
            <w:r>
              <w:rPr>
                <w:rFonts w:ascii="Times New Roman" w:eastAsia="Times New Roman" w:hAnsi="Times New Roman" w:cs="Times New Roman"/>
                <w:sz w:val="24"/>
              </w:rPr>
              <w:t>5.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062CA0ED" w14:textId="77777777" w:rsidR="00BA1F65" w:rsidRDefault="00C91673">
            <w:pPr>
              <w:spacing w:after="0"/>
            </w:pPr>
            <w:r>
              <w:rPr>
                <w:rFonts w:ascii="Times New Roman" w:eastAsia="Times New Roman" w:hAnsi="Times New Roman" w:cs="Times New Roman"/>
                <w:sz w:val="24"/>
              </w:rPr>
              <w:t>6. Физическое лицо не должно являться работником заказчика (организатора).</w:t>
            </w:r>
          </w:p>
          <w:p w14:paraId="79264A88" w14:textId="77777777" w:rsidR="00BA1F65" w:rsidRDefault="00C91673">
            <w:pPr>
              <w:spacing w:after="0"/>
            </w:pPr>
            <w:r>
              <w:rPr>
                <w:rFonts w:ascii="Times New Roman" w:eastAsia="Times New Roman" w:hAnsi="Times New Roman" w:cs="Times New Roman"/>
                <w:sz w:val="24"/>
              </w:rPr>
              <w:t xml:space="preserve">7.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w:t>
            </w:r>
            <w:r>
              <w:rPr>
                <w:rFonts w:ascii="Times New Roman" w:eastAsia="Times New Roman" w:hAnsi="Times New Roman" w:cs="Times New Roman"/>
                <w:sz w:val="24"/>
              </w:rPr>
              <w:lastRenderedPageBreak/>
              <w:t>индивидуальный предприниматель не должен находиться в стадии прекращения деятельности.</w:t>
            </w:r>
          </w:p>
          <w:p w14:paraId="4D064A94" w14:textId="77777777" w:rsidR="00BA1F65" w:rsidRDefault="00C91673">
            <w:pPr>
              <w:spacing w:after="0"/>
            </w:pPr>
            <w:r>
              <w:rPr>
                <w:rFonts w:ascii="Times New Roman" w:eastAsia="Times New Roman" w:hAnsi="Times New Roman" w:cs="Times New Roman"/>
                <w:sz w:val="24"/>
              </w:rPr>
              <w:t>8. В отношении юридического лица и индивидуального предпринимателя не должно быть возбуждено производство по делу о банкротстве.</w:t>
            </w:r>
          </w:p>
          <w:p w14:paraId="0567DD52" w14:textId="77777777" w:rsidR="00BA1F65" w:rsidRDefault="00C91673">
            <w:pPr>
              <w:spacing w:after="0"/>
            </w:pPr>
            <w:r>
              <w:rPr>
                <w:rFonts w:ascii="Times New Roman" w:eastAsia="Times New Roman" w:hAnsi="Times New Roman" w:cs="Times New Roman"/>
                <w:sz w:val="24"/>
              </w:rPr>
              <w:t>9.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7CA24630" w14:textId="77777777" w:rsidR="00BA1F65" w:rsidRDefault="00C91673">
            <w:pPr>
              <w:spacing w:after="0"/>
            </w:pPr>
            <w:r>
              <w:rPr>
                <w:rFonts w:ascii="Times New Roman" w:eastAsia="Times New Roman" w:hAnsi="Times New Roman" w:cs="Times New Roman"/>
                <w:sz w:val="24"/>
              </w:rPr>
              <w:t>10.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частями 1, 7, 8 и 10 ст. 14.4, частями 4 и 5 ст. 14.5 Кодекса об административных правонарушениях;</w:t>
            </w:r>
          </w:p>
          <w:p w14:paraId="786B9080" w14:textId="77777777" w:rsidR="00BA1F65" w:rsidRDefault="00C91673">
            <w:pPr>
              <w:spacing w:after="0"/>
            </w:pPr>
            <w:r>
              <w:rPr>
                <w:rFonts w:ascii="Times New Roman" w:eastAsia="Times New Roman" w:hAnsi="Times New Roman" w:cs="Times New Roman"/>
                <w:sz w:val="24"/>
              </w:rPr>
              <w:t>11.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 209 – 212, 216, 235, 243 – 243-3, 424 – 426, 429 – 432 и 455 Уголовного кодекса;</w:t>
            </w:r>
          </w:p>
          <w:p w14:paraId="51938273" w14:textId="77777777" w:rsidR="00BA1F65" w:rsidRDefault="00C91673">
            <w:pPr>
              <w:spacing w:after="0"/>
            </w:pPr>
            <w:r>
              <w:rPr>
                <w:rFonts w:ascii="Times New Roman" w:eastAsia="Times New Roman" w:hAnsi="Times New Roman" w:cs="Times New Roman"/>
                <w:sz w:val="24"/>
              </w:rPr>
              <w:t>12.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 209 – 212, 216, 235, 243 – 243-3, 424 – 426, 429 – 432 и 455 Уголовного кодекса;</w:t>
            </w:r>
          </w:p>
          <w:p w14:paraId="23004AAC" w14:textId="77777777" w:rsidR="00BA1F65" w:rsidRDefault="00C91673">
            <w:pPr>
              <w:spacing w:after="0"/>
            </w:pPr>
            <w:r>
              <w:rPr>
                <w:rFonts w:ascii="Times New Roman" w:eastAsia="Times New Roman" w:hAnsi="Times New Roman" w:cs="Times New Roman"/>
                <w:sz w:val="24"/>
              </w:rPr>
              <w:t>13. Юридическое лицо не должно считаться подвергавшимся административному взысканию за административное правонарушение, предусмотренное в ст. 24.59 Кодекса об административных правонарушениях;</w:t>
            </w:r>
          </w:p>
          <w:p w14:paraId="5D3D7A9B" w14:textId="77777777" w:rsidR="00BA1F65" w:rsidRDefault="00C91673">
            <w:pPr>
              <w:spacing w:after="0"/>
            </w:pPr>
            <w:r>
              <w:rPr>
                <w:rFonts w:ascii="Times New Roman" w:eastAsia="Times New Roman" w:hAnsi="Times New Roman" w:cs="Times New Roman"/>
                <w:sz w:val="24"/>
              </w:rPr>
              <w:t xml:space="preserve">14. Физическое лицо, в том числе индивидуальный предприниматель, не должны быть включены в перечень </w:t>
            </w:r>
            <w:r>
              <w:rPr>
                <w:rFonts w:ascii="Times New Roman" w:eastAsia="Times New Roman" w:hAnsi="Times New Roman" w:cs="Times New Roman"/>
                <w:sz w:val="24"/>
              </w:rPr>
              <w:lastRenderedPageBreak/>
              <w:t>граждан Республики Беларусь, иностранных граждан или лиц без гражданства, причастных к экстремистской деятельности;</w:t>
            </w:r>
          </w:p>
          <w:p w14:paraId="1A956926" w14:textId="77777777" w:rsidR="00BA1F65" w:rsidRDefault="00C91673">
            <w:pPr>
              <w:spacing w:after="0"/>
            </w:pPr>
            <w:r>
              <w:rPr>
                <w:rFonts w:ascii="Times New Roman" w:eastAsia="Times New Roman" w:hAnsi="Times New Roman" w:cs="Times New Roman"/>
                <w:sz w:val="24"/>
              </w:rPr>
              <w:t>15.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70EF8C4D" w14:textId="77777777" w:rsidR="00BA1F65" w:rsidRDefault="00C91673">
            <w:pPr>
              <w:spacing w:after="0"/>
            </w:pPr>
            <w:r>
              <w:rPr>
                <w:rFonts w:ascii="Times New Roman" w:eastAsia="Times New Roman" w:hAnsi="Times New Roman" w:cs="Times New Roman"/>
                <w:sz w:val="24"/>
              </w:rPr>
              <w:t>16.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30E65A56" w14:textId="77777777" w:rsidR="00BA1F65" w:rsidRPr="009C4A95" w:rsidRDefault="00C91673">
            <w:pPr>
              <w:spacing w:after="0"/>
              <w:rPr>
                <w:i/>
                <w:iCs/>
              </w:rPr>
            </w:pPr>
            <w:r w:rsidRPr="009C4A95">
              <w:rPr>
                <w:rFonts w:ascii="Times New Roman" w:eastAsia="Times New Roman" w:hAnsi="Times New Roman" w:cs="Times New Roman"/>
                <w:i/>
                <w:iCs/>
                <w:sz w:val="24"/>
              </w:rPr>
              <w:t>Соответствие требованиям, указанным в п. 4 – 16, подтверждается заявлением участника по форме, установленной регламентом оператора электронной торговой площадки.</w:t>
            </w:r>
          </w:p>
          <w:p w14:paraId="10247288" w14:textId="77777777" w:rsidR="00BA1F65" w:rsidRDefault="00C91673">
            <w:pPr>
              <w:spacing w:after="0"/>
            </w:pPr>
            <w:r>
              <w:rPr>
                <w:rFonts w:ascii="Times New Roman" w:eastAsia="Times New Roman" w:hAnsi="Times New Roman" w:cs="Times New Roman"/>
                <w:sz w:val="24"/>
              </w:rPr>
              <w:t xml:space="preserve">В случаях, установленных законодательными актами, допускается совместное участие в процедуре государственной закупки юридических и (или) физических лиц, в том числе индивидуальных предпринимателей при соблюдении условий, установленных пунктом 4 ст. 16 Закона «О государственных закупках товаров (работ, услуг)». Соответствие требованиям, указанным в п.10 – 16 подтверждается в отношении каждого из юридических и (или) физических лиц, в том числе индивидуальных предпринимателей, совместно участвующих в процедуре государственной закупки, а также в случае совместного участия в процедуре государственной закупки участников холдинга. </w:t>
            </w:r>
          </w:p>
          <w:p w14:paraId="614A845A" w14:textId="77777777" w:rsidR="00BA1F65" w:rsidRDefault="00C91673">
            <w:pPr>
              <w:spacing w:after="0"/>
            </w:pPr>
            <w:r>
              <w:rPr>
                <w:rFonts w:ascii="Times New Roman" w:eastAsia="Times New Roman" w:hAnsi="Times New Roman" w:cs="Times New Roman"/>
                <w:sz w:val="24"/>
              </w:rPr>
              <w:t xml:space="preserve"> В случае совместного участия в процедуре государственной закупки юридических и (или) физических лиц, в том числе индивидуальных предпринимателей, соответствие дополнительным требованиям, указанным в приложении 1-1 к постановлению N 395, если они установлены документацией на закупку, должно быть подтверждено: </w:t>
            </w:r>
          </w:p>
          <w:p w14:paraId="02C44C56" w14:textId="77777777" w:rsidR="00BA1F65" w:rsidRDefault="00C91673">
            <w:pPr>
              <w:spacing w:after="0"/>
            </w:pPr>
            <w:r>
              <w:rPr>
                <w:rFonts w:ascii="Times New Roman" w:eastAsia="Times New Roman" w:hAnsi="Times New Roman" w:cs="Times New Roman"/>
                <w:sz w:val="24"/>
              </w:rPr>
              <w:t xml:space="preserve">в отношении хотя бы одного из юридических и (или) физических лиц, в том числе индивидуальных предпринимателей, совместно участвующих в процедуре государственной закупки; </w:t>
            </w:r>
          </w:p>
          <w:p w14:paraId="3FB13857" w14:textId="77777777" w:rsidR="00BA1F65" w:rsidRDefault="00C91673">
            <w:pPr>
              <w:spacing w:after="0"/>
            </w:pPr>
            <w:r>
              <w:rPr>
                <w:rFonts w:ascii="Times New Roman" w:eastAsia="Times New Roman" w:hAnsi="Times New Roman" w:cs="Times New Roman"/>
                <w:sz w:val="24"/>
              </w:rPr>
              <w:t xml:space="preserve"> либо совокупно по всем юридическим и (или) физическим лицам, в том числе индивидуальным предпринимателям, совместно участвующим в процедуре государственной закупки. </w:t>
            </w:r>
          </w:p>
          <w:p w14:paraId="0CCB24D2" w14:textId="77777777" w:rsidR="00BA1F65" w:rsidRDefault="00C91673">
            <w:pPr>
              <w:spacing w:after="0"/>
            </w:pPr>
            <w:r>
              <w:rPr>
                <w:rFonts w:ascii="Times New Roman" w:eastAsia="Times New Roman" w:hAnsi="Times New Roman" w:cs="Times New Roman"/>
                <w:sz w:val="24"/>
              </w:rPr>
              <w:t xml:space="preserve"> При совместном участии в процедуре государственной закупки участников холдинга оценка соответствия дополнительным требованиям, указанным в приложении 1-1 к постановлению N 395, если они установлены документацией на закупку, производится совокупно по всем участникам </w:t>
            </w:r>
            <w:r>
              <w:rPr>
                <w:rFonts w:ascii="Times New Roman" w:eastAsia="Times New Roman" w:hAnsi="Times New Roman" w:cs="Times New Roman"/>
                <w:sz w:val="24"/>
              </w:rPr>
              <w:lastRenderedPageBreak/>
              <w:t>холдинга, совместно участвующим в процедуре государственной закупки.</w:t>
            </w:r>
          </w:p>
          <w:p w14:paraId="68505425" w14:textId="77777777" w:rsidR="00BA1F65" w:rsidRDefault="00BA1F65">
            <w:pPr>
              <w:spacing w:after="0"/>
            </w:pPr>
          </w:p>
        </w:tc>
      </w:tr>
      <w:tr w:rsidR="00BA1F65" w14:paraId="58E7EDF3" w14:textId="77777777">
        <w:tc>
          <w:tcPr>
            <w:tcW w:w="0" w:type="auto"/>
          </w:tcPr>
          <w:p w14:paraId="0DF6D407" w14:textId="77777777" w:rsidR="00BA1F65" w:rsidRDefault="00C91673">
            <w:pPr>
              <w:spacing w:after="0"/>
            </w:pPr>
            <w:r>
              <w:rPr>
                <w:rFonts w:ascii="Times New Roman" w:eastAsia="Times New Roman" w:hAnsi="Times New Roman" w:cs="Times New Roman"/>
                <w:sz w:val="24"/>
              </w:rPr>
              <w:lastRenderedPageBreak/>
              <w:t>Требование о предоставлении аукционного обеспечения, размер аукционного обеспечения, срок действия банковской гарантии и (или) обеспечения исполнения обязательств по договору</w:t>
            </w:r>
          </w:p>
        </w:tc>
        <w:tc>
          <w:tcPr>
            <w:tcW w:w="0" w:type="auto"/>
          </w:tcPr>
          <w:p w14:paraId="5130D1A8" w14:textId="77777777" w:rsidR="00BA1F65" w:rsidRDefault="00C91673">
            <w:pPr>
              <w:spacing w:after="0"/>
            </w:pPr>
            <w:r>
              <w:rPr>
                <w:rFonts w:ascii="Times New Roman" w:eastAsia="Times New Roman" w:hAnsi="Times New Roman" w:cs="Times New Roman"/>
                <w:sz w:val="24"/>
              </w:rPr>
              <w:t>Не требуется</w:t>
            </w:r>
          </w:p>
        </w:tc>
      </w:tr>
      <w:tr w:rsidR="00BA4DC7" w14:paraId="397B76F0" w14:textId="77777777" w:rsidTr="00BA4DC7">
        <w:tc>
          <w:tcPr>
            <w:tcW w:w="0" w:type="auto"/>
            <w:gridSpan w:val="2"/>
          </w:tcPr>
          <w:p w14:paraId="54A06DE6" w14:textId="77777777" w:rsidR="00BA1F65" w:rsidRDefault="00C91673">
            <w:pPr>
              <w:spacing w:after="0"/>
              <w:jc w:val="center"/>
              <w:textAlignment w:val="center"/>
            </w:pPr>
            <w:r>
              <w:rPr>
                <w:rFonts w:ascii="Times New Roman" w:eastAsia="Times New Roman" w:hAnsi="Times New Roman" w:cs="Times New Roman"/>
                <w:b/>
                <w:sz w:val="24"/>
              </w:rPr>
              <w:t>Сведения о предмете государственной закупки</w:t>
            </w:r>
          </w:p>
        </w:tc>
      </w:tr>
      <w:tr w:rsidR="00BA4DC7" w14:paraId="3C12BCD2" w14:textId="77777777" w:rsidTr="00BA4DC7">
        <w:tc>
          <w:tcPr>
            <w:tcW w:w="0" w:type="auto"/>
            <w:gridSpan w:val="2"/>
            <w:vAlign w:val="center"/>
          </w:tcPr>
          <w:p w14:paraId="508EAA9B" w14:textId="77777777" w:rsidR="00BA1F65" w:rsidRDefault="00C91673">
            <w:pPr>
              <w:spacing w:after="0"/>
              <w:jc w:val="center"/>
              <w:textAlignment w:val="center"/>
            </w:pPr>
            <w:r>
              <w:rPr>
                <w:rFonts w:ascii="Times New Roman" w:eastAsia="Times New Roman" w:hAnsi="Times New Roman" w:cs="Times New Roman"/>
                <w:sz w:val="24"/>
              </w:rPr>
              <w:t xml:space="preserve">Часть (лот) №1 </w:t>
            </w:r>
          </w:p>
        </w:tc>
      </w:tr>
      <w:tr w:rsidR="00BA1F65" w14:paraId="482DB701" w14:textId="77777777">
        <w:tc>
          <w:tcPr>
            <w:tcW w:w="0" w:type="auto"/>
          </w:tcPr>
          <w:p w14:paraId="35E2A2C6" w14:textId="77777777" w:rsidR="00BA1F65" w:rsidRDefault="00C91673">
            <w:pPr>
              <w:spacing w:after="0"/>
            </w:pPr>
            <w:r>
              <w:rPr>
                <w:rFonts w:ascii="Times New Roman" w:eastAsia="Times New Roman" w:hAnsi="Times New Roman" w:cs="Times New Roman"/>
                <w:sz w:val="24"/>
              </w:rPr>
              <w:t>Наименование товаров (работ, услуг)</w:t>
            </w:r>
          </w:p>
        </w:tc>
        <w:tc>
          <w:tcPr>
            <w:tcW w:w="0" w:type="auto"/>
          </w:tcPr>
          <w:p w14:paraId="528B61A4" w14:textId="2C18529E" w:rsidR="00BA1F65" w:rsidRDefault="007A58DB">
            <w:pPr>
              <w:spacing w:after="0"/>
            </w:pPr>
            <w:r w:rsidRPr="007A58DB">
              <w:rPr>
                <w:rFonts w:ascii="Times New Roman" w:eastAsia="Times New Roman" w:hAnsi="Times New Roman" w:cs="Times New Roman"/>
                <w:sz w:val="24"/>
              </w:rPr>
              <w:t>Диагностические    реагенты    к биохимическому анализатору</w:t>
            </w:r>
          </w:p>
        </w:tc>
      </w:tr>
      <w:tr w:rsidR="00BA1F65" w14:paraId="107AC9C2" w14:textId="77777777">
        <w:tc>
          <w:tcPr>
            <w:tcW w:w="0" w:type="auto"/>
          </w:tcPr>
          <w:p w14:paraId="1CD286D2" w14:textId="77777777" w:rsidR="00BA1F65" w:rsidRDefault="00C91673">
            <w:pPr>
              <w:spacing w:after="0"/>
            </w:pPr>
            <w:r>
              <w:rPr>
                <w:rFonts w:ascii="Times New Roman" w:eastAsia="Times New Roman" w:hAnsi="Times New Roman" w:cs="Times New Roman"/>
                <w:sz w:val="24"/>
              </w:rPr>
              <w:t>Код (или несколько кодов) по ОКРБ 007-2012 (подвид)</w:t>
            </w:r>
          </w:p>
        </w:tc>
        <w:tc>
          <w:tcPr>
            <w:tcW w:w="0" w:type="auto"/>
          </w:tcPr>
          <w:p w14:paraId="538AD784" w14:textId="3ED6221A" w:rsidR="00BA1F65" w:rsidRDefault="007A58DB">
            <w:pPr>
              <w:spacing w:after="0"/>
            </w:pPr>
            <w:r w:rsidRPr="007A58DB">
              <w:rPr>
                <w:rFonts w:ascii="Times New Roman" w:eastAsia="Times New Roman" w:hAnsi="Times New Roman" w:cs="Times New Roman"/>
                <w:sz w:val="24"/>
              </w:rPr>
              <w:t xml:space="preserve">20.59.52.100  </w:t>
            </w:r>
          </w:p>
        </w:tc>
      </w:tr>
      <w:tr w:rsidR="00BA1F65" w14:paraId="65F4B6A4" w14:textId="77777777">
        <w:tc>
          <w:tcPr>
            <w:tcW w:w="0" w:type="auto"/>
          </w:tcPr>
          <w:p w14:paraId="519AD30B" w14:textId="77777777" w:rsidR="00BA1F65" w:rsidRDefault="00C91673">
            <w:pPr>
              <w:spacing w:after="0"/>
            </w:pPr>
            <w:r>
              <w:rPr>
                <w:rFonts w:ascii="Times New Roman" w:eastAsia="Times New Roman" w:hAnsi="Times New Roman" w:cs="Times New Roman"/>
                <w:sz w:val="24"/>
              </w:rPr>
              <w:t>Наименование в соответствии с ОКРБ 007-2012</w:t>
            </w:r>
          </w:p>
        </w:tc>
        <w:tc>
          <w:tcPr>
            <w:tcW w:w="0" w:type="auto"/>
          </w:tcPr>
          <w:p w14:paraId="3B9F3659" w14:textId="77777777" w:rsidR="00BA1F65" w:rsidRDefault="00C91673">
            <w:pPr>
              <w:spacing w:after="0"/>
            </w:pPr>
            <w:r>
              <w:rPr>
                <w:rFonts w:ascii="Times New Roman" w:eastAsia="Times New Roman" w:hAnsi="Times New Roman" w:cs="Times New Roman"/>
                <w:sz w:val="24"/>
              </w:rPr>
              <w:t>Реагенты диагностические или лабораторные композиционные, включая бумагу, пропитанную или покрытую диагностическими или лабораторными реагентами</w:t>
            </w:r>
          </w:p>
        </w:tc>
      </w:tr>
      <w:tr w:rsidR="00BA1F65" w14:paraId="07B142DF" w14:textId="77777777">
        <w:tc>
          <w:tcPr>
            <w:tcW w:w="0" w:type="auto"/>
          </w:tcPr>
          <w:p w14:paraId="780FA843" w14:textId="77777777" w:rsidR="00BA1F65" w:rsidRDefault="00C91673">
            <w:pPr>
              <w:spacing w:after="0"/>
            </w:pPr>
            <w:r>
              <w:rPr>
                <w:rFonts w:ascii="Times New Roman" w:eastAsia="Times New Roman" w:hAnsi="Times New Roman" w:cs="Times New Roman"/>
                <w:sz w:val="24"/>
              </w:rPr>
              <w:t>Объем (количество)</w:t>
            </w:r>
          </w:p>
        </w:tc>
        <w:tc>
          <w:tcPr>
            <w:tcW w:w="0" w:type="auto"/>
          </w:tcPr>
          <w:p w14:paraId="0BB707C2" w14:textId="73E98706" w:rsidR="00BA1F65" w:rsidRDefault="007A58DB">
            <w:pPr>
              <w:spacing w:after="0"/>
            </w:pPr>
            <w:r w:rsidRPr="007A58DB">
              <w:rPr>
                <w:rFonts w:ascii="Times New Roman" w:eastAsia="Times New Roman" w:hAnsi="Times New Roman" w:cs="Times New Roman"/>
                <w:sz w:val="24"/>
              </w:rPr>
              <w:t>56 700 тестов</w:t>
            </w:r>
          </w:p>
        </w:tc>
      </w:tr>
      <w:tr w:rsidR="00BA1F65" w14:paraId="40F38A3F" w14:textId="77777777">
        <w:tc>
          <w:tcPr>
            <w:tcW w:w="0" w:type="auto"/>
          </w:tcPr>
          <w:p w14:paraId="365F0AA0" w14:textId="77777777" w:rsidR="00BA1F65" w:rsidRDefault="00C91673">
            <w:pPr>
              <w:spacing w:after="0"/>
            </w:pPr>
            <w:r>
              <w:rPr>
                <w:rFonts w:ascii="Times New Roman" w:eastAsia="Times New Roman" w:hAnsi="Times New Roman" w:cs="Times New Roman"/>
                <w:sz w:val="24"/>
              </w:rPr>
              <w:t>Срок (сроки) поставки товаров (выполнения работ, оказания услуг)</w:t>
            </w:r>
          </w:p>
        </w:tc>
        <w:tc>
          <w:tcPr>
            <w:tcW w:w="0" w:type="auto"/>
          </w:tcPr>
          <w:p w14:paraId="77277D01" w14:textId="12952418" w:rsidR="00BA1F65" w:rsidRDefault="002D36E6">
            <w:pPr>
              <w:spacing w:after="0"/>
              <w:textAlignment w:val="top"/>
            </w:pPr>
            <w:r>
              <w:rPr>
                <w:rFonts w:ascii="Times New Roman" w:eastAsia="Times New Roman" w:hAnsi="Times New Roman" w:cs="Times New Roman"/>
                <w:sz w:val="24"/>
                <w:lang w:val="ru-RU"/>
              </w:rPr>
              <w:t>15</w:t>
            </w:r>
            <w:r w:rsidR="00C91673">
              <w:rPr>
                <w:rFonts w:ascii="Times New Roman" w:eastAsia="Times New Roman" w:hAnsi="Times New Roman" w:cs="Times New Roman"/>
                <w:sz w:val="24"/>
              </w:rPr>
              <w:t>.0</w:t>
            </w:r>
            <w:r>
              <w:rPr>
                <w:rFonts w:ascii="Times New Roman" w:eastAsia="Times New Roman" w:hAnsi="Times New Roman" w:cs="Times New Roman"/>
                <w:sz w:val="24"/>
                <w:lang w:val="ru-RU"/>
              </w:rPr>
              <w:t>7</w:t>
            </w:r>
            <w:r w:rsidR="00C91673">
              <w:rPr>
                <w:rFonts w:ascii="Times New Roman" w:eastAsia="Times New Roman" w:hAnsi="Times New Roman" w:cs="Times New Roman"/>
                <w:sz w:val="24"/>
              </w:rPr>
              <w:t>.202</w:t>
            </w:r>
            <w:r>
              <w:rPr>
                <w:rFonts w:ascii="Times New Roman" w:eastAsia="Times New Roman" w:hAnsi="Times New Roman" w:cs="Times New Roman"/>
                <w:sz w:val="24"/>
                <w:lang w:val="ru-RU"/>
              </w:rPr>
              <w:t>6</w:t>
            </w:r>
            <w:r w:rsidR="00C91673">
              <w:rPr>
                <w:rFonts w:ascii="Times New Roman" w:eastAsia="Times New Roman" w:hAnsi="Times New Roman" w:cs="Times New Roman"/>
                <w:sz w:val="24"/>
              </w:rPr>
              <w:t>-31.</w:t>
            </w:r>
            <w:r>
              <w:rPr>
                <w:rFonts w:ascii="Times New Roman" w:eastAsia="Times New Roman" w:hAnsi="Times New Roman" w:cs="Times New Roman"/>
                <w:sz w:val="24"/>
                <w:lang w:val="ru-RU"/>
              </w:rPr>
              <w:t>07</w:t>
            </w:r>
            <w:r w:rsidR="00C91673">
              <w:rPr>
                <w:rFonts w:ascii="Times New Roman" w:eastAsia="Times New Roman" w:hAnsi="Times New Roman" w:cs="Times New Roman"/>
                <w:sz w:val="24"/>
              </w:rPr>
              <w:t>.2026</w:t>
            </w:r>
          </w:p>
        </w:tc>
      </w:tr>
      <w:tr w:rsidR="00BA1F65" w14:paraId="1971130A" w14:textId="77777777">
        <w:tc>
          <w:tcPr>
            <w:tcW w:w="0" w:type="auto"/>
          </w:tcPr>
          <w:p w14:paraId="5A0B6887" w14:textId="77777777" w:rsidR="00BA1F65" w:rsidRDefault="00C91673">
            <w:pPr>
              <w:spacing w:after="0"/>
            </w:pPr>
            <w:r>
              <w:rPr>
                <w:rFonts w:ascii="Times New Roman" w:eastAsia="Times New Roman" w:hAnsi="Times New Roman" w:cs="Times New Roman"/>
                <w:sz w:val="24"/>
              </w:rPr>
              <w:t>Место (места) поставки товаров (выполнения работ, оказания услуг)</w:t>
            </w:r>
          </w:p>
        </w:tc>
        <w:tc>
          <w:tcPr>
            <w:tcW w:w="0" w:type="auto"/>
          </w:tcPr>
          <w:p w14:paraId="02B5F47D" w14:textId="77777777" w:rsidR="00BA1F65" w:rsidRDefault="00C91673">
            <w:pPr>
              <w:spacing w:after="0"/>
              <w:textAlignment w:val="top"/>
            </w:pPr>
            <w:r>
              <w:rPr>
                <w:rFonts w:ascii="Times New Roman" w:eastAsia="Times New Roman" w:hAnsi="Times New Roman" w:cs="Times New Roman"/>
                <w:sz w:val="24"/>
              </w:rPr>
              <w:t>Учреждение здравоохранения "Минский городской клинический центр дерматовенерологии" г. Минск, ул. Прилукская, 46 А</w:t>
            </w:r>
          </w:p>
        </w:tc>
      </w:tr>
      <w:tr w:rsidR="00BA1F65" w14:paraId="6B480ABC" w14:textId="77777777">
        <w:tc>
          <w:tcPr>
            <w:tcW w:w="0" w:type="auto"/>
          </w:tcPr>
          <w:p w14:paraId="21F41FE2" w14:textId="77777777" w:rsidR="00BA1F65" w:rsidRDefault="00C91673">
            <w:pPr>
              <w:spacing w:after="0"/>
            </w:pPr>
            <w:r>
              <w:rPr>
                <w:rFonts w:ascii="Times New Roman" w:eastAsia="Times New Roman" w:hAnsi="Times New Roman" w:cs="Times New Roman"/>
                <w:sz w:val="24"/>
              </w:rPr>
              <w:t>Предельная стоимость предмета государственной закупки по части (лоту)</w:t>
            </w:r>
          </w:p>
        </w:tc>
        <w:tc>
          <w:tcPr>
            <w:tcW w:w="0" w:type="auto"/>
          </w:tcPr>
          <w:p w14:paraId="2D77E2E4" w14:textId="4F3633BB" w:rsidR="00BA1F65" w:rsidRDefault="007A58DB">
            <w:pPr>
              <w:spacing w:after="0"/>
            </w:pPr>
            <w:r>
              <w:rPr>
                <w:rFonts w:ascii="Times New Roman" w:eastAsia="Times New Roman" w:hAnsi="Times New Roman" w:cs="Times New Roman"/>
                <w:sz w:val="24"/>
                <w:lang w:val="ru-RU"/>
              </w:rPr>
              <w:t>4720,8</w:t>
            </w:r>
            <w:r w:rsidR="002D36E6">
              <w:rPr>
                <w:rFonts w:ascii="Times New Roman" w:eastAsia="Times New Roman" w:hAnsi="Times New Roman" w:cs="Times New Roman"/>
                <w:sz w:val="24"/>
                <w:lang w:val="ru-RU"/>
              </w:rPr>
              <w:t xml:space="preserve">0 </w:t>
            </w:r>
            <w:r w:rsidR="00C91673">
              <w:rPr>
                <w:rFonts w:ascii="Times New Roman" w:eastAsia="Times New Roman" w:hAnsi="Times New Roman" w:cs="Times New Roman"/>
                <w:sz w:val="24"/>
              </w:rPr>
              <w:t>BYN</w:t>
            </w:r>
          </w:p>
        </w:tc>
      </w:tr>
      <w:tr w:rsidR="00BA1F65" w14:paraId="24311702" w14:textId="77777777">
        <w:tc>
          <w:tcPr>
            <w:tcW w:w="0" w:type="auto"/>
          </w:tcPr>
          <w:p w14:paraId="45D0BA32" w14:textId="77777777" w:rsidR="00BA1F65" w:rsidRDefault="00C91673">
            <w:pPr>
              <w:spacing w:after="0"/>
            </w:pPr>
            <w:r>
              <w:rPr>
                <w:rFonts w:ascii="Times New Roman" w:eastAsia="Times New Roman" w:hAnsi="Times New Roman" w:cs="Times New Roman"/>
                <w:sz w:val="24"/>
              </w:rPr>
              <w:t>Источник финансирования государственной закупки по части (лоту)</w:t>
            </w:r>
          </w:p>
        </w:tc>
        <w:tc>
          <w:tcPr>
            <w:tcW w:w="0" w:type="auto"/>
          </w:tcPr>
          <w:p w14:paraId="7383D937" w14:textId="77777777" w:rsidR="00BA1F65" w:rsidRDefault="00C91673">
            <w:pPr>
              <w:spacing w:after="0"/>
            </w:pPr>
            <w:r>
              <w:rPr>
                <w:rFonts w:ascii="Times New Roman" w:eastAsia="Times New Roman" w:hAnsi="Times New Roman" w:cs="Times New Roman"/>
                <w:sz w:val="24"/>
              </w:rPr>
              <w:t>Средства местного бюджета</w:t>
            </w:r>
            <w:r>
              <w:rPr>
                <w:rFonts w:ascii="Times New Roman" w:eastAsia="Times New Roman" w:hAnsi="Times New Roman" w:cs="Times New Roman"/>
                <w:sz w:val="24"/>
              </w:rPr>
              <w:br/>
            </w:r>
          </w:p>
        </w:tc>
      </w:tr>
      <w:tr w:rsidR="00BA4DC7" w14:paraId="6A9D21A3" w14:textId="77777777" w:rsidTr="00BA4DC7">
        <w:tc>
          <w:tcPr>
            <w:tcW w:w="0" w:type="auto"/>
            <w:gridSpan w:val="2"/>
            <w:vAlign w:val="center"/>
          </w:tcPr>
          <w:p w14:paraId="0A4C5D4E" w14:textId="7CC256A3" w:rsidR="00BA1F65" w:rsidRPr="00E4095E" w:rsidRDefault="00C91673">
            <w:pPr>
              <w:spacing w:after="0"/>
              <w:jc w:val="center"/>
              <w:textAlignment w:val="center"/>
              <w:rPr>
                <w:lang w:val="ru-RU"/>
              </w:rPr>
            </w:pPr>
            <w:r>
              <w:rPr>
                <w:rFonts w:ascii="Times New Roman" w:eastAsia="Times New Roman" w:hAnsi="Times New Roman" w:cs="Times New Roman"/>
                <w:sz w:val="24"/>
              </w:rPr>
              <w:t xml:space="preserve">Часть (лот) №2 </w:t>
            </w:r>
            <w:r w:rsidR="00E4095E">
              <w:rPr>
                <w:rFonts w:ascii="Times New Roman" w:eastAsia="Times New Roman" w:hAnsi="Times New Roman" w:cs="Times New Roman"/>
                <w:sz w:val="24"/>
                <w:lang w:val="ru-RU"/>
              </w:rPr>
              <w:t>(</w:t>
            </w:r>
            <w:r w:rsidR="00E4095E" w:rsidRPr="00E4095E">
              <w:rPr>
                <w:rFonts w:ascii="Times New Roman" w:eastAsia="Times New Roman" w:hAnsi="Times New Roman" w:cs="Times New Roman"/>
                <w:sz w:val="24"/>
              </w:rPr>
              <w:t>только для субъектов малого и среднего предпринимательства - производителей предлагаемого товара</w:t>
            </w:r>
            <w:r w:rsidR="00E4095E">
              <w:rPr>
                <w:rFonts w:ascii="Times New Roman" w:eastAsia="Times New Roman" w:hAnsi="Times New Roman" w:cs="Times New Roman"/>
                <w:sz w:val="24"/>
                <w:lang w:val="ru-RU"/>
              </w:rPr>
              <w:t>)</w:t>
            </w:r>
          </w:p>
        </w:tc>
      </w:tr>
      <w:tr w:rsidR="00BA1F65" w14:paraId="158DE587" w14:textId="77777777">
        <w:tc>
          <w:tcPr>
            <w:tcW w:w="0" w:type="auto"/>
          </w:tcPr>
          <w:p w14:paraId="2920694C" w14:textId="77777777" w:rsidR="00BA1F65" w:rsidRDefault="00C91673">
            <w:pPr>
              <w:spacing w:after="0"/>
            </w:pPr>
            <w:r>
              <w:rPr>
                <w:rFonts w:ascii="Times New Roman" w:eastAsia="Times New Roman" w:hAnsi="Times New Roman" w:cs="Times New Roman"/>
                <w:sz w:val="24"/>
              </w:rPr>
              <w:t>Наименование товаров (работ, услуг)</w:t>
            </w:r>
          </w:p>
        </w:tc>
        <w:tc>
          <w:tcPr>
            <w:tcW w:w="0" w:type="auto"/>
          </w:tcPr>
          <w:p w14:paraId="5B743E7B" w14:textId="727B18EA" w:rsidR="00BA1F65" w:rsidRDefault="007A58DB">
            <w:pPr>
              <w:spacing w:after="0"/>
            </w:pPr>
            <w:r w:rsidRPr="007A58DB">
              <w:rPr>
                <w:rFonts w:ascii="Times New Roman" w:eastAsia="Times New Roman" w:hAnsi="Times New Roman" w:cs="Times New Roman"/>
                <w:sz w:val="24"/>
              </w:rPr>
              <w:t>Диагностические    реагенты    к биохимическому анализатору</w:t>
            </w:r>
          </w:p>
        </w:tc>
      </w:tr>
      <w:tr w:rsidR="00BA1F65" w14:paraId="00412279" w14:textId="77777777">
        <w:tc>
          <w:tcPr>
            <w:tcW w:w="0" w:type="auto"/>
          </w:tcPr>
          <w:p w14:paraId="7FAB34A5" w14:textId="77777777" w:rsidR="00BA1F65" w:rsidRDefault="00C91673">
            <w:pPr>
              <w:spacing w:after="0"/>
            </w:pPr>
            <w:r>
              <w:rPr>
                <w:rFonts w:ascii="Times New Roman" w:eastAsia="Times New Roman" w:hAnsi="Times New Roman" w:cs="Times New Roman"/>
                <w:sz w:val="24"/>
              </w:rPr>
              <w:t>Код (или несколько кодов) по ОКРБ 007-2012 (подвид)</w:t>
            </w:r>
          </w:p>
        </w:tc>
        <w:tc>
          <w:tcPr>
            <w:tcW w:w="0" w:type="auto"/>
          </w:tcPr>
          <w:p w14:paraId="660F9E84" w14:textId="3F746B0C" w:rsidR="00BA1F65" w:rsidRDefault="007A58DB">
            <w:pPr>
              <w:spacing w:after="0"/>
            </w:pPr>
            <w:r w:rsidRPr="007A58DB">
              <w:rPr>
                <w:rFonts w:ascii="Times New Roman" w:eastAsia="Times New Roman" w:hAnsi="Times New Roman" w:cs="Times New Roman"/>
                <w:sz w:val="24"/>
              </w:rPr>
              <w:t xml:space="preserve">20.59.52.100  </w:t>
            </w:r>
          </w:p>
        </w:tc>
      </w:tr>
      <w:tr w:rsidR="00BA1F65" w14:paraId="2BF99123" w14:textId="77777777">
        <w:tc>
          <w:tcPr>
            <w:tcW w:w="0" w:type="auto"/>
          </w:tcPr>
          <w:p w14:paraId="5DD41A60" w14:textId="77777777" w:rsidR="00BA1F65" w:rsidRDefault="00C91673">
            <w:pPr>
              <w:spacing w:after="0"/>
            </w:pPr>
            <w:r>
              <w:rPr>
                <w:rFonts w:ascii="Times New Roman" w:eastAsia="Times New Roman" w:hAnsi="Times New Roman" w:cs="Times New Roman"/>
                <w:sz w:val="24"/>
              </w:rPr>
              <w:t>Наименование в соответствии с ОКРБ 007-2012</w:t>
            </w:r>
          </w:p>
        </w:tc>
        <w:tc>
          <w:tcPr>
            <w:tcW w:w="0" w:type="auto"/>
          </w:tcPr>
          <w:p w14:paraId="2D04CB57" w14:textId="77777777" w:rsidR="00BA1F65" w:rsidRDefault="00C91673">
            <w:pPr>
              <w:spacing w:after="0"/>
            </w:pPr>
            <w:r>
              <w:rPr>
                <w:rFonts w:ascii="Times New Roman" w:eastAsia="Times New Roman" w:hAnsi="Times New Roman" w:cs="Times New Roman"/>
                <w:sz w:val="24"/>
              </w:rPr>
              <w:t>Реагенты диагностические или лабораторные композиционные, включая бумагу, пропитанную или покрытую диагностическими или лабораторными реагентами</w:t>
            </w:r>
          </w:p>
        </w:tc>
      </w:tr>
      <w:tr w:rsidR="00BA1F65" w14:paraId="7B1018FC" w14:textId="77777777">
        <w:tc>
          <w:tcPr>
            <w:tcW w:w="0" w:type="auto"/>
          </w:tcPr>
          <w:p w14:paraId="2041BEF6" w14:textId="77777777" w:rsidR="00BA1F65" w:rsidRDefault="00C91673">
            <w:pPr>
              <w:spacing w:after="0"/>
            </w:pPr>
            <w:r>
              <w:rPr>
                <w:rFonts w:ascii="Times New Roman" w:eastAsia="Times New Roman" w:hAnsi="Times New Roman" w:cs="Times New Roman"/>
                <w:sz w:val="24"/>
              </w:rPr>
              <w:t>Объем (количество)</w:t>
            </w:r>
          </w:p>
        </w:tc>
        <w:tc>
          <w:tcPr>
            <w:tcW w:w="0" w:type="auto"/>
          </w:tcPr>
          <w:p w14:paraId="1547B5A4" w14:textId="00887FE3" w:rsidR="00BA1F65" w:rsidRDefault="007A58DB">
            <w:pPr>
              <w:spacing w:after="0"/>
            </w:pPr>
            <w:r w:rsidRPr="007A58DB">
              <w:rPr>
                <w:rFonts w:ascii="Times New Roman" w:eastAsia="Times New Roman" w:hAnsi="Times New Roman" w:cs="Times New Roman"/>
                <w:sz w:val="24"/>
              </w:rPr>
              <w:t>6 300 тестов</w:t>
            </w:r>
          </w:p>
        </w:tc>
      </w:tr>
      <w:tr w:rsidR="00BA1F65" w14:paraId="78B121B2" w14:textId="77777777">
        <w:tc>
          <w:tcPr>
            <w:tcW w:w="0" w:type="auto"/>
          </w:tcPr>
          <w:p w14:paraId="339B7588" w14:textId="77777777" w:rsidR="00BA1F65" w:rsidRDefault="00C91673">
            <w:pPr>
              <w:spacing w:after="0"/>
            </w:pPr>
            <w:r>
              <w:rPr>
                <w:rFonts w:ascii="Times New Roman" w:eastAsia="Times New Roman" w:hAnsi="Times New Roman" w:cs="Times New Roman"/>
                <w:sz w:val="24"/>
              </w:rPr>
              <w:t>Срок (сроки) поставки товаров (выполнения работ, оказания услуг)</w:t>
            </w:r>
          </w:p>
        </w:tc>
        <w:tc>
          <w:tcPr>
            <w:tcW w:w="0" w:type="auto"/>
          </w:tcPr>
          <w:p w14:paraId="6DF8B127" w14:textId="6AB5C72B" w:rsidR="00BA1F65" w:rsidRDefault="002D36E6">
            <w:pPr>
              <w:spacing w:after="0"/>
              <w:textAlignment w:val="top"/>
            </w:pPr>
            <w:r w:rsidRPr="002D36E6">
              <w:rPr>
                <w:rFonts w:ascii="Times New Roman" w:eastAsia="Times New Roman" w:hAnsi="Times New Roman" w:cs="Times New Roman"/>
                <w:sz w:val="24"/>
              </w:rPr>
              <w:t>15.07.2026-31.</w:t>
            </w:r>
            <w:r>
              <w:rPr>
                <w:rFonts w:ascii="Times New Roman" w:eastAsia="Times New Roman" w:hAnsi="Times New Roman" w:cs="Times New Roman"/>
                <w:sz w:val="24"/>
                <w:lang w:val="ru-RU"/>
              </w:rPr>
              <w:t>0</w:t>
            </w:r>
            <w:r w:rsidRPr="002D36E6">
              <w:rPr>
                <w:rFonts w:ascii="Times New Roman" w:eastAsia="Times New Roman" w:hAnsi="Times New Roman" w:cs="Times New Roman"/>
                <w:sz w:val="24"/>
              </w:rPr>
              <w:t>7.2026</w:t>
            </w:r>
          </w:p>
        </w:tc>
      </w:tr>
      <w:tr w:rsidR="00BA1F65" w14:paraId="1316882D" w14:textId="77777777">
        <w:tc>
          <w:tcPr>
            <w:tcW w:w="0" w:type="auto"/>
          </w:tcPr>
          <w:p w14:paraId="3E66A5AC" w14:textId="77777777" w:rsidR="00BA1F65" w:rsidRDefault="00C91673">
            <w:pPr>
              <w:spacing w:after="0"/>
            </w:pPr>
            <w:r>
              <w:rPr>
                <w:rFonts w:ascii="Times New Roman" w:eastAsia="Times New Roman" w:hAnsi="Times New Roman" w:cs="Times New Roman"/>
                <w:sz w:val="24"/>
              </w:rPr>
              <w:t>Место (места) поставки товаров (выполнения работ, оказания услуг)</w:t>
            </w:r>
          </w:p>
        </w:tc>
        <w:tc>
          <w:tcPr>
            <w:tcW w:w="0" w:type="auto"/>
          </w:tcPr>
          <w:p w14:paraId="02EE82A4" w14:textId="77777777" w:rsidR="00BA1F65" w:rsidRDefault="00C91673">
            <w:pPr>
              <w:spacing w:after="0"/>
              <w:textAlignment w:val="top"/>
            </w:pPr>
            <w:r>
              <w:rPr>
                <w:rFonts w:ascii="Times New Roman" w:eastAsia="Times New Roman" w:hAnsi="Times New Roman" w:cs="Times New Roman"/>
                <w:sz w:val="24"/>
              </w:rPr>
              <w:t>Учреждение здравоохранения "Минский городской клинический центр дерматовенерологии" г. Минск, ул. Прилукская, 46 А</w:t>
            </w:r>
          </w:p>
        </w:tc>
      </w:tr>
      <w:tr w:rsidR="00BA1F65" w14:paraId="0DBEEC70" w14:textId="77777777">
        <w:tc>
          <w:tcPr>
            <w:tcW w:w="0" w:type="auto"/>
          </w:tcPr>
          <w:p w14:paraId="6272DB79" w14:textId="77777777" w:rsidR="00BA1F65" w:rsidRDefault="00C91673">
            <w:pPr>
              <w:spacing w:after="0"/>
            </w:pPr>
            <w:r>
              <w:rPr>
                <w:rFonts w:ascii="Times New Roman" w:eastAsia="Times New Roman" w:hAnsi="Times New Roman" w:cs="Times New Roman"/>
                <w:sz w:val="24"/>
              </w:rPr>
              <w:t>Предельная стоимость предмета государственной закупки по части (лоту)</w:t>
            </w:r>
          </w:p>
        </w:tc>
        <w:tc>
          <w:tcPr>
            <w:tcW w:w="0" w:type="auto"/>
          </w:tcPr>
          <w:p w14:paraId="6B5A997B" w14:textId="22C1D35F" w:rsidR="00BA1F65" w:rsidRDefault="007A58DB">
            <w:pPr>
              <w:spacing w:after="0"/>
            </w:pPr>
            <w:r>
              <w:rPr>
                <w:rFonts w:ascii="Times New Roman" w:eastAsia="Times New Roman" w:hAnsi="Times New Roman" w:cs="Times New Roman"/>
                <w:sz w:val="24"/>
                <w:lang w:val="ru-RU"/>
              </w:rPr>
              <w:t>524,53</w:t>
            </w:r>
            <w:r w:rsidR="00C91673">
              <w:rPr>
                <w:rFonts w:ascii="Times New Roman" w:eastAsia="Times New Roman" w:hAnsi="Times New Roman" w:cs="Times New Roman"/>
                <w:sz w:val="24"/>
              </w:rPr>
              <w:t xml:space="preserve"> BYN</w:t>
            </w:r>
          </w:p>
        </w:tc>
      </w:tr>
      <w:tr w:rsidR="00BA1F65" w14:paraId="02496B81" w14:textId="77777777">
        <w:tc>
          <w:tcPr>
            <w:tcW w:w="0" w:type="auto"/>
          </w:tcPr>
          <w:p w14:paraId="708135C3" w14:textId="77777777" w:rsidR="00BA1F65" w:rsidRDefault="00C91673">
            <w:pPr>
              <w:spacing w:after="0"/>
            </w:pPr>
            <w:r>
              <w:rPr>
                <w:rFonts w:ascii="Times New Roman" w:eastAsia="Times New Roman" w:hAnsi="Times New Roman" w:cs="Times New Roman"/>
                <w:sz w:val="24"/>
              </w:rPr>
              <w:t>Источник финансирования государственной закупки по части (лоту)</w:t>
            </w:r>
          </w:p>
        </w:tc>
        <w:tc>
          <w:tcPr>
            <w:tcW w:w="0" w:type="auto"/>
          </w:tcPr>
          <w:p w14:paraId="27F87912" w14:textId="77777777" w:rsidR="00BA1F65" w:rsidRDefault="00C91673">
            <w:pPr>
              <w:spacing w:after="0"/>
            </w:pPr>
            <w:r>
              <w:rPr>
                <w:rFonts w:ascii="Times New Roman" w:eastAsia="Times New Roman" w:hAnsi="Times New Roman" w:cs="Times New Roman"/>
                <w:sz w:val="24"/>
              </w:rPr>
              <w:t>Средства местного бюджета</w:t>
            </w:r>
            <w:r>
              <w:rPr>
                <w:rFonts w:ascii="Times New Roman" w:eastAsia="Times New Roman" w:hAnsi="Times New Roman" w:cs="Times New Roman"/>
                <w:sz w:val="24"/>
              </w:rPr>
              <w:br/>
            </w:r>
          </w:p>
        </w:tc>
      </w:tr>
    </w:tbl>
    <w:p w14:paraId="55ADDDAC" w14:textId="77777777" w:rsidR="00BA1F65" w:rsidRDefault="00BA1F65">
      <w:pPr>
        <w:spacing w:after="0"/>
      </w:pPr>
    </w:p>
    <w:p w14:paraId="0A1DF6F7" w14:textId="77777777" w:rsidR="00BA1F65" w:rsidRDefault="00C91673">
      <w:pPr>
        <w:spacing w:after="0"/>
        <w:ind w:firstLine="299"/>
        <w:jc w:val="both"/>
      </w:pPr>
      <w:r>
        <w:rPr>
          <w:rFonts w:ascii="Times New Roman" w:eastAsia="Times New Roman" w:hAnsi="Times New Roman" w:cs="Times New Roman"/>
          <w:b/>
          <w:sz w:val="24"/>
        </w:rPr>
        <w:t>II. Описание предмета государственной закупки</w:t>
      </w:r>
    </w:p>
    <w:p w14:paraId="3A98264A" w14:textId="0EC474AA" w:rsidR="00BA1F65" w:rsidRPr="00740BE3" w:rsidRDefault="00C91673">
      <w:pPr>
        <w:spacing w:after="0"/>
        <w:ind w:firstLine="299"/>
        <w:jc w:val="both"/>
        <w:rPr>
          <w:lang w:val="ru-RU"/>
        </w:rPr>
      </w:pPr>
      <w:r>
        <w:rPr>
          <w:rFonts w:ascii="Times New Roman" w:eastAsia="Times New Roman" w:hAnsi="Times New Roman" w:cs="Times New Roman"/>
          <w:sz w:val="24"/>
        </w:rPr>
        <w:t>• В соответствии с приложением 1 заявки н а закупку</w:t>
      </w:r>
      <w:r w:rsidR="00740BE3">
        <w:rPr>
          <w:rFonts w:ascii="Times New Roman" w:eastAsia="Times New Roman" w:hAnsi="Times New Roman" w:cs="Times New Roman"/>
          <w:sz w:val="24"/>
          <w:lang w:val="ru-RU"/>
        </w:rPr>
        <w:t>.</w:t>
      </w:r>
    </w:p>
    <w:p w14:paraId="325D7BF1" w14:textId="77777777" w:rsidR="00BA1F65" w:rsidRDefault="00C91673">
      <w:pPr>
        <w:spacing w:after="0"/>
        <w:ind w:firstLine="299"/>
        <w:jc w:val="both"/>
      </w:pPr>
      <w:r>
        <w:rPr>
          <w:rFonts w:ascii="Times New Roman" w:eastAsia="Times New Roman" w:hAnsi="Times New Roman" w:cs="Times New Roman"/>
          <w:b/>
          <w:sz w:val="24"/>
        </w:rPr>
        <w:lastRenderedPageBreak/>
        <w:t>III. Условия допуска товаров (работ, услуг) иностранного происхождения и поставщиков (подрядчиков, исполнителей), предлагающих такие товары (работы, услуги), к участию в электронном аукционе</w:t>
      </w:r>
    </w:p>
    <w:p w14:paraId="4768A1F8" w14:textId="77777777" w:rsidR="00BA1F65" w:rsidRDefault="00C91673">
      <w:pPr>
        <w:spacing w:after="0"/>
        <w:ind w:firstLine="299"/>
        <w:jc w:val="both"/>
      </w:pPr>
      <w:r>
        <w:rPr>
          <w:rFonts w:ascii="Times New Roman" w:eastAsia="Times New Roman" w:hAnsi="Times New Roman" w:cs="Times New Roman"/>
          <w:sz w:val="24"/>
        </w:rPr>
        <w:t>Допуск участников производится согласно п. 1, 2 постановления Совета Министров Республики Беларусь от 17.03.2016 N 206 "О допуске товаров иностранного происхождения и поставщиков, предлагающих такие товары, к участию в процедурах государственных закупок".</w:t>
      </w:r>
    </w:p>
    <w:p w14:paraId="141A83A2" w14:textId="77777777" w:rsidR="00BA1F65" w:rsidRDefault="00C91673">
      <w:pPr>
        <w:spacing w:after="0"/>
        <w:ind w:firstLine="299"/>
        <w:jc w:val="both"/>
      </w:pPr>
      <w:r>
        <w:rPr>
          <w:rFonts w:ascii="Times New Roman" w:eastAsia="Times New Roman" w:hAnsi="Times New Roman" w:cs="Times New Roman"/>
          <w:sz w:val="24"/>
        </w:rPr>
        <w:t>Для подтверждения страны происхождения товара, происходящего из Республики Беларусь, участнику необходимо представить один из следующих документов:</w:t>
      </w:r>
    </w:p>
    <w:p w14:paraId="58389DD7" w14:textId="77777777" w:rsidR="00BA1F65" w:rsidRDefault="00C91673">
      <w:pPr>
        <w:numPr>
          <w:ilvl w:val="0"/>
          <w:numId w:val="1"/>
        </w:numPr>
        <w:spacing w:after="0"/>
        <w:jc w:val="both"/>
      </w:pPr>
      <w:r>
        <w:rPr>
          <w:rFonts w:ascii="Times New Roman" w:eastAsia="Times New Roman" w:hAnsi="Times New Roman" w:cs="Times New Roman"/>
          <w:sz w:val="24"/>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копию.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0F0C1F98" w14:textId="77777777" w:rsidR="00BA1F65" w:rsidRDefault="00C91673">
      <w:pPr>
        <w:numPr>
          <w:ilvl w:val="0"/>
          <w:numId w:val="1"/>
        </w:numPr>
        <w:spacing w:after="0"/>
        <w:jc w:val="both"/>
      </w:pPr>
      <w:r>
        <w:rPr>
          <w:rFonts w:ascii="Times New Roman" w:eastAsia="Times New Roman" w:hAnsi="Times New Roman" w:cs="Times New Roman"/>
          <w:sz w:val="24"/>
        </w:rPr>
        <w:t>сертификат продукции собственного производства, выданный Белорусской торгово-промышленной палатой или ее унитарными предприятиями, их представительствами и филиалами, или его копию. В случае представления указанного документа участником, не являющимся производителем товара, предлагаемого в процедуре государственной закупки, к нему прилагается документ (договор, доверенность или иной документ), подтверждающий правомочие на использование такого сертификата участником.</w:t>
      </w:r>
    </w:p>
    <w:p w14:paraId="5F24BF91" w14:textId="77777777" w:rsidR="00BA1F65" w:rsidRDefault="00C91673">
      <w:pPr>
        <w:numPr>
          <w:ilvl w:val="0"/>
          <w:numId w:val="1"/>
        </w:numPr>
        <w:spacing w:after="0"/>
        <w:jc w:val="both"/>
      </w:pPr>
      <w:r>
        <w:rPr>
          <w:rFonts w:ascii="Times New Roman" w:eastAsia="Times New Roman" w:hAnsi="Times New Roman" w:cs="Times New Roman"/>
          <w:sz w:val="24"/>
        </w:rPr>
        <w:t>выписку из евразийского реестра промышленных товаров государств – членов Евразийского экономического союза, полученную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копию;</w:t>
      </w:r>
    </w:p>
    <w:p w14:paraId="1FD6041B" w14:textId="71C17C84" w:rsidR="00BA1F65" w:rsidRPr="007E7058" w:rsidRDefault="00C91673">
      <w:pPr>
        <w:numPr>
          <w:ilvl w:val="0"/>
          <w:numId w:val="1"/>
        </w:numPr>
        <w:spacing w:after="0"/>
        <w:jc w:val="both"/>
      </w:pPr>
      <w:r>
        <w:rPr>
          <w:rFonts w:ascii="Times New Roman" w:eastAsia="Times New Roman" w:hAnsi="Times New Roman" w:cs="Times New Roman"/>
          <w:sz w:val="24"/>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копию.</w:t>
      </w:r>
    </w:p>
    <w:p w14:paraId="7EDA4E74" w14:textId="77777777" w:rsidR="007E7058" w:rsidRPr="005512C1" w:rsidRDefault="007E7058" w:rsidP="007E7058">
      <w:pPr>
        <w:numPr>
          <w:ilvl w:val="0"/>
          <w:numId w:val="1"/>
        </w:numPr>
        <w:spacing w:after="0"/>
        <w:jc w:val="both"/>
        <w:rPr>
          <w:rFonts w:ascii="Times New Roman" w:eastAsia="Times New Roman" w:hAnsi="Times New Roman" w:cs="Times New Roman"/>
          <w:sz w:val="24"/>
        </w:rPr>
      </w:pPr>
      <w:r w:rsidRPr="005512C1">
        <w:rPr>
          <w:rFonts w:ascii="Times New Roman" w:eastAsia="Times New Roman" w:hAnsi="Times New Roman" w:cs="Times New Roman"/>
          <w:sz w:val="24"/>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1800B07A" w14:textId="77777777" w:rsidR="007E7058" w:rsidRPr="005512C1" w:rsidRDefault="007E7058" w:rsidP="007E7058">
      <w:pPr>
        <w:numPr>
          <w:ilvl w:val="0"/>
          <w:numId w:val="1"/>
        </w:numPr>
        <w:spacing w:after="0"/>
        <w:jc w:val="both"/>
        <w:rPr>
          <w:rFonts w:ascii="Times New Roman" w:eastAsia="Times New Roman" w:hAnsi="Times New Roman" w:cs="Times New Roman"/>
          <w:sz w:val="24"/>
        </w:rPr>
      </w:pPr>
      <w:r w:rsidRPr="005512C1">
        <w:rPr>
          <w:rFonts w:ascii="Times New Roman" w:eastAsia="Times New Roman" w:hAnsi="Times New Roman" w:cs="Times New Roman"/>
          <w:sz w:val="24"/>
        </w:rPr>
        <w:t>для товаров, происходящих из государств - членов Евразийского экономического союза  -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6DE8B2B9" w14:textId="77777777" w:rsidR="007E7058" w:rsidRDefault="007E7058">
      <w:pPr>
        <w:spacing w:after="0"/>
        <w:ind w:firstLine="299"/>
        <w:jc w:val="both"/>
        <w:rPr>
          <w:rFonts w:ascii="Times New Roman" w:eastAsia="Times New Roman" w:hAnsi="Times New Roman" w:cs="Times New Roman"/>
          <w:sz w:val="24"/>
        </w:rPr>
      </w:pPr>
    </w:p>
    <w:p w14:paraId="7A9AD351" w14:textId="46A61E64" w:rsidR="00BA1F65" w:rsidRDefault="00C91673">
      <w:pPr>
        <w:spacing w:after="0"/>
        <w:ind w:firstLine="299"/>
        <w:jc w:val="both"/>
      </w:pPr>
      <w:r>
        <w:rPr>
          <w:rFonts w:ascii="Times New Roman" w:eastAsia="Times New Roman" w:hAnsi="Times New Roman" w:cs="Times New Roman"/>
          <w:sz w:val="24"/>
        </w:rPr>
        <w:t>В случае предложения двумя и более участниками товара, страной происхождения которого является Республика Армения, Республика Беларусь, Республика Казахстан, Кыргызская Республика и (или) Российская Федерация, и представления документов о происхождении товара предложение участника с товаром из иных государств отклоняется.</w:t>
      </w:r>
    </w:p>
    <w:p w14:paraId="20A9B354" w14:textId="2B005413" w:rsidR="00BA1F65" w:rsidRDefault="00C91673">
      <w:pPr>
        <w:spacing w:after="0"/>
        <w:ind w:firstLine="299"/>
        <w:jc w:val="both"/>
      </w:pPr>
      <w:r>
        <w:rPr>
          <w:rFonts w:ascii="Times New Roman" w:eastAsia="Times New Roman" w:hAnsi="Times New Roman" w:cs="Times New Roman"/>
          <w:sz w:val="24"/>
        </w:rPr>
        <w:t xml:space="preserve">В случае если подано менее двух предложений о поставке товара, происходящего из Республики Армения, Республики Беларусь, Республики Казахстан, Кыргызской Республики и (или) Российской </w:t>
      </w:r>
      <w:r>
        <w:rPr>
          <w:rFonts w:ascii="Times New Roman" w:eastAsia="Times New Roman" w:hAnsi="Times New Roman" w:cs="Times New Roman"/>
          <w:sz w:val="24"/>
        </w:rPr>
        <w:lastRenderedPageBreak/>
        <w:t>Федерации, либо участником (участниками)</w:t>
      </w:r>
      <w:r w:rsidR="007E7058">
        <w:rPr>
          <w:rFonts w:ascii="Times New Roman" w:eastAsia="Times New Roman" w:hAnsi="Times New Roman" w:cs="Times New Roman"/>
          <w:sz w:val="24"/>
          <w:lang w:val="ru-RU"/>
        </w:rPr>
        <w:t xml:space="preserve"> </w:t>
      </w:r>
      <w:r>
        <w:rPr>
          <w:rFonts w:ascii="Times New Roman" w:eastAsia="Times New Roman" w:hAnsi="Times New Roman" w:cs="Times New Roman"/>
          <w:sz w:val="24"/>
        </w:rPr>
        <w:t xml:space="preserve">в первом разделе предложения не </w:t>
      </w:r>
      <w:r w:rsidR="007E7058">
        <w:rPr>
          <w:rFonts w:ascii="Times New Roman" w:eastAsia="Times New Roman" w:hAnsi="Times New Roman" w:cs="Times New Roman"/>
          <w:sz w:val="24"/>
          <w:lang w:val="ru-RU"/>
        </w:rPr>
        <w:t>представлены</w:t>
      </w:r>
      <w:r>
        <w:rPr>
          <w:rFonts w:ascii="Times New Roman" w:eastAsia="Times New Roman" w:hAnsi="Times New Roman" w:cs="Times New Roman"/>
          <w:sz w:val="24"/>
        </w:rPr>
        <w:t xml:space="preserve"> </w:t>
      </w:r>
      <w:r w:rsidR="007E7058">
        <w:rPr>
          <w:rFonts w:ascii="Times New Roman" w:eastAsia="Times New Roman" w:hAnsi="Times New Roman" w:cs="Times New Roman"/>
          <w:sz w:val="24"/>
        </w:rPr>
        <w:t>вышеуказанные</w:t>
      </w:r>
      <w:r w:rsidR="007E7058">
        <w:rPr>
          <w:rFonts w:ascii="Times New Roman" w:eastAsia="Times New Roman" w:hAnsi="Times New Roman" w:cs="Times New Roman"/>
          <w:sz w:val="24"/>
          <w:lang w:val="ru-RU"/>
        </w:rPr>
        <w:t>е</w:t>
      </w:r>
      <w:r>
        <w:rPr>
          <w:rFonts w:ascii="Times New Roman" w:eastAsia="Times New Roman" w:hAnsi="Times New Roman" w:cs="Times New Roman"/>
          <w:sz w:val="24"/>
        </w:rPr>
        <w:t xml:space="preserve"> документ</w:t>
      </w:r>
      <w:r w:rsidR="007E7058">
        <w:rPr>
          <w:rFonts w:ascii="Times New Roman" w:eastAsia="Times New Roman" w:hAnsi="Times New Roman" w:cs="Times New Roman"/>
          <w:sz w:val="24"/>
          <w:lang w:val="ru-RU"/>
        </w:rPr>
        <w:t>ы</w:t>
      </w:r>
      <w:r>
        <w:rPr>
          <w:rFonts w:ascii="Times New Roman" w:eastAsia="Times New Roman" w:hAnsi="Times New Roman" w:cs="Times New Roman"/>
          <w:sz w:val="24"/>
        </w:rPr>
        <w:t>, то все участники допускаются к процедуре государственной закупки в соответствии с законодательством.</w:t>
      </w:r>
    </w:p>
    <w:p w14:paraId="29515C62" w14:textId="77777777" w:rsidR="00BA1F65" w:rsidRDefault="00BA1F65">
      <w:pPr>
        <w:spacing w:after="0"/>
      </w:pPr>
    </w:p>
    <w:p w14:paraId="3151DE4A" w14:textId="77777777" w:rsidR="00BA1F65" w:rsidRDefault="00C91673">
      <w:pPr>
        <w:spacing w:after="0"/>
        <w:ind w:firstLine="299"/>
        <w:jc w:val="both"/>
      </w:pPr>
      <w:r>
        <w:rPr>
          <w:rFonts w:ascii="Times New Roman" w:eastAsia="Times New Roman" w:hAnsi="Times New Roman" w:cs="Times New Roman"/>
          <w:b/>
          <w:sz w:val="24"/>
        </w:rPr>
        <w:t>IV. Порядок формирования цены предложения</w:t>
      </w:r>
    </w:p>
    <w:p w14:paraId="2CC989B0" w14:textId="44E238E5" w:rsidR="00BA1F65" w:rsidRDefault="00C91673">
      <w:pPr>
        <w:spacing w:after="0"/>
        <w:ind w:firstLine="299"/>
        <w:jc w:val="both"/>
      </w:pPr>
      <w:r>
        <w:rPr>
          <w:rFonts w:ascii="Times New Roman" w:eastAsia="Times New Roman" w:hAnsi="Times New Roman" w:cs="Times New Roman"/>
          <w:sz w:val="24"/>
        </w:rPr>
        <w:t>Конечная цена предложения участника включает в себя стоимость товаров (работ, услуг), предлагаемых участником, в том числе налог на добавленную стоимость и другие налоги, сборы (пошлины), иные обязательные платежи, а также иные расходы (транспортировка,</w:t>
      </w:r>
      <w:r w:rsidR="00E4095E" w:rsidRPr="00E4095E">
        <w:rPr>
          <w:rFonts w:ascii="Times New Roman" w:hAnsi="Times New Roman" w:cs="Times New Roman"/>
          <w:sz w:val="30"/>
          <w:szCs w:val="30"/>
        </w:rPr>
        <w:t xml:space="preserve"> </w:t>
      </w:r>
      <w:r w:rsidR="00AE0798" w:rsidRPr="00E4095E">
        <w:rPr>
          <w:rFonts w:ascii="Times New Roman" w:eastAsia="Times New Roman" w:hAnsi="Times New Roman" w:cs="Times New Roman"/>
          <w:sz w:val="24"/>
        </w:rPr>
        <w:t>доставка</w:t>
      </w:r>
      <w:r w:rsidR="00E4095E">
        <w:rPr>
          <w:rFonts w:ascii="Times New Roman" w:eastAsia="Times New Roman" w:hAnsi="Times New Roman" w:cs="Times New Roman"/>
          <w:sz w:val="24"/>
          <w:lang w:val="ru-RU"/>
        </w:rPr>
        <w:t>а</w:t>
      </w:r>
      <w:r w:rsidR="00E4095E" w:rsidRPr="00E4095E">
        <w:rPr>
          <w:rFonts w:ascii="Times New Roman" w:eastAsia="Times New Roman" w:hAnsi="Times New Roman" w:cs="Times New Roman"/>
          <w:sz w:val="24"/>
        </w:rPr>
        <w:t xml:space="preserve"> на склад Покупателя</w:t>
      </w:r>
      <w:r>
        <w:rPr>
          <w:rFonts w:ascii="Times New Roman" w:eastAsia="Times New Roman" w:hAnsi="Times New Roman" w:cs="Times New Roman"/>
          <w:sz w:val="24"/>
        </w:rPr>
        <w:t xml:space="preserve"> страхование и т.д.), уплачиваемые участником в связи с исполнением договора в случае признания его участником-победителем. Цена предложения должна оставаться фиксированной в течение всего срока действия предложения, а также в период исполнения договора, кроме случаев, предусмотренных законодательством Республики Беларусь.</w:t>
      </w:r>
    </w:p>
    <w:p w14:paraId="4AB3DF62" w14:textId="77777777" w:rsidR="00BA1F65" w:rsidRDefault="00BA1F65">
      <w:pPr>
        <w:spacing w:after="0"/>
      </w:pPr>
    </w:p>
    <w:p w14:paraId="718D8026" w14:textId="77777777" w:rsidR="00BA1F65" w:rsidRDefault="00C91673">
      <w:pPr>
        <w:spacing w:after="0"/>
        <w:ind w:firstLine="299"/>
        <w:jc w:val="both"/>
      </w:pPr>
      <w:r>
        <w:rPr>
          <w:rFonts w:ascii="Times New Roman" w:eastAsia="Times New Roman" w:hAnsi="Times New Roman" w:cs="Times New Roman"/>
          <w:b/>
          <w:sz w:val="24"/>
        </w:rPr>
        <w:t>V. 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для заключения договора</w:t>
      </w:r>
    </w:p>
    <w:p w14:paraId="5C7A31EE" w14:textId="77777777" w:rsidR="00BA1F65" w:rsidRDefault="00C91673">
      <w:pPr>
        <w:spacing w:after="0"/>
        <w:ind w:firstLine="299"/>
        <w:jc w:val="both"/>
      </w:pPr>
      <w:r>
        <w:rPr>
          <w:rFonts w:ascii="Times New Roman" w:eastAsia="Times New Roman" w:hAnsi="Times New Roman" w:cs="Times New Roman"/>
          <w:sz w:val="24"/>
        </w:rPr>
        <w:t>Белорусский  рубль</w:t>
      </w:r>
    </w:p>
    <w:p w14:paraId="56DA68AD" w14:textId="77777777" w:rsidR="00BA1F65" w:rsidRDefault="00BA1F65">
      <w:pPr>
        <w:spacing w:after="0"/>
      </w:pPr>
    </w:p>
    <w:p w14:paraId="13EEA04C" w14:textId="77777777" w:rsidR="00BA1F65" w:rsidRDefault="00C91673">
      <w:pPr>
        <w:spacing w:after="0"/>
        <w:ind w:firstLine="299"/>
        <w:jc w:val="both"/>
      </w:pPr>
      <w:r>
        <w:rPr>
          <w:rFonts w:ascii="Times New Roman" w:eastAsia="Times New Roman" w:hAnsi="Times New Roman" w:cs="Times New Roman"/>
          <w:b/>
          <w:sz w:val="24"/>
        </w:rPr>
        <w:t>VI. Порядок участия в процедуре государственной закупки субъектов малого и среднего предпринимательства</w:t>
      </w:r>
    </w:p>
    <w:p w14:paraId="44884938" w14:textId="637C7AE9" w:rsidR="00BA1F65" w:rsidRDefault="00C91673">
      <w:pPr>
        <w:spacing w:after="0"/>
        <w:ind w:firstLine="299"/>
        <w:jc w:val="both"/>
      </w:pPr>
      <w:r>
        <w:rPr>
          <w:rFonts w:ascii="Times New Roman" w:eastAsia="Times New Roman" w:hAnsi="Times New Roman" w:cs="Times New Roman"/>
          <w:sz w:val="24"/>
        </w:rPr>
        <w:t>Участниками процедуры закупки по лоту N</w:t>
      </w:r>
      <w:r w:rsidR="004A2587">
        <w:rPr>
          <w:rFonts w:ascii="Times New Roman" w:eastAsia="Times New Roman" w:hAnsi="Times New Roman" w:cs="Times New Roman"/>
          <w:sz w:val="24"/>
          <w:lang w:val="ru-RU"/>
        </w:rPr>
        <w:t xml:space="preserve"> 2</w:t>
      </w:r>
      <w:r>
        <w:rPr>
          <w:rFonts w:ascii="Times New Roman" w:eastAsia="Times New Roman" w:hAnsi="Times New Roman" w:cs="Times New Roman"/>
          <w:sz w:val="24"/>
        </w:rPr>
        <w:t xml:space="preserve"> могут выступать только субъекты малого и среднего предпринимательства, предлагающие товары (работы, услуги) собственного производства.</w:t>
      </w:r>
    </w:p>
    <w:p w14:paraId="100962D6" w14:textId="47CCFCF6" w:rsidR="004156C5" w:rsidRPr="00AE0798" w:rsidRDefault="004156C5" w:rsidP="00AE0798">
      <w:pPr>
        <w:spacing w:after="0"/>
        <w:ind w:firstLine="299"/>
        <w:jc w:val="both"/>
        <w:rPr>
          <w:rFonts w:ascii="Times New Roman" w:eastAsia="Times New Roman" w:hAnsi="Times New Roman" w:cs="Times New Roman"/>
          <w:sz w:val="24"/>
        </w:rPr>
      </w:pPr>
      <w:r w:rsidRPr="00AE0798">
        <w:rPr>
          <w:rFonts w:ascii="Times New Roman" w:eastAsia="Times New Roman" w:hAnsi="Times New Roman" w:cs="Times New Roman"/>
          <w:sz w:val="24"/>
        </w:rPr>
        <w:t>При подаче предложения в целях участия по лоту №2 , предусматривающей участие только субъектов малого и среднего предпринимательства - производителей предлагаемых ими товаров (работ, услуг), предложение участника (юридического лица) должно содержать документ, подписанный руководителем организации или уполномоченным им лицом не ранее чем за пять рабочих дней до дня подачи предложения для участия в процедуре государственной закупки, с указанием средней численности работников за календарный год, а также один из следующих документов:</w:t>
      </w:r>
    </w:p>
    <w:p w14:paraId="53217133" w14:textId="77777777" w:rsidR="004156C5" w:rsidRPr="00AE0798" w:rsidRDefault="004156C5" w:rsidP="00AE0798">
      <w:pPr>
        <w:spacing w:after="0"/>
        <w:ind w:firstLine="299"/>
        <w:jc w:val="both"/>
        <w:rPr>
          <w:rFonts w:ascii="Times New Roman" w:eastAsia="Times New Roman" w:hAnsi="Times New Roman" w:cs="Times New Roman"/>
          <w:sz w:val="24"/>
        </w:rPr>
      </w:pPr>
      <w:r w:rsidRPr="00AE0798">
        <w:rPr>
          <w:rFonts w:ascii="Times New Roman" w:eastAsia="Times New Roman" w:hAnsi="Times New Roman" w:cs="Times New Roman"/>
          <w:sz w:val="24"/>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450099FA" w14:textId="77777777" w:rsidR="004156C5" w:rsidRPr="00AE0798" w:rsidRDefault="004156C5" w:rsidP="00AE0798">
      <w:pPr>
        <w:spacing w:after="0"/>
        <w:ind w:firstLine="299"/>
        <w:jc w:val="both"/>
        <w:rPr>
          <w:rFonts w:ascii="Times New Roman" w:eastAsia="Times New Roman" w:hAnsi="Times New Roman" w:cs="Times New Roman"/>
          <w:sz w:val="24"/>
        </w:rPr>
      </w:pPr>
      <w:r w:rsidRPr="00AE0798">
        <w:rPr>
          <w:rFonts w:ascii="Times New Roman" w:eastAsia="Times New Roman" w:hAnsi="Times New Roman" w:cs="Times New Roman"/>
          <w:sz w:val="24"/>
        </w:rPr>
        <w:t>сертификат продукции (работ, услуг) собственного производства, выданный Белорусской торгово-промышленной палатой или ее унитарными предприятиями, или его копия;</w:t>
      </w:r>
    </w:p>
    <w:p w14:paraId="431FED9A" w14:textId="77777777" w:rsidR="004156C5" w:rsidRPr="00AE0798" w:rsidRDefault="004156C5" w:rsidP="00AE0798">
      <w:pPr>
        <w:spacing w:after="0"/>
        <w:ind w:firstLine="299"/>
        <w:jc w:val="both"/>
        <w:rPr>
          <w:rFonts w:ascii="Times New Roman" w:eastAsia="Times New Roman" w:hAnsi="Times New Roman" w:cs="Times New Roman"/>
          <w:sz w:val="24"/>
        </w:rPr>
      </w:pPr>
      <w:r w:rsidRPr="00AE0798">
        <w:rPr>
          <w:rFonts w:ascii="Times New Roman" w:eastAsia="Times New Roman" w:hAnsi="Times New Roman" w:cs="Times New Roman"/>
          <w:sz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3AEB085C" w14:textId="589D169C" w:rsidR="004156C5" w:rsidRPr="00AE0798" w:rsidRDefault="004156C5" w:rsidP="00AE0798">
      <w:pPr>
        <w:spacing w:after="0"/>
        <w:ind w:firstLine="299"/>
        <w:jc w:val="both"/>
        <w:rPr>
          <w:rFonts w:ascii="Times New Roman" w:eastAsia="Times New Roman" w:hAnsi="Times New Roman" w:cs="Times New Roman"/>
          <w:sz w:val="24"/>
        </w:rPr>
      </w:pPr>
      <w:r w:rsidRPr="00AE0798">
        <w:rPr>
          <w:rFonts w:ascii="Times New Roman" w:eastAsia="Times New Roman" w:hAnsi="Times New Roman" w:cs="Times New Roman"/>
          <w:sz w:val="24"/>
        </w:rPr>
        <w:t>При подаче предложения в целях участия в процедуре государственной закупки или ее части (лоте), предусматривающей участие только субъектов малого и среднего предпринимательства - производителей предлагаемых ими товаров (работ, услуг), предложение участника (физического лица, осуществляющего индивидуальную предпринимательскую деятельность) должно содержать один из документов, указанных в абзацах 3-5 настоящего пункта</w:t>
      </w:r>
    </w:p>
    <w:p w14:paraId="0E869403" w14:textId="77777777" w:rsidR="00BA1F65" w:rsidRDefault="00C91673">
      <w:pPr>
        <w:spacing w:after="0"/>
        <w:ind w:firstLine="299"/>
        <w:jc w:val="both"/>
      </w:pPr>
      <w:r>
        <w:rPr>
          <w:rFonts w:ascii="Times New Roman" w:eastAsia="Times New Roman" w:hAnsi="Times New Roman" w:cs="Times New Roman"/>
          <w:b/>
          <w:sz w:val="24"/>
        </w:rPr>
        <w:lastRenderedPageBreak/>
        <w:t>VII. Акты законодательства о государственных закупках, в соответствии с которыми проводится процедура государственной закупки</w:t>
      </w:r>
    </w:p>
    <w:p w14:paraId="5BE8E312" w14:textId="77777777" w:rsidR="00BA1F65" w:rsidRDefault="00C91673">
      <w:pPr>
        <w:spacing w:after="0"/>
        <w:ind w:firstLine="299"/>
        <w:jc w:val="both"/>
      </w:pPr>
      <w:r>
        <w:rPr>
          <w:rFonts w:ascii="Times New Roman" w:eastAsia="Times New Roman" w:hAnsi="Times New Roman" w:cs="Times New Roman"/>
          <w:sz w:val="24"/>
        </w:rPr>
        <w:t>Настоящий электронный аукцион проводится в порядке, установленном Законом Республики Беларусь от 13 июля 2012 г. № 419-З «О государственных закупках товаров (работ, услуг)», постановлением Совета Министров Республики Беларусь от 15.06.2019 N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постановлением Совета Министров Республики Беларусь от 17.03.2016 N 206 "О допуске товаров иностранного происхождения и поставщиков, предлагающих такие товары, к участию в процедурах государственных закупок", постановлением Министерства антимонопольного регулирования и торговли Республики Беларусь от 26.08.2020 N 56 "Об установлении примерных форм документов по процедурам государственных закупок"</w:t>
      </w:r>
    </w:p>
    <w:p w14:paraId="105C1B49" w14:textId="77777777" w:rsidR="00BA1F65" w:rsidRDefault="00BA1F65">
      <w:pPr>
        <w:spacing w:after="0"/>
      </w:pPr>
    </w:p>
    <w:p w14:paraId="388F68A8" w14:textId="77777777" w:rsidR="00BA1F65" w:rsidRDefault="00C91673">
      <w:pPr>
        <w:spacing w:after="0"/>
        <w:ind w:firstLine="299"/>
        <w:jc w:val="both"/>
      </w:pPr>
      <w:r>
        <w:rPr>
          <w:rFonts w:ascii="Times New Roman" w:eastAsia="Times New Roman" w:hAnsi="Times New Roman" w:cs="Times New Roman"/>
          <w:b/>
          <w:sz w:val="24"/>
        </w:rPr>
        <w:t>VIII. Условия применения преференциальной поправки:</w:t>
      </w:r>
    </w:p>
    <w:p w14:paraId="70AEC427" w14:textId="77777777" w:rsidR="00BA1F65" w:rsidRDefault="00C91673">
      <w:pPr>
        <w:spacing w:after="0"/>
        <w:ind w:firstLine="299"/>
        <w:jc w:val="both"/>
      </w:pPr>
      <w:r>
        <w:rPr>
          <w:rFonts w:ascii="Times New Roman" w:eastAsia="Times New Roman" w:hAnsi="Times New Roman" w:cs="Times New Roman"/>
          <w:sz w:val="24"/>
        </w:rPr>
        <w:t>При проведении процедуры государственной закупки по коду(-ам) 20.59.52.100 применяется преференциальная поправка в размере 25 процентов в случае предложения участником товаров собственного производства организаций Республики Беларусь, в которых численность инвалидов составляет не менее 50 процентов списочной численности работников, при условии, что доля оплаты труда инвалидов в общем фонде оплаты труда таких организаций за три календарных месяца, предшествующих дате подачи предложения, составляет не менее 20 процентов.</w:t>
      </w:r>
    </w:p>
    <w:p w14:paraId="7BA8052D" w14:textId="77777777" w:rsidR="00BA1F65" w:rsidRDefault="00C91673">
      <w:pPr>
        <w:spacing w:after="0"/>
        <w:ind w:firstLine="299"/>
        <w:jc w:val="both"/>
      </w:pPr>
      <w:r>
        <w:rPr>
          <w:rFonts w:ascii="Times New Roman" w:eastAsia="Times New Roman" w:hAnsi="Times New Roman" w:cs="Times New Roman"/>
          <w:sz w:val="24"/>
        </w:rPr>
        <w:t>Участники, имеющие право на применение преференциальной поправки, должны в первом разделе своего предложения заявить о своем праве на применение преференциальной поправки, а также представить документы, подтверждающие право на применение преференциальной поправки. Заявление представляется по форме, установленной регламентом оператора электронной торговой площадки.</w:t>
      </w:r>
    </w:p>
    <w:p w14:paraId="77DB76AC" w14:textId="77777777" w:rsidR="00BA1F65" w:rsidRDefault="00C91673">
      <w:pPr>
        <w:spacing w:after="0"/>
        <w:ind w:firstLine="299"/>
        <w:jc w:val="both"/>
      </w:pPr>
      <w:r>
        <w:rPr>
          <w:rFonts w:ascii="Times New Roman" w:eastAsia="Times New Roman" w:hAnsi="Times New Roman" w:cs="Times New Roman"/>
          <w:sz w:val="24"/>
        </w:rPr>
        <w:t>Документами, подтверждающими право на применение преференциальной поправки в размере 25 процентов, являются: 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чем за пять рабочих дней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доли оплаты труда инвалидов в общем фонде оплаты труда таких организаций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396490E8" w14:textId="77777777" w:rsidR="00BA1F65" w:rsidRDefault="00C91673">
      <w:pPr>
        <w:spacing w:after="0"/>
        <w:ind w:firstLine="299"/>
        <w:jc w:val="both"/>
      </w:pPr>
      <w:r>
        <w:rPr>
          <w:rFonts w:ascii="Times New Roman" w:eastAsia="Times New Roman" w:hAnsi="Times New Roman" w:cs="Times New Roman"/>
          <w:sz w:val="24"/>
        </w:rPr>
        <w:t>В случае допуска к торгам участников, заявивших о своем праве на применение преференциальной поправки и подтвердивших такое право, начальная цена электронного аукциона устанавливается путем деления предельной стоимости предмета государственной закупки, определенной заказчиком (организатором) в аукционных документах, на 1,25; в ходе торгов для таких участников отображаются одновременно текущая ставка и соответствующая ей ставка, увеличенная на 25 процентов.</w:t>
      </w:r>
    </w:p>
    <w:p w14:paraId="6217E7D3" w14:textId="77777777" w:rsidR="00BA1F65" w:rsidRDefault="00C91673">
      <w:pPr>
        <w:spacing w:after="0"/>
        <w:ind w:firstLine="299"/>
        <w:jc w:val="both"/>
      </w:pPr>
      <w:r>
        <w:rPr>
          <w:rFonts w:ascii="Times New Roman" w:eastAsia="Times New Roman" w:hAnsi="Times New Roman" w:cs="Times New Roman"/>
          <w:sz w:val="24"/>
        </w:rPr>
        <w:t>Договор с участником-победителем, к предложению которого применена преференциальная поправка, заключается по цене последней ставки данного участника, в том числе с учетом корректировки в соответствии с частью четвертой пункта 5 статьи 43 Закона Республики Беларусь от 13.07.2012 N 419-З "О государственных закупках товаров (работ, услуг)", увеличенной на 25 процентов.</w:t>
      </w:r>
    </w:p>
    <w:p w14:paraId="4A2577CC" w14:textId="77777777" w:rsidR="00BA1F65" w:rsidRDefault="00C91673">
      <w:pPr>
        <w:spacing w:after="0"/>
        <w:ind w:firstLine="299"/>
        <w:jc w:val="both"/>
      </w:pPr>
      <w:r>
        <w:rPr>
          <w:rFonts w:ascii="Times New Roman" w:eastAsia="Times New Roman" w:hAnsi="Times New Roman" w:cs="Times New Roman"/>
          <w:sz w:val="24"/>
        </w:rPr>
        <w:t>Преференциальная поправка не применяется в отношении части товаров, являющихся предметом государственной закупки, в том числе его лотом (частью).</w:t>
      </w:r>
    </w:p>
    <w:p w14:paraId="1A71A767" w14:textId="77777777" w:rsidR="00BA1F65" w:rsidRDefault="00C91673">
      <w:pPr>
        <w:spacing w:after="0"/>
        <w:ind w:firstLine="299"/>
        <w:jc w:val="both"/>
      </w:pPr>
      <w:r>
        <w:rPr>
          <w:rFonts w:ascii="Times New Roman" w:eastAsia="Times New Roman" w:hAnsi="Times New Roman" w:cs="Times New Roman"/>
          <w:sz w:val="24"/>
        </w:rPr>
        <w:t>При проведении процедуры государственной закупки по коду(-ам) 20.59.52.100 применяется преференциальная поправка в размере 15 процентов в случае предложения производимых участником товаров, 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p>
    <w:p w14:paraId="152FC92D" w14:textId="77777777" w:rsidR="00BA1F65" w:rsidRDefault="00C91673">
      <w:pPr>
        <w:spacing w:after="0"/>
        <w:ind w:firstLine="299"/>
        <w:jc w:val="both"/>
      </w:pPr>
      <w:r>
        <w:rPr>
          <w:rFonts w:ascii="Times New Roman" w:eastAsia="Times New Roman" w:hAnsi="Times New Roman" w:cs="Times New Roman"/>
          <w:sz w:val="24"/>
        </w:rPr>
        <w:lastRenderedPageBreak/>
        <w:t>Участники, имеющие право на применение преференциальной поправки, должны в первом разделе своего предложения заявить о своем праве на применение преференциальной поправки, а также представить документы, подтверждающие право на применение преференциальной поправки. Заявление представляется по форме, установленной регламентом оператора электронной торговой площадки.</w:t>
      </w:r>
    </w:p>
    <w:p w14:paraId="65458402" w14:textId="77777777" w:rsidR="00BA1F65" w:rsidRDefault="00C91673">
      <w:pPr>
        <w:spacing w:after="0"/>
        <w:ind w:firstLine="299"/>
        <w:jc w:val="both"/>
      </w:pPr>
      <w:r>
        <w:rPr>
          <w:rFonts w:ascii="Times New Roman" w:eastAsia="Times New Roman" w:hAnsi="Times New Roman" w:cs="Times New Roman"/>
          <w:sz w:val="24"/>
        </w:rPr>
        <w:t>Документами, подтверждающими право на применение преференциальной поправки в размере 15 процентов, являются:</w:t>
      </w:r>
    </w:p>
    <w:p w14:paraId="36E63790" w14:textId="77777777" w:rsidR="00BA1F65" w:rsidRDefault="00C91673">
      <w:pPr>
        <w:spacing w:after="0"/>
        <w:ind w:firstLine="299"/>
        <w:jc w:val="both"/>
      </w:pPr>
      <w:r>
        <w:rPr>
          <w:rFonts w:ascii="Times New Roman" w:eastAsia="Times New Roman" w:hAnsi="Times New Roman" w:cs="Times New Roman"/>
          <w:sz w:val="24"/>
        </w:rPr>
        <w:t>1) для товаров, происходящих из Республики Беларусь, один из следующих документов:</w:t>
      </w:r>
    </w:p>
    <w:p w14:paraId="38EE6C4D" w14:textId="77777777" w:rsidR="00BA1F65" w:rsidRDefault="00C91673">
      <w:pPr>
        <w:spacing w:after="0"/>
        <w:ind w:firstLine="299"/>
        <w:jc w:val="both"/>
      </w:pPr>
      <w:r>
        <w:rPr>
          <w:rFonts w:ascii="Times New Roman" w:eastAsia="Times New Roman" w:hAnsi="Times New Roman" w:cs="Times New Roman"/>
          <w:sz w:val="24"/>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20.11.2009,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2DBD8969" w14:textId="77777777" w:rsidR="00BA1F65" w:rsidRDefault="00C91673">
      <w:pPr>
        <w:spacing w:after="0"/>
        <w:ind w:firstLine="299"/>
        <w:jc w:val="both"/>
      </w:pPr>
      <w:r>
        <w:rPr>
          <w:rFonts w:ascii="Times New Roman" w:eastAsia="Times New Roman" w:hAnsi="Times New Roman" w:cs="Times New Roman"/>
          <w:sz w:val="24"/>
        </w:rPr>
        <w:t>сертификат продукции собственного производства, выданный Белорусской торгово-промышленной палатой или ее унитарными предприятиями, или его копия, а также обязательство о соблюдении при исполнении договора условий и критериев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17.12.2001 N 1817;</w:t>
      </w:r>
    </w:p>
    <w:p w14:paraId="5B4D46E7" w14:textId="77777777" w:rsidR="00BA1F65" w:rsidRDefault="00C91673">
      <w:pPr>
        <w:spacing w:after="0"/>
        <w:ind w:firstLine="299"/>
        <w:jc w:val="both"/>
      </w:pPr>
      <w:r>
        <w:rPr>
          <w:rFonts w:ascii="Times New Roman" w:eastAsia="Times New Roman" w:hAnsi="Times New Roman" w:cs="Times New Roman"/>
          <w:sz w:val="24"/>
        </w:rPr>
        <w:t>выписка из евразийского реестра промышленных товаров государств - членов Евразийского экономического союза, полученная в соответствии с п.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23.11.2020 N 105, или ее копия;</w:t>
      </w:r>
    </w:p>
    <w:p w14:paraId="3EA5E9E1" w14:textId="77777777" w:rsidR="00BA1F65" w:rsidRDefault="00C91673">
      <w:pPr>
        <w:spacing w:after="0"/>
        <w:ind w:firstLine="299"/>
        <w:jc w:val="both"/>
      </w:pPr>
      <w:r>
        <w:rPr>
          <w:rFonts w:ascii="Times New Roman" w:eastAsia="Times New Roman" w:hAnsi="Times New Roman" w:cs="Times New Roman"/>
          <w:sz w:val="24"/>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7E0A2E08" w14:textId="77777777" w:rsidR="00BA1F65" w:rsidRDefault="00C91673">
      <w:pPr>
        <w:spacing w:after="0"/>
        <w:ind w:firstLine="299"/>
        <w:jc w:val="both"/>
      </w:pPr>
      <w:r>
        <w:rPr>
          <w:rFonts w:ascii="Times New Roman" w:eastAsia="Times New Roman" w:hAnsi="Times New Roman" w:cs="Times New Roman"/>
          <w:sz w:val="24"/>
        </w:rPr>
        <w:t>2) для товаров, происходящих из Республики Армения, Республики Казахстан, Кыргызской Республики, Российской Федерации, один из следующих документов:</w:t>
      </w:r>
    </w:p>
    <w:p w14:paraId="6794EC2E" w14:textId="77777777" w:rsidR="00BA1F65" w:rsidRDefault="00C91673">
      <w:pPr>
        <w:spacing w:after="0"/>
        <w:ind w:firstLine="299"/>
        <w:jc w:val="both"/>
      </w:pPr>
      <w:r>
        <w:rPr>
          <w:rFonts w:ascii="Times New Roman" w:eastAsia="Times New Roman" w:hAnsi="Times New Roman" w:cs="Times New Roman"/>
          <w:sz w:val="24"/>
        </w:rPr>
        <w:t>заявление о том, что участник является производителем предлагаемых им товаров, а также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20.11.2009, или его копия;</w:t>
      </w:r>
    </w:p>
    <w:p w14:paraId="5735838A" w14:textId="77777777" w:rsidR="00BA1F65" w:rsidRDefault="00C91673">
      <w:pPr>
        <w:spacing w:after="0"/>
        <w:ind w:firstLine="299"/>
        <w:jc w:val="both"/>
      </w:pPr>
      <w:r>
        <w:rPr>
          <w:rFonts w:ascii="Times New Roman" w:eastAsia="Times New Roman" w:hAnsi="Times New Roman" w:cs="Times New Roman"/>
          <w:sz w:val="24"/>
        </w:rPr>
        <w:t>выписка из евразийского реестра промышленных товаров государств - членов Евразийского экономического союза, полученная в соответствии с п.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23.11.2020 N 105, или ее копия.</w:t>
      </w:r>
    </w:p>
    <w:p w14:paraId="3B043560" w14:textId="77777777" w:rsidR="00BA1F65" w:rsidRDefault="00C91673">
      <w:pPr>
        <w:spacing w:after="0"/>
        <w:ind w:firstLine="299"/>
        <w:jc w:val="both"/>
      </w:pPr>
      <w:r>
        <w:rPr>
          <w:rFonts w:ascii="Times New Roman" w:eastAsia="Times New Roman" w:hAnsi="Times New Roman" w:cs="Times New Roman"/>
          <w:sz w:val="24"/>
        </w:rPr>
        <w:t>В случае допуска к торгам участников, заявивших о своем праве на применение преференциальной поправки и подтвердивших такое право, начальная цена электронного аукциона устанавливается путем деления предельной стоимости предмета государственной закупки, определенной заказчиком (организатором) в аукционных документах, на 1,15; в ходе торгов для таких участников отображаются одновременно текущая ставка и соответствующая ей ставка, увеличенная на 15 процентов.</w:t>
      </w:r>
    </w:p>
    <w:p w14:paraId="2B808176" w14:textId="77777777" w:rsidR="00BA1F65" w:rsidRDefault="00C91673">
      <w:pPr>
        <w:spacing w:after="0"/>
        <w:ind w:firstLine="299"/>
        <w:jc w:val="both"/>
      </w:pPr>
      <w:r>
        <w:rPr>
          <w:rFonts w:ascii="Times New Roman" w:eastAsia="Times New Roman" w:hAnsi="Times New Roman" w:cs="Times New Roman"/>
          <w:sz w:val="24"/>
        </w:rPr>
        <w:t xml:space="preserve">Договор с участником-победителем, к предложению которого применена преференциальная поправка, заключается по цене последней ставки данного участника, в том числе с учетом корректировки в </w:t>
      </w:r>
      <w:r>
        <w:rPr>
          <w:rFonts w:ascii="Times New Roman" w:eastAsia="Times New Roman" w:hAnsi="Times New Roman" w:cs="Times New Roman"/>
          <w:sz w:val="24"/>
        </w:rPr>
        <w:lastRenderedPageBreak/>
        <w:t>соответствии с частью четвертой пункта 5 статьи 43 Закона Республики Беларусь от 13.07.2012 N 419-З "О государственных закупках товаров (работ, услуг)", увеличенной на 15 процентов.</w:t>
      </w:r>
    </w:p>
    <w:p w14:paraId="7BF360AF" w14:textId="77777777" w:rsidR="00BA1F65" w:rsidRDefault="00C91673">
      <w:pPr>
        <w:spacing w:after="0"/>
        <w:ind w:firstLine="299"/>
        <w:jc w:val="both"/>
      </w:pPr>
      <w:r>
        <w:rPr>
          <w:rFonts w:ascii="Times New Roman" w:eastAsia="Times New Roman" w:hAnsi="Times New Roman" w:cs="Times New Roman"/>
          <w:sz w:val="24"/>
        </w:rPr>
        <w:t>Преференциальная поправка не применяется в отношении части товаров, являющихся предметом государственной закупки, в том числе его лотом (частью).</w:t>
      </w:r>
    </w:p>
    <w:p w14:paraId="42D10B17" w14:textId="77777777" w:rsidR="00BA1F65" w:rsidRDefault="00BA1F65">
      <w:pPr>
        <w:spacing w:after="0"/>
      </w:pPr>
    </w:p>
    <w:p w14:paraId="68A35263" w14:textId="77777777" w:rsidR="00BA1F65" w:rsidRDefault="00C91673">
      <w:pPr>
        <w:spacing w:after="0"/>
        <w:ind w:firstLine="299"/>
        <w:jc w:val="both"/>
      </w:pPr>
      <w:r>
        <w:rPr>
          <w:rFonts w:ascii="Times New Roman" w:eastAsia="Times New Roman" w:hAnsi="Times New Roman" w:cs="Times New Roman"/>
          <w:b/>
          <w:sz w:val="24"/>
        </w:rPr>
        <w:t>IX. Размер и порядок оплаты услуг организатора</w:t>
      </w:r>
    </w:p>
    <w:p w14:paraId="5C9C826B" w14:textId="77777777" w:rsidR="00BA1F65" w:rsidRDefault="00BA1F65">
      <w:pPr>
        <w:spacing w:after="0"/>
      </w:pPr>
    </w:p>
    <w:p w14:paraId="7B4436A2" w14:textId="77777777" w:rsidR="00BA1F65" w:rsidRDefault="00BA1F65">
      <w:pPr>
        <w:spacing w:after="0"/>
      </w:pPr>
    </w:p>
    <w:p w14:paraId="02F0D70C" w14:textId="77777777" w:rsidR="00BA1F65" w:rsidRDefault="00C91673">
      <w:pPr>
        <w:spacing w:after="0"/>
        <w:ind w:firstLine="299"/>
        <w:jc w:val="both"/>
      </w:pPr>
      <w:r>
        <w:rPr>
          <w:rFonts w:ascii="Times New Roman" w:eastAsia="Times New Roman" w:hAnsi="Times New Roman" w:cs="Times New Roman"/>
          <w:b/>
          <w:sz w:val="24"/>
        </w:rPr>
        <w:t>X. Требования к содержанию и форме предложения с учетом регламента оператора электронной торговой площадки</w:t>
      </w:r>
    </w:p>
    <w:p w14:paraId="6046332D" w14:textId="77777777" w:rsidR="00292990" w:rsidRPr="00292990" w:rsidRDefault="00292990" w:rsidP="00292990">
      <w:pPr>
        <w:spacing w:after="0"/>
        <w:ind w:firstLine="299"/>
        <w:jc w:val="both"/>
        <w:rPr>
          <w:rFonts w:ascii="Times New Roman" w:eastAsia="Times New Roman" w:hAnsi="Times New Roman" w:cs="Times New Roman"/>
          <w:sz w:val="24"/>
        </w:rPr>
      </w:pPr>
      <w:r w:rsidRPr="00292990">
        <w:rPr>
          <w:rFonts w:ascii="Times New Roman" w:eastAsia="Times New Roman" w:hAnsi="Times New Roman" w:cs="Times New Roman"/>
          <w:sz w:val="24"/>
        </w:rPr>
        <w:t>10.1. Предложение составляется участником на белорусском и (или) русском языках и подается посредством его размещения на электронной торговой площадке в срок для подготовки и подачи предложений.</w:t>
      </w:r>
    </w:p>
    <w:p w14:paraId="0026421C" w14:textId="77777777" w:rsidR="00292990" w:rsidRPr="00292990" w:rsidRDefault="00292990" w:rsidP="00292990">
      <w:pPr>
        <w:spacing w:after="0"/>
        <w:ind w:firstLine="299"/>
        <w:jc w:val="both"/>
        <w:rPr>
          <w:rFonts w:ascii="Times New Roman" w:eastAsia="Times New Roman" w:hAnsi="Times New Roman" w:cs="Times New Roman"/>
          <w:sz w:val="24"/>
        </w:rPr>
      </w:pPr>
      <w:r w:rsidRPr="00292990">
        <w:rPr>
          <w:rFonts w:ascii="Times New Roman" w:eastAsia="Times New Roman" w:hAnsi="Times New Roman" w:cs="Times New Roman"/>
          <w:sz w:val="24"/>
        </w:rPr>
        <w:t xml:space="preserve">10.2. 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 </w:t>
      </w:r>
    </w:p>
    <w:p w14:paraId="56C2C9D8" w14:textId="77777777" w:rsidR="00292990" w:rsidRPr="00292990" w:rsidRDefault="00292990" w:rsidP="00292990">
      <w:pPr>
        <w:spacing w:after="0"/>
        <w:ind w:firstLine="299"/>
        <w:jc w:val="both"/>
        <w:rPr>
          <w:rFonts w:ascii="Times New Roman" w:eastAsia="Times New Roman" w:hAnsi="Times New Roman" w:cs="Times New Roman"/>
          <w:sz w:val="24"/>
        </w:rPr>
      </w:pPr>
      <w:r w:rsidRPr="00292990">
        <w:rPr>
          <w:rFonts w:ascii="Times New Roman" w:eastAsia="Times New Roman" w:hAnsi="Times New Roman" w:cs="Times New Roman"/>
          <w:sz w:val="24"/>
        </w:rPr>
        <w:t xml:space="preserve">10.3. первый раздел предложения должен содержать конкретные показатели (характеристики), соответствующие требованиям аукционных документов, и указание на товарный знак, изобретение (при наличии), полезную модель (при наличии), промышленный образец (при наличии), селекционное достижение (при наличии), географическое указание, производителя (изготовителя) товара. </w:t>
      </w:r>
    </w:p>
    <w:p w14:paraId="09C63A9E" w14:textId="77777777" w:rsidR="00292990" w:rsidRPr="00292990" w:rsidRDefault="00292990" w:rsidP="00292990">
      <w:pPr>
        <w:spacing w:after="0"/>
        <w:ind w:firstLine="299"/>
        <w:jc w:val="both"/>
        <w:rPr>
          <w:rFonts w:ascii="Times New Roman" w:eastAsia="Times New Roman" w:hAnsi="Times New Roman" w:cs="Times New Roman"/>
          <w:sz w:val="24"/>
        </w:rPr>
      </w:pPr>
      <w:r w:rsidRPr="00292990">
        <w:rPr>
          <w:rFonts w:ascii="Times New Roman" w:eastAsia="Times New Roman" w:hAnsi="Times New Roman" w:cs="Times New Roman"/>
          <w:sz w:val="24"/>
        </w:rPr>
        <w:t xml:space="preserve">Предложение участника, содержащее формулировку «согласно требованиям аукционных документов/задания на закупку и т.п.» будет отклонено в связи с отсутствием потребительских, функциональных, технических, качественных и эксплуатационных показателей (характеристик) предмета государственной закупки, так как данная формулировка не позволяет комиссии заказчика сделать вывод о соответствии предложения участника.  </w:t>
      </w:r>
    </w:p>
    <w:p w14:paraId="14C3646A" w14:textId="77777777" w:rsidR="00292990" w:rsidRPr="00292990" w:rsidRDefault="00292990" w:rsidP="00292990">
      <w:pPr>
        <w:spacing w:after="0"/>
        <w:ind w:firstLine="299"/>
        <w:jc w:val="both"/>
        <w:rPr>
          <w:rFonts w:ascii="Times New Roman" w:eastAsia="Times New Roman" w:hAnsi="Times New Roman" w:cs="Times New Roman"/>
          <w:sz w:val="24"/>
        </w:rPr>
      </w:pPr>
      <w:r w:rsidRPr="00292990">
        <w:rPr>
          <w:rFonts w:ascii="Times New Roman" w:eastAsia="Times New Roman" w:hAnsi="Times New Roman" w:cs="Times New Roman"/>
          <w:sz w:val="24"/>
        </w:rPr>
        <w:t>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должны соответствовать, сведениям, указанным в действующем регистрационном удостоверении Министерства здравоохранения Республики Беларусь либо в Государственном реестре медицинской техники и изделий медицинского назначения Республике Беларусь.</w:t>
      </w:r>
    </w:p>
    <w:p w14:paraId="26F00602" w14:textId="77777777" w:rsidR="00292990" w:rsidRPr="00292990" w:rsidRDefault="00292990" w:rsidP="00292990">
      <w:pPr>
        <w:spacing w:after="0"/>
        <w:ind w:firstLine="299"/>
        <w:jc w:val="both"/>
        <w:rPr>
          <w:rFonts w:ascii="Times New Roman" w:eastAsia="Times New Roman" w:hAnsi="Times New Roman" w:cs="Times New Roman"/>
          <w:sz w:val="24"/>
        </w:rPr>
      </w:pPr>
      <w:r w:rsidRPr="00292990">
        <w:rPr>
          <w:rFonts w:ascii="Times New Roman" w:eastAsia="Times New Roman" w:hAnsi="Times New Roman" w:cs="Times New Roman"/>
          <w:sz w:val="24"/>
        </w:rPr>
        <w:t>Предложение должно состоять из двух разделов и содержать следующие сведения:</w:t>
      </w:r>
    </w:p>
    <w:p w14:paraId="612349D9" w14:textId="77777777" w:rsidR="00292990" w:rsidRPr="00292990" w:rsidRDefault="00292990" w:rsidP="00292990">
      <w:pPr>
        <w:spacing w:after="0"/>
        <w:ind w:firstLine="299"/>
        <w:jc w:val="both"/>
        <w:rPr>
          <w:rFonts w:ascii="Times New Roman" w:eastAsia="Times New Roman" w:hAnsi="Times New Roman" w:cs="Times New Roman"/>
          <w:sz w:val="24"/>
        </w:rPr>
      </w:pPr>
    </w:p>
    <w:p w14:paraId="17DFF74C" w14:textId="77777777" w:rsidR="00BA1F65" w:rsidRDefault="00BA1F65">
      <w:pPr>
        <w:spacing w:after="0"/>
      </w:pPr>
    </w:p>
    <w:p w14:paraId="061ED1CA" w14:textId="77777777" w:rsidR="00BA1F65" w:rsidRDefault="00C91673">
      <w:pPr>
        <w:spacing w:after="0"/>
        <w:jc w:val="center"/>
      </w:pPr>
      <w:r>
        <w:rPr>
          <w:rFonts w:ascii="Times New Roman" w:eastAsia="Times New Roman" w:hAnsi="Times New Roman" w:cs="Times New Roman"/>
          <w:b/>
          <w:sz w:val="24"/>
        </w:rPr>
        <w:t>РАЗДЕЛ I</w:t>
      </w:r>
    </w:p>
    <w:tbl>
      <w:tblPr>
        <w:tblW w:w="0" w:type="auto"/>
        <w:tblInd w:w="1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left w:w="10" w:type="dxa"/>
          <w:right w:w="10" w:type="dxa"/>
        </w:tblCellMar>
        <w:tblLook w:val="04A0" w:firstRow="1" w:lastRow="0" w:firstColumn="1" w:lastColumn="0" w:noHBand="0" w:noVBand="1"/>
      </w:tblPr>
      <w:tblGrid>
        <w:gridCol w:w="9311"/>
        <w:gridCol w:w="1634"/>
      </w:tblGrid>
      <w:tr w:rsidR="00BA1F65" w14:paraId="2BD94538" w14:textId="77777777">
        <w:tc>
          <w:tcPr>
            <w:tcW w:w="0" w:type="auto"/>
          </w:tcPr>
          <w:p w14:paraId="6762E82E" w14:textId="77777777" w:rsidR="00BA1F65" w:rsidRDefault="00C91673">
            <w:pPr>
              <w:spacing w:after="0"/>
            </w:pPr>
            <w:r>
              <w:rPr>
                <w:rFonts w:ascii="Times New Roman" w:eastAsia="Times New Roman" w:hAnsi="Times New Roman" w:cs="Times New Roman"/>
                <w:sz w:val="24"/>
              </w:rPr>
              <w:t>Сведения о процедуре закупки</w:t>
            </w:r>
          </w:p>
        </w:tc>
        <w:tc>
          <w:tcPr>
            <w:tcW w:w="0" w:type="auto"/>
          </w:tcPr>
          <w:p w14:paraId="58721695" w14:textId="77777777" w:rsidR="00BA1F65" w:rsidRDefault="00C91673">
            <w:pPr>
              <w:spacing w:after="0"/>
            </w:pPr>
            <w:r>
              <w:rPr>
                <w:rFonts w:ascii="Times New Roman" w:eastAsia="Times New Roman" w:hAnsi="Times New Roman" w:cs="Times New Roman"/>
                <w:sz w:val="24"/>
              </w:rPr>
              <w:t>Электронный аукцион</w:t>
            </w:r>
          </w:p>
        </w:tc>
      </w:tr>
      <w:tr w:rsidR="00BA1F65" w14:paraId="10A26BC8" w14:textId="77777777">
        <w:tc>
          <w:tcPr>
            <w:tcW w:w="0" w:type="auto"/>
          </w:tcPr>
          <w:p w14:paraId="49414F2F" w14:textId="77777777" w:rsidR="00BA1F65" w:rsidRDefault="00C91673">
            <w:pPr>
              <w:spacing w:after="0"/>
            </w:pPr>
            <w:r>
              <w:rPr>
                <w:rFonts w:ascii="Times New Roman" w:eastAsia="Times New Roman" w:hAnsi="Times New Roman" w:cs="Times New Roman"/>
                <w:sz w:val="24"/>
              </w:rPr>
              <w:t>Регистрационный номер процедуры государственной закупки, присвоенной электронной торговой площадкой</w:t>
            </w:r>
          </w:p>
        </w:tc>
        <w:tc>
          <w:tcPr>
            <w:tcW w:w="0" w:type="auto"/>
          </w:tcPr>
          <w:p w14:paraId="69878FBE" w14:textId="77777777" w:rsidR="00BA1F65" w:rsidRDefault="00BA1F65"/>
        </w:tc>
      </w:tr>
      <w:tr w:rsidR="00BA4DC7" w14:paraId="65EAC784" w14:textId="77777777" w:rsidTr="00BA4DC7">
        <w:tc>
          <w:tcPr>
            <w:tcW w:w="0" w:type="auto"/>
            <w:gridSpan w:val="2"/>
          </w:tcPr>
          <w:p w14:paraId="420D7F85" w14:textId="77777777" w:rsidR="00BA1F65" w:rsidRDefault="00C91673">
            <w:pPr>
              <w:spacing w:after="0"/>
              <w:jc w:val="center"/>
              <w:textAlignment w:val="center"/>
            </w:pPr>
            <w:r>
              <w:rPr>
                <w:rFonts w:ascii="Times New Roman" w:eastAsia="Times New Roman" w:hAnsi="Times New Roman" w:cs="Times New Roman"/>
                <w:b/>
                <w:sz w:val="24"/>
              </w:rPr>
              <w:t>Сведения о предложении (частях(лотах) предложения)</w:t>
            </w:r>
          </w:p>
        </w:tc>
      </w:tr>
      <w:tr w:rsidR="00BA4DC7" w14:paraId="534438FB" w14:textId="77777777" w:rsidTr="00BA4DC7">
        <w:tc>
          <w:tcPr>
            <w:tcW w:w="0" w:type="auto"/>
            <w:gridSpan w:val="2"/>
          </w:tcPr>
          <w:p w14:paraId="7AF4F3D5" w14:textId="77777777" w:rsidR="00BA1F65" w:rsidRDefault="00C91673">
            <w:pPr>
              <w:spacing w:after="0"/>
              <w:jc w:val="center"/>
              <w:textAlignment w:val="center"/>
            </w:pPr>
            <w:r>
              <w:rPr>
                <w:rFonts w:ascii="Times New Roman" w:eastAsia="Times New Roman" w:hAnsi="Times New Roman" w:cs="Times New Roman"/>
                <w:sz w:val="24"/>
              </w:rPr>
              <w:t>Часть (лот) № ________</w:t>
            </w:r>
          </w:p>
        </w:tc>
      </w:tr>
      <w:tr w:rsidR="00BA1F65" w14:paraId="2286D239" w14:textId="77777777">
        <w:tc>
          <w:tcPr>
            <w:tcW w:w="0" w:type="auto"/>
          </w:tcPr>
          <w:p w14:paraId="7B4AE69F" w14:textId="77777777" w:rsidR="00BA1F65" w:rsidRDefault="00C91673">
            <w:pPr>
              <w:spacing w:after="0"/>
            </w:pPr>
            <w:r>
              <w:rPr>
                <w:rFonts w:ascii="Times New Roman" w:eastAsia="Times New Roman" w:hAnsi="Times New Roman" w:cs="Times New Roman"/>
                <w:sz w:val="24"/>
              </w:rPr>
              <w:t>Наименование предлагаемых товаров (работ, услуг)</w:t>
            </w:r>
          </w:p>
        </w:tc>
        <w:tc>
          <w:tcPr>
            <w:tcW w:w="0" w:type="auto"/>
          </w:tcPr>
          <w:p w14:paraId="037E621E" w14:textId="77777777" w:rsidR="00BA1F65" w:rsidRDefault="00BA1F65"/>
        </w:tc>
      </w:tr>
      <w:tr w:rsidR="00BA1F65" w14:paraId="46DAA94A" w14:textId="77777777">
        <w:tc>
          <w:tcPr>
            <w:tcW w:w="0" w:type="auto"/>
          </w:tcPr>
          <w:p w14:paraId="293B8676" w14:textId="77777777" w:rsidR="00BA1F65" w:rsidRDefault="00C91673">
            <w:pPr>
              <w:spacing w:after="0"/>
            </w:pPr>
            <w:r>
              <w:rPr>
                <w:rFonts w:ascii="Times New Roman" w:eastAsia="Times New Roman" w:hAnsi="Times New Roman" w:cs="Times New Roman"/>
                <w:sz w:val="24"/>
              </w:rPr>
              <w:t>Описание предлагаемых товаров (работ, услуг)</w:t>
            </w:r>
          </w:p>
        </w:tc>
        <w:tc>
          <w:tcPr>
            <w:tcW w:w="0" w:type="auto"/>
          </w:tcPr>
          <w:p w14:paraId="6BA227B8" w14:textId="77777777" w:rsidR="00BA1F65" w:rsidRDefault="00BA1F65"/>
        </w:tc>
      </w:tr>
      <w:tr w:rsidR="00BA1F65" w14:paraId="1BCA5D74" w14:textId="77777777">
        <w:tc>
          <w:tcPr>
            <w:tcW w:w="0" w:type="auto"/>
          </w:tcPr>
          <w:p w14:paraId="4D9D6801" w14:textId="77777777" w:rsidR="00BA1F65" w:rsidRDefault="00C91673">
            <w:pPr>
              <w:spacing w:after="0"/>
            </w:pPr>
            <w:r>
              <w:rPr>
                <w:rFonts w:ascii="Times New Roman" w:eastAsia="Times New Roman" w:hAnsi="Times New Roman" w:cs="Times New Roman"/>
                <w:sz w:val="24"/>
              </w:rPr>
              <w:t>Страна происхождения товаров (работ, услуг)</w:t>
            </w:r>
          </w:p>
        </w:tc>
        <w:tc>
          <w:tcPr>
            <w:tcW w:w="0" w:type="auto"/>
          </w:tcPr>
          <w:p w14:paraId="2AABCC53" w14:textId="77777777" w:rsidR="00BA1F65" w:rsidRDefault="00BA1F65"/>
        </w:tc>
      </w:tr>
      <w:tr w:rsidR="00BA1F65" w14:paraId="012DF273" w14:textId="77777777">
        <w:tc>
          <w:tcPr>
            <w:tcW w:w="0" w:type="auto"/>
          </w:tcPr>
          <w:p w14:paraId="3D6FE1B0" w14:textId="77777777" w:rsidR="00BA1F65" w:rsidRDefault="00C91673">
            <w:pPr>
              <w:spacing w:after="0"/>
            </w:pPr>
            <w:r>
              <w:rPr>
                <w:rFonts w:ascii="Times New Roman" w:eastAsia="Times New Roman" w:hAnsi="Times New Roman" w:cs="Times New Roman"/>
                <w:sz w:val="24"/>
              </w:rPr>
              <w:t>Объем (количество), ед. изм.</w:t>
            </w:r>
          </w:p>
        </w:tc>
        <w:tc>
          <w:tcPr>
            <w:tcW w:w="0" w:type="auto"/>
          </w:tcPr>
          <w:p w14:paraId="0831FFC6" w14:textId="77777777" w:rsidR="00BA1F65" w:rsidRDefault="00BA1F65"/>
        </w:tc>
      </w:tr>
      <w:tr w:rsidR="00BA4DC7" w14:paraId="6B2DD7E7" w14:textId="77777777" w:rsidTr="00BA4DC7">
        <w:tc>
          <w:tcPr>
            <w:tcW w:w="0" w:type="auto"/>
            <w:gridSpan w:val="2"/>
          </w:tcPr>
          <w:p w14:paraId="5ABADD00" w14:textId="77777777" w:rsidR="00BA1F65" w:rsidRDefault="00C91673">
            <w:pPr>
              <w:spacing w:after="0"/>
              <w:jc w:val="center"/>
              <w:textAlignment w:val="center"/>
            </w:pPr>
            <w:r>
              <w:rPr>
                <w:rFonts w:ascii="Times New Roman" w:eastAsia="Times New Roman" w:hAnsi="Times New Roman" w:cs="Times New Roman"/>
                <w:b/>
                <w:sz w:val="24"/>
              </w:rPr>
              <w:lastRenderedPageBreak/>
              <w:t>Документы первого раздела предложения</w:t>
            </w:r>
          </w:p>
        </w:tc>
      </w:tr>
      <w:tr w:rsidR="00BA4DC7" w14:paraId="402EA321" w14:textId="77777777" w:rsidTr="00BA4DC7">
        <w:tc>
          <w:tcPr>
            <w:tcW w:w="0" w:type="auto"/>
            <w:gridSpan w:val="2"/>
          </w:tcPr>
          <w:p w14:paraId="5B3069FA" w14:textId="77777777" w:rsidR="00AE0798" w:rsidRPr="0097754E" w:rsidRDefault="00AE0798" w:rsidP="00AE0798">
            <w:pPr>
              <w:tabs>
                <w:tab w:val="left" w:pos="2160"/>
              </w:tabs>
              <w:spacing w:after="0" w:line="240" w:lineRule="auto"/>
              <w:jc w:val="both"/>
              <w:rPr>
                <w:rFonts w:ascii="Times New Roman" w:hAnsi="Times New Roman" w:cs="Times New Roman"/>
                <w:sz w:val="24"/>
                <w:szCs w:val="24"/>
              </w:rPr>
            </w:pPr>
            <w:r w:rsidRPr="0097754E">
              <w:rPr>
                <w:rFonts w:ascii="Times New Roman" w:hAnsi="Times New Roman" w:cs="Times New Roman"/>
                <w:sz w:val="24"/>
                <w:szCs w:val="24"/>
              </w:rPr>
              <w:t>-Спецификация (в свободной форме) в соответствии с заявкой на закупку;</w:t>
            </w:r>
          </w:p>
          <w:p w14:paraId="6B5E90EE" w14:textId="77777777" w:rsidR="00AE0798" w:rsidRPr="00A63A48" w:rsidRDefault="00AE0798" w:rsidP="00AE0798">
            <w:pPr>
              <w:tabs>
                <w:tab w:val="left" w:pos="2160"/>
              </w:tabs>
              <w:spacing w:after="0" w:line="240" w:lineRule="auto"/>
              <w:jc w:val="both"/>
              <w:rPr>
                <w:rFonts w:ascii="Times New Roman" w:hAnsi="Times New Roman" w:cs="Times New Roman"/>
                <w:sz w:val="24"/>
                <w:szCs w:val="24"/>
              </w:rPr>
            </w:pPr>
            <w:r w:rsidRPr="00A63A48">
              <w:rPr>
                <w:rFonts w:ascii="Times New Roman" w:hAnsi="Times New Roman" w:cs="Times New Roman"/>
                <w:sz w:val="24"/>
                <w:szCs w:val="24"/>
              </w:rPr>
              <w:t>-</w:t>
            </w:r>
            <w:r>
              <w:rPr>
                <w:rFonts w:ascii="Times New Roman" w:hAnsi="Times New Roman" w:cs="Times New Roman"/>
                <w:sz w:val="24"/>
                <w:szCs w:val="24"/>
              </w:rPr>
              <w:t xml:space="preserve"> И</w:t>
            </w:r>
            <w:r w:rsidRPr="00A63A48">
              <w:rPr>
                <w:rFonts w:ascii="Times New Roman" w:hAnsi="Times New Roman" w:cs="Times New Roman"/>
                <w:sz w:val="24"/>
                <w:szCs w:val="24"/>
              </w:rPr>
              <w:t>нструкция по применению или другие</w:t>
            </w:r>
            <w:r>
              <w:rPr>
                <w:rFonts w:ascii="Times New Roman" w:hAnsi="Times New Roman" w:cs="Times New Roman"/>
                <w:sz w:val="24"/>
                <w:szCs w:val="24"/>
              </w:rPr>
              <w:t xml:space="preserve"> </w:t>
            </w:r>
            <w:r w:rsidRPr="00A63A48">
              <w:rPr>
                <w:rFonts w:ascii="Times New Roman" w:hAnsi="Times New Roman" w:cs="Times New Roman"/>
                <w:sz w:val="24"/>
                <w:szCs w:val="24"/>
              </w:rPr>
              <w:t>документы</w:t>
            </w:r>
            <w:r>
              <w:rPr>
                <w:rFonts w:ascii="Times New Roman" w:hAnsi="Times New Roman" w:cs="Times New Roman"/>
                <w:sz w:val="24"/>
                <w:szCs w:val="24"/>
              </w:rPr>
              <w:t>,</w:t>
            </w:r>
            <w:r w:rsidRPr="00A63A48">
              <w:rPr>
                <w:rFonts w:ascii="Times New Roman" w:hAnsi="Times New Roman" w:cs="Times New Roman"/>
                <w:sz w:val="24"/>
                <w:szCs w:val="24"/>
              </w:rPr>
              <w:t xml:space="preserve"> содержащие информацию о технических характеристиках предлагаемой продукции;</w:t>
            </w:r>
          </w:p>
          <w:p w14:paraId="25EAF6FE" w14:textId="77777777" w:rsidR="00AE0798" w:rsidRPr="0003601B" w:rsidRDefault="00AE0798" w:rsidP="00AE0798">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DB4A38">
              <w:rPr>
                <w:rFonts w:ascii="Times New Roman" w:hAnsi="Times New Roman" w:cs="Times New Roman"/>
                <w:sz w:val="24"/>
                <w:szCs w:val="24"/>
              </w:rPr>
              <w:t>в соответствии с абз.2 п.2 ст16 Закона Республики Беларусь от 13 июля 2012 года «О государственных закупках товаров (работ, услуг)»</w:t>
            </w:r>
            <w:r w:rsidRPr="000C0A1A">
              <w:rPr>
                <w:rFonts w:ascii="Times New Roman" w:hAnsi="Times New Roman" w:cs="Times New Roman"/>
                <w:sz w:val="30"/>
                <w:szCs w:val="30"/>
              </w:rPr>
              <w:t xml:space="preserve"> </w:t>
            </w:r>
            <w:r>
              <w:rPr>
                <w:rFonts w:ascii="Times New Roman" w:hAnsi="Times New Roman" w:cs="Times New Roman"/>
                <w:sz w:val="24"/>
                <w:szCs w:val="24"/>
              </w:rPr>
              <w:t>к</w:t>
            </w:r>
            <w:r w:rsidRPr="0003601B">
              <w:rPr>
                <w:rFonts w:ascii="Times New Roman" w:hAnsi="Times New Roman" w:cs="Times New Roman"/>
                <w:sz w:val="24"/>
                <w:szCs w:val="24"/>
              </w:rPr>
              <w:t xml:space="preserve">опии регистрационных удостоверений Министерства здравоохранения Республики Беларусь на товар, относящийся к предмету закупки, или сведения из государственного реестра медицинской техники и изделий медицинского назначения Республики Беларусь, в которых участники отмечают (выделяют) позиции, входящие в их предложение.        </w:t>
            </w:r>
          </w:p>
          <w:p w14:paraId="421243EB" w14:textId="77777777" w:rsidR="00AE0798" w:rsidRPr="0003601B" w:rsidRDefault="00AE0798" w:rsidP="00AE0798">
            <w:pPr>
              <w:widowControl w:val="0"/>
              <w:autoSpaceDE w:val="0"/>
              <w:autoSpaceDN w:val="0"/>
              <w:adjustRightInd w:val="0"/>
              <w:spacing w:after="0" w:line="240" w:lineRule="auto"/>
              <w:jc w:val="both"/>
              <w:rPr>
                <w:rFonts w:ascii="Times New Roman" w:hAnsi="Times New Roman" w:cs="Times New Roman"/>
                <w:sz w:val="24"/>
                <w:szCs w:val="24"/>
              </w:rPr>
            </w:pPr>
            <w:r w:rsidRPr="0003601B">
              <w:rPr>
                <w:rFonts w:ascii="Times New Roman" w:hAnsi="Times New Roman" w:cs="Times New Roman"/>
                <w:sz w:val="24"/>
                <w:szCs w:val="24"/>
              </w:rPr>
              <w:t xml:space="preserve">      В случае, если срок государственной регистрации на предлагаемый товар менее срока действия предложения участник должен предоставить в первом разделе обязательство о предоставлении при поставке копии действующего регистрационного удостоверения Министерства здравоохранения Республики Беларусь или сведения из государственного реестра медицинской техники и изделий медицинского назначения Республики Беларусь</w:t>
            </w:r>
          </w:p>
          <w:p w14:paraId="51C45973" w14:textId="77777777" w:rsidR="00AE0798" w:rsidRPr="0003601B" w:rsidRDefault="00AE0798" w:rsidP="00AE0798">
            <w:pPr>
              <w:widowControl w:val="0"/>
              <w:autoSpaceDE w:val="0"/>
              <w:autoSpaceDN w:val="0"/>
              <w:adjustRightInd w:val="0"/>
              <w:spacing w:after="0" w:line="240" w:lineRule="auto"/>
              <w:jc w:val="both"/>
              <w:rPr>
                <w:rFonts w:ascii="Times New Roman" w:hAnsi="Times New Roman" w:cs="Times New Roman"/>
                <w:sz w:val="24"/>
                <w:szCs w:val="24"/>
              </w:rPr>
            </w:pPr>
            <w:r w:rsidRPr="0091316B">
              <w:rPr>
                <w:rFonts w:ascii="Times New Roman" w:hAnsi="Times New Roman" w:cs="Times New Roman"/>
                <w:b/>
                <w:bCs/>
                <w:sz w:val="24"/>
                <w:szCs w:val="24"/>
              </w:rPr>
              <w:t>При подаче предложения на медицинские изделия, находящиеся в процессе регистрации (перерегистрации) в Республике Беларусь на дату подачи предложения, которые зарегистрированы в Российской Федерации и (или) находятся в обращении на территории Соединенных Штатов Америки и (или) государств – членов Европейского союза, участнику закупки необходимо включить в свое предложение следующие документы</w:t>
            </w:r>
            <w:r w:rsidRPr="0003601B">
              <w:rPr>
                <w:rFonts w:ascii="Times New Roman" w:hAnsi="Times New Roman" w:cs="Times New Roman"/>
                <w:sz w:val="24"/>
                <w:szCs w:val="24"/>
              </w:rPr>
              <w:t>:</w:t>
            </w:r>
          </w:p>
          <w:p w14:paraId="74A86AC3" w14:textId="77777777" w:rsidR="00AE0798" w:rsidRPr="0003601B" w:rsidRDefault="00AE0798" w:rsidP="00AE0798">
            <w:pPr>
              <w:widowControl w:val="0"/>
              <w:autoSpaceDE w:val="0"/>
              <w:autoSpaceDN w:val="0"/>
              <w:adjustRightInd w:val="0"/>
              <w:spacing w:after="0" w:line="240" w:lineRule="auto"/>
              <w:jc w:val="both"/>
              <w:rPr>
                <w:rFonts w:ascii="Times New Roman" w:hAnsi="Times New Roman" w:cs="Times New Roman"/>
                <w:sz w:val="24"/>
                <w:szCs w:val="24"/>
              </w:rPr>
            </w:pPr>
            <w:r w:rsidRPr="0003601B">
              <w:rPr>
                <w:rFonts w:ascii="Times New Roman" w:hAnsi="Times New Roman" w:cs="Times New Roman"/>
                <w:sz w:val="24"/>
                <w:szCs w:val="24"/>
              </w:rPr>
              <w:t>-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w:t>
            </w:r>
          </w:p>
          <w:p w14:paraId="7C14C0CF" w14:textId="77777777" w:rsidR="00AE0798" w:rsidRPr="0003601B" w:rsidRDefault="00AE0798" w:rsidP="00AE0798">
            <w:pPr>
              <w:widowControl w:val="0"/>
              <w:autoSpaceDE w:val="0"/>
              <w:autoSpaceDN w:val="0"/>
              <w:adjustRightInd w:val="0"/>
              <w:spacing w:after="0" w:line="240" w:lineRule="auto"/>
              <w:jc w:val="both"/>
              <w:rPr>
                <w:rFonts w:ascii="Times New Roman" w:hAnsi="Times New Roman" w:cs="Times New Roman"/>
                <w:sz w:val="24"/>
                <w:szCs w:val="24"/>
              </w:rPr>
            </w:pPr>
            <w:r w:rsidRPr="0003601B">
              <w:rPr>
                <w:rFonts w:ascii="Times New Roman" w:hAnsi="Times New Roman" w:cs="Times New Roman"/>
                <w:sz w:val="24"/>
                <w:szCs w:val="24"/>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w:t>
            </w:r>
          </w:p>
          <w:p w14:paraId="4335BCB6" w14:textId="77777777" w:rsidR="00AE0798" w:rsidRPr="0003601B" w:rsidRDefault="00AE0798" w:rsidP="00AE0798">
            <w:pPr>
              <w:widowControl w:val="0"/>
              <w:autoSpaceDE w:val="0"/>
              <w:autoSpaceDN w:val="0"/>
              <w:adjustRightInd w:val="0"/>
              <w:spacing w:after="0" w:line="240" w:lineRule="auto"/>
              <w:jc w:val="both"/>
              <w:rPr>
                <w:rFonts w:ascii="Times New Roman" w:hAnsi="Times New Roman" w:cs="Times New Roman"/>
                <w:sz w:val="24"/>
                <w:szCs w:val="24"/>
              </w:rPr>
            </w:pPr>
            <w:r w:rsidRPr="0003601B">
              <w:rPr>
                <w:rFonts w:ascii="Times New Roman" w:hAnsi="Times New Roman" w:cs="Times New Roman"/>
                <w:sz w:val="24"/>
                <w:szCs w:val="24"/>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7F95612A" w14:textId="77777777" w:rsidR="00AE0798" w:rsidRDefault="00AE0798" w:rsidP="00AE0798">
            <w:pPr>
              <w:widowControl w:val="0"/>
              <w:autoSpaceDE w:val="0"/>
              <w:autoSpaceDN w:val="0"/>
              <w:adjustRightInd w:val="0"/>
              <w:spacing w:after="0" w:line="240" w:lineRule="auto"/>
              <w:jc w:val="both"/>
              <w:rPr>
                <w:rFonts w:ascii="Times New Roman" w:hAnsi="Times New Roman" w:cs="Times New Roman"/>
                <w:sz w:val="24"/>
                <w:szCs w:val="24"/>
              </w:rPr>
            </w:pPr>
            <w:r w:rsidRPr="0003601B">
              <w:rPr>
                <w:rFonts w:ascii="Times New Roman" w:hAnsi="Times New Roman" w:cs="Times New Roman"/>
                <w:sz w:val="24"/>
                <w:szCs w:val="24"/>
              </w:rPr>
              <w:t xml:space="preserve">- письменное обязательство участника процедуры государственной закупки в случае выбора его победителем (поставщиком) по результатам проведенной процедуры государственной закупки предоставить копию регистрационного удостоверения заказчику на предлагаемый товар, являющийся предметом государственной закупки, в срок не позднее даты поставки товара по договору государственной закупки. </w:t>
            </w:r>
          </w:p>
          <w:p w14:paraId="20BD7A4D" w14:textId="77777777" w:rsidR="00AE0798" w:rsidRDefault="00AE0798" w:rsidP="00AE0798">
            <w:pPr>
              <w:widowControl w:val="0"/>
              <w:autoSpaceDE w:val="0"/>
              <w:autoSpaceDN w:val="0"/>
              <w:adjustRightInd w:val="0"/>
              <w:spacing w:after="0" w:line="240" w:lineRule="auto"/>
              <w:jc w:val="both"/>
              <w:rPr>
                <w:rFonts w:ascii="Times New Roman" w:hAnsi="Times New Roman" w:cs="Times New Roman"/>
                <w:sz w:val="24"/>
                <w:szCs w:val="24"/>
              </w:rPr>
            </w:pPr>
            <w:r w:rsidRPr="0056681E">
              <w:rPr>
                <w:rFonts w:ascii="Times New Roman" w:hAnsi="Times New Roman" w:cs="Times New Roman"/>
                <w:sz w:val="24"/>
                <w:szCs w:val="24"/>
              </w:rPr>
              <w:t>- Заявление о праве на применение преференциальной поправки по форме, установленной регламентом оператора электронной торговой площадки, и документы, подтверждающие право на ее применение, если участник заявляет о таком праве и ее применение установлено Советом Министров Республики Беларусь (раздел VIII аукционных документов)</w:t>
            </w:r>
          </w:p>
          <w:p w14:paraId="2009A122" w14:textId="77777777" w:rsidR="00AE0798" w:rsidRPr="001444D8" w:rsidRDefault="00AE0798" w:rsidP="00AE0798">
            <w:pPr>
              <w:widowControl w:val="0"/>
              <w:autoSpaceDE w:val="0"/>
              <w:autoSpaceDN w:val="0"/>
              <w:adjustRightInd w:val="0"/>
              <w:spacing w:after="0" w:line="240" w:lineRule="auto"/>
              <w:jc w:val="both"/>
              <w:rPr>
                <w:rFonts w:ascii="Times New Roman" w:hAnsi="Times New Roman" w:cs="Times New Roman"/>
                <w:sz w:val="24"/>
                <w:szCs w:val="24"/>
              </w:rPr>
            </w:pPr>
            <w:r w:rsidRPr="001444D8">
              <w:rPr>
                <w:rFonts w:ascii="Times New Roman" w:hAnsi="Times New Roman" w:cs="Times New Roman"/>
                <w:sz w:val="24"/>
                <w:szCs w:val="24"/>
              </w:rPr>
              <w:t xml:space="preserve">- документы, подтверждающие страну происхождения товара, указанные в разделе III. </w:t>
            </w:r>
          </w:p>
          <w:p w14:paraId="2C7761EE" w14:textId="77777777" w:rsidR="00AE0798" w:rsidRDefault="00AE0798" w:rsidP="00AE0798">
            <w:pPr>
              <w:widowControl w:val="0"/>
              <w:autoSpaceDE w:val="0"/>
              <w:autoSpaceDN w:val="0"/>
              <w:adjustRightInd w:val="0"/>
              <w:spacing w:after="0" w:line="240" w:lineRule="auto"/>
              <w:jc w:val="both"/>
              <w:rPr>
                <w:rFonts w:ascii="Times New Roman" w:hAnsi="Times New Roman" w:cs="Times New Roman"/>
                <w:sz w:val="24"/>
                <w:szCs w:val="24"/>
              </w:rPr>
            </w:pPr>
            <w:r w:rsidRPr="00784257">
              <w:rPr>
                <w:rFonts w:ascii="Times New Roman" w:hAnsi="Times New Roman" w:cs="Times New Roman"/>
                <w:sz w:val="24"/>
                <w:szCs w:val="24"/>
              </w:rPr>
              <w:t>-Заявление о согласии участника в случае признания его участником-победителем заключить договор на условиях, указанных в аукционных документах, его предложении и протоколе выбора участника-победителя (Заполняется по форме, установленной регламентом оператора электронной торговой площадки)</w:t>
            </w:r>
            <w:r>
              <w:rPr>
                <w:rFonts w:ascii="Times New Roman" w:hAnsi="Times New Roman" w:cs="Times New Roman"/>
                <w:sz w:val="24"/>
                <w:szCs w:val="24"/>
              </w:rPr>
              <w:t>;</w:t>
            </w:r>
          </w:p>
          <w:p w14:paraId="2D003BAB" w14:textId="77777777" w:rsidR="00BA1F65" w:rsidRDefault="00AE0798" w:rsidP="00AE0798">
            <w:pPr>
              <w:spacing w:after="0"/>
              <w:ind w:firstLine="299"/>
              <w:rPr>
                <w:rFonts w:ascii="Times New Roman" w:hAnsi="Times New Roman" w:cs="Times New Roman"/>
                <w:sz w:val="24"/>
                <w:szCs w:val="24"/>
              </w:rPr>
            </w:pPr>
            <w:r>
              <w:rPr>
                <w:rFonts w:ascii="Times New Roman" w:hAnsi="Times New Roman" w:cs="Times New Roman"/>
                <w:sz w:val="24"/>
                <w:szCs w:val="24"/>
              </w:rPr>
              <w:t xml:space="preserve">- </w:t>
            </w:r>
            <w:r w:rsidRPr="00784257">
              <w:rPr>
                <w:rFonts w:ascii="Times New Roman" w:hAnsi="Times New Roman" w:cs="Times New Roman"/>
                <w:sz w:val="24"/>
                <w:szCs w:val="24"/>
              </w:rPr>
              <w:t>Заявление о согласии участника на размещение в открытом доступе предложения</w:t>
            </w:r>
            <w:r>
              <w:rPr>
                <w:rFonts w:ascii="Times New Roman" w:hAnsi="Times New Roman" w:cs="Times New Roman"/>
                <w:sz w:val="24"/>
                <w:szCs w:val="24"/>
              </w:rPr>
              <w:t xml:space="preserve">   </w:t>
            </w:r>
            <w:r w:rsidRPr="00784257">
              <w:rPr>
                <w:rFonts w:ascii="Times New Roman" w:hAnsi="Times New Roman" w:cs="Times New Roman"/>
                <w:sz w:val="24"/>
                <w:szCs w:val="24"/>
              </w:rPr>
              <w:t>(Заполняется по форме, установленной регламентом оператора электронной торговой площадки)</w:t>
            </w:r>
          </w:p>
          <w:p w14:paraId="71D0B8CF" w14:textId="0AC1142A" w:rsidR="00AE0798" w:rsidRPr="00AE0798" w:rsidRDefault="00AE0798" w:rsidP="00AE0798">
            <w:pPr>
              <w:spacing w:after="0"/>
              <w:ind w:firstLine="299"/>
              <w:rPr>
                <w:lang w:val="ru-RU"/>
              </w:rPr>
            </w:pPr>
            <w:r w:rsidRPr="00AE0798">
              <w:rPr>
                <w:rFonts w:ascii="Times New Roman" w:hAnsi="Times New Roman" w:cs="Times New Roman"/>
                <w:sz w:val="24"/>
                <w:szCs w:val="24"/>
                <w:lang w:val="ru-RU"/>
              </w:rPr>
              <w:t xml:space="preserve">- </w:t>
            </w:r>
            <w:r>
              <w:rPr>
                <w:rFonts w:ascii="Times New Roman" w:hAnsi="Times New Roman" w:cs="Times New Roman"/>
                <w:sz w:val="24"/>
                <w:szCs w:val="24"/>
                <w:lang w:val="ru-RU"/>
              </w:rPr>
              <w:t xml:space="preserve">По лоту №2 документы, указанные в разделе </w:t>
            </w:r>
            <w:r>
              <w:rPr>
                <w:rFonts w:ascii="Times New Roman" w:hAnsi="Times New Roman" w:cs="Times New Roman"/>
                <w:sz w:val="24"/>
                <w:szCs w:val="24"/>
                <w:lang w:val="en-US"/>
              </w:rPr>
              <w:t>VI</w:t>
            </w:r>
          </w:p>
        </w:tc>
      </w:tr>
      <w:tr w:rsidR="00BA4DC7" w14:paraId="2498D061" w14:textId="77777777" w:rsidTr="00BA4DC7">
        <w:tc>
          <w:tcPr>
            <w:tcW w:w="0" w:type="auto"/>
            <w:gridSpan w:val="2"/>
          </w:tcPr>
          <w:p w14:paraId="5834ED8C" w14:textId="77777777" w:rsidR="00BA1F65" w:rsidRDefault="00C91673">
            <w:pPr>
              <w:spacing w:after="0"/>
              <w:jc w:val="center"/>
              <w:textAlignment w:val="center"/>
            </w:pPr>
            <w:r>
              <w:rPr>
                <w:rFonts w:ascii="Times New Roman" w:eastAsia="Times New Roman" w:hAnsi="Times New Roman" w:cs="Times New Roman"/>
                <w:b/>
                <w:sz w:val="24"/>
              </w:rPr>
              <w:t>РАЗДЕЛ II</w:t>
            </w:r>
          </w:p>
        </w:tc>
      </w:tr>
      <w:tr w:rsidR="00BA4DC7" w14:paraId="64E245FD" w14:textId="77777777" w:rsidTr="00BA4DC7">
        <w:tc>
          <w:tcPr>
            <w:tcW w:w="0" w:type="auto"/>
            <w:gridSpan w:val="2"/>
          </w:tcPr>
          <w:p w14:paraId="157EF029" w14:textId="77777777" w:rsidR="00BA1F65" w:rsidRDefault="00C91673">
            <w:pPr>
              <w:spacing w:after="0"/>
              <w:jc w:val="center"/>
              <w:textAlignment w:val="center"/>
            </w:pPr>
            <w:r>
              <w:rPr>
                <w:rFonts w:ascii="Times New Roman" w:eastAsia="Times New Roman" w:hAnsi="Times New Roman" w:cs="Times New Roman"/>
                <w:b/>
                <w:sz w:val="24"/>
              </w:rPr>
              <w:t>Сведения об участнике</w:t>
            </w:r>
          </w:p>
        </w:tc>
      </w:tr>
      <w:tr w:rsidR="00BA1F65" w14:paraId="04B76B5E" w14:textId="77777777">
        <w:tc>
          <w:tcPr>
            <w:tcW w:w="0" w:type="auto"/>
          </w:tcPr>
          <w:p w14:paraId="57A3E143" w14:textId="77777777" w:rsidR="00BA1F65" w:rsidRDefault="00C91673">
            <w:pPr>
              <w:spacing w:after="0"/>
            </w:pPr>
            <w:r>
              <w:rPr>
                <w:rFonts w:ascii="Times New Roman" w:eastAsia="Times New Roman" w:hAnsi="Times New Roman" w:cs="Times New Roman"/>
                <w:sz w:val="24"/>
              </w:rPr>
              <w:lastRenderedPageBreak/>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0" w:type="auto"/>
          </w:tcPr>
          <w:p w14:paraId="4505A5D3" w14:textId="77777777" w:rsidR="00BA1F65" w:rsidRDefault="00BA1F65"/>
        </w:tc>
      </w:tr>
      <w:tr w:rsidR="00BA1F65" w14:paraId="657A9021" w14:textId="77777777">
        <w:tc>
          <w:tcPr>
            <w:tcW w:w="0" w:type="auto"/>
          </w:tcPr>
          <w:p w14:paraId="0B9EB537" w14:textId="77777777" w:rsidR="00BA1F65" w:rsidRDefault="00C91673">
            <w:pPr>
              <w:spacing w:after="0"/>
            </w:pPr>
            <w:r>
              <w:rPr>
                <w:rFonts w:ascii="Times New Roman" w:eastAsia="Times New Roman" w:hAnsi="Times New Roman" w:cs="Times New Roman"/>
                <w:sz w:val="24"/>
              </w:rPr>
              <w:t>Место нахождения (для юридического лица) либо место жительства (для физического лица, в том числе индивидуального предпринимателя)</w:t>
            </w:r>
          </w:p>
        </w:tc>
        <w:tc>
          <w:tcPr>
            <w:tcW w:w="0" w:type="auto"/>
          </w:tcPr>
          <w:p w14:paraId="629ABE11" w14:textId="77777777" w:rsidR="00BA1F65" w:rsidRDefault="00BA1F65"/>
        </w:tc>
      </w:tr>
      <w:tr w:rsidR="00BA1F65" w14:paraId="62EF7969" w14:textId="77777777">
        <w:tc>
          <w:tcPr>
            <w:tcW w:w="0" w:type="auto"/>
          </w:tcPr>
          <w:p w14:paraId="29F828CB" w14:textId="77777777" w:rsidR="00BA1F65" w:rsidRDefault="00C91673">
            <w:pPr>
              <w:spacing w:after="0"/>
            </w:pPr>
            <w:r>
              <w:rPr>
                <w:rFonts w:ascii="Times New Roman" w:eastAsia="Times New Roman" w:hAnsi="Times New Roman" w:cs="Times New Roman"/>
                <w:sz w:val="24"/>
              </w:rPr>
              <w:t>Учетный номер плательщика (для юридического лица, индивидуального предпринимателя)</w:t>
            </w:r>
          </w:p>
        </w:tc>
        <w:tc>
          <w:tcPr>
            <w:tcW w:w="0" w:type="auto"/>
          </w:tcPr>
          <w:p w14:paraId="3041AF51" w14:textId="77777777" w:rsidR="00BA1F65" w:rsidRDefault="00BA1F65"/>
        </w:tc>
      </w:tr>
      <w:tr w:rsidR="00BA1F65" w14:paraId="17B09F16" w14:textId="77777777">
        <w:tc>
          <w:tcPr>
            <w:tcW w:w="0" w:type="auto"/>
          </w:tcPr>
          <w:p w14:paraId="181199D2" w14:textId="77777777" w:rsidR="00BA1F65" w:rsidRDefault="00C91673">
            <w:pPr>
              <w:spacing w:after="0"/>
            </w:pPr>
            <w:r>
              <w:rPr>
                <w:rFonts w:ascii="Times New Roman" w:eastAsia="Times New Roman" w:hAnsi="Times New Roman" w:cs="Times New Roman"/>
                <w:sz w:val="24"/>
              </w:rPr>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0" w:type="auto"/>
          </w:tcPr>
          <w:p w14:paraId="7646DD9C" w14:textId="77777777" w:rsidR="00BA1F65" w:rsidRDefault="00BA1F65"/>
        </w:tc>
      </w:tr>
      <w:tr w:rsidR="00BA4DC7" w14:paraId="6850D9D1" w14:textId="77777777" w:rsidTr="00BA4DC7">
        <w:tc>
          <w:tcPr>
            <w:tcW w:w="0" w:type="auto"/>
            <w:gridSpan w:val="2"/>
          </w:tcPr>
          <w:p w14:paraId="6DD3DABE" w14:textId="77777777" w:rsidR="00BA1F65" w:rsidRDefault="00C91673">
            <w:pPr>
              <w:spacing w:after="0"/>
              <w:jc w:val="center"/>
              <w:textAlignment w:val="center"/>
            </w:pPr>
            <w:r>
              <w:rPr>
                <w:rFonts w:ascii="Times New Roman" w:eastAsia="Times New Roman" w:hAnsi="Times New Roman" w:cs="Times New Roman"/>
                <w:b/>
                <w:sz w:val="24"/>
              </w:rPr>
              <w:t>Документы второго раздела предложения</w:t>
            </w:r>
          </w:p>
        </w:tc>
      </w:tr>
      <w:tr w:rsidR="00BA1F65" w14:paraId="4912D615" w14:textId="77777777">
        <w:tc>
          <w:tcPr>
            <w:tcW w:w="0" w:type="auto"/>
          </w:tcPr>
          <w:p w14:paraId="0F80D5FC" w14:textId="77777777" w:rsidR="00AE0798" w:rsidRPr="00A8467D" w:rsidRDefault="00AE0798" w:rsidP="00AE0798">
            <w:pPr>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w:t>
            </w:r>
            <w:r w:rsidRPr="00E54084">
              <w:rPr>
                <w:rFonts w:ascii="Times New Roman" w:eastAsia="Times New Roman" w:hAnsi="Times New Roman" w:cs="Times New Roman"/>
                <w:bCs/>
                <w:sz w:val="24"/>
                <w:szCs w:val="24"/>
              </w:rPr>
              <w:t>Копия свидетельства о государственной регистрации</w:t>
            </w:r>
            <w:r>
              <w:rPr>
                <w:rFonts w:ascii="Times New Roman" w:eastAsia="Times New Roman" w:hAnsi="Times New Roman" w:cs="Times New Roman"/>
                <w:bCs/>
                <w:sz w:val="24"/>
                <w:szCs w:val="24"/>
              </w:rPr>
              <w:t xml:space="preserve"> </w:t>
            </w:r>
          </w:p>
          <w:p w14:paraId="5C9DE1B0" w14:textId="77777777" w:rsidR="00AE0798" w:rsidRPr="00E54084" w:rsidRDefault="00AE0798" w:rsidP="00AE0798">
            <w:pPr>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w:t>
            </w:r>
            <w:r w:rsidRPr="00E54084">
              <w:rPr>
                <w:rFonts w:ascii="Times New Roman" w:eastAsia="Times New Roman" w:hAnsi="Times New Roman" w:cs="Times New Roman"/>
                <w:bCs/>
                <w:sz w:val="24"/>
                <w:szCs w:val="24"/>
              </w:rPr>
              <w:t>Юридическим лицам (нерезидентам РБ) – копия выписки из торгового регистра в соответствии с законодательством страны происхождения, с нотариально удостоверенным переводом на белорусский или русский язык.</w:t>
            </w:r>
          </w:p>
          <w:p w14:paraId="2FE7FF2B" w14:textId="77777777" w:rsidR="00AE0798" w:rsidRPr="00E54084" w:rsidRDefault="00AE0798" w:rsidP="00AE0798">
            <w:pPr>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w:t>
            </w:r>
            <w:r w:rsidRPr="00E54084">
              <w:rPr>
                <w:rFonts w:ascii="Times New Roman" w:eastAsia="Times New Roman" w:hAnsi="Times New Roman" w:cs="Times New Roman"/>
                <w:bCs/>
                <w:sz w:val="24"/>
                <w:szCs w:val="24"/>
              </w:rPr>
              <w:t>Индивидуальными предпринимателями – резидентами Республики Беларусь – копия свидетельства о государственной регистрации.</w:t>
            </w:r>
          </w:p>
          <w:p w14:paraId="7234F37A" w14:textId="77777777" w:rsidR="00AE0798" w:rsidRDefault="00AE0798" w:rsidP="00AE0798">
            <w:pPr>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w:t>
            </w:r>
            <w:r w:rsidRPr="00E54084">
              <w:rPr>
                <w:rFonts w:ascii="Times New Roman" w:eastAsia="Times New Roman" w:hAnsi="Times New Roman" w:cs="Times New Roman"/>
                <w:bCs/>
                <w:sz w:val="24"/>
                <w:szCs w:val="24"/>
              </w:rPr>
              <w:t xml:space="preserve">Индивидуальными предпринимателями – нерезидентами Республики Беларусь – легализованный в установленном порядке документ, подтверждающий статус, с нотариально удостоверенным переводом на белорусский или русский язык. </w:t>
            </w:r>
          </w:p>
          <w:p w14:paraId="746D8DDF" w14:textId="77777777" w:rsidR="00AE0798" w:rsidRPr="00725508" w:rsidRDefault="00AE0798" w:rsidP="00AE0798">
            <w:pPr>
              <w:pBdr>
                <w:top w:val="nil"/>
                <w:left w:val="nil"/>
                <w:bottom w:val="nil"/>
                <w:right w:val="nil"/>
                <w:between w:val="nil"/>
              </w:pBdr>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 </w:t>
            </w:r>
            <w:r w:rsidRPr="00725508">
              <w:rPr>
                <w:rFonts w:ascii="Times New Roman" w:eastAsia="Times New Roman" w:hAnsi="Times New Roman" w:cs="Times New Roman"/>
                <w:bCs/>
                <w:sz w:val="24"/>
                <w:szCs w:val="24"/>
              </w:rPr>
              <w:t>соответствие требованиям, установленным абзацами шестым, восьмым–четырнадцатым пункта 2 статьи 16 Закона, а также соответствие требованиям части третьей подпункта 1.7 пункта 1 Постановления №395 подтверждается заявлением участника, которое подается по форме, установленной регламентом оператора электронной торговой площадки.</w:t>
            </w:r>
          </w:p>
          <w:p w14:paraId="29E89C46" w14:textId="77777777" w:rsidR="00AE0798" w:rsidRPr="00725508" w:rsidRDefault="00AE0798" w:rsidP="00AE0798">
            <w:pPr>
              <w:spacing w:after="0" w:line="240" w:lineRule="auto"/>
              <w:jc w:val="both"/>
              <w:rPr>
                <w:rFonts w:ascii="Times New Roman" w:eastAsia="Times New Roman" w:hAnsi="Times New Roman" w:cs="Times New Roman"/>
                <w:b/>
                <w:sz w:val="24"/>
                <w:szCs w:val="24"/>
              </w:rPr>
            </w:pPr>
            <w:r w:rsidRPr="00725508">
              <w:rPr>
                <w:rFonts w:ascii="Times New Roman" w:eastAsia="Times New Roman" w:hAnsi="Times New Roman" w:cs="Times New Roman"/>
                <w:b/>
                <w:sz w:val="24"/>
                <w:szCs w:val="24"/>
              </w:rPr>
              <w:t xml:space="preserve">для нерезидентов Республики Беларусь: </w:t>
            </w:r>
          </w:p>
          <w:p w14:paraId="5BBFF16F" w14:textId="77777777" w:rsidR="00AE0798" w:rsidRDefault="00AE0798" w:rsidP="00AE0798">
            <w:pPr>
              <w:spacing w:after="0" w:line="240" w:lineRule="auto"/>
              <w:jc w:val="both"/>
              <w:rPr>
                <w:rFonts w:ascii="Times New Roman" w:eastAsia="Times New Roman" w:hAnsi="Times New Roman" w:cs="Times New Roman"/>
                <w:bCs/>
                <w:sz w:val="24"/>
                <w:szCs w:val="24"/>
              </w:rPr>
            </w:pPr>
            <w:r w:rsidRPr="00725508">
              <w:rPr>
                <w:rFonts w:ascii="Times New Roman" w:eastAsia="Times New Roman" w:hAnsi="Times New Roman" w:cs="Times New Roman"/>
                <w:bCs/>
                <w:sz w:val="24"/>
                <w:szCs w:val="24"/>
              </w:rPr>
              <w:t>–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00C10976" w14:textId="6D9E1E84" w:rsidR="00BA1F65" w:rsidRDefault="00AE0798" w:rsidP="00AE0798">
            <w:pPr>
              <w:spacing w:after="0"/>
            </w:pPr>
            <w:r>
              <w:rPr>
                <w:rFonts w:ascii="Times New Roman" w:eastAsia="Times New Roman" w:hAnsi="Times New Roman" w:cs="Times New Roman"/>
                <w:bCs/>
                <w:sz w:val="24"/>
                <w:szCs w:val="24"/>
              </w:rPr>
              <w:t>- В случае, если в отношении</w:t>
            </w:r>
            <w:r w:rsidRPr="0056681E">
              <w:rPr>
                <w:rFonts w:ascii="Times New Roman" w:eastAsia="Times New Roman" w:hAnsi="Times New Roman" w:cs="Times New Roman"/>
                <w:bCs/>
                <w:sz w:val="24"/>
                <w:szCs w:val="24"/>
              </w:rPr>
              <w:t xml:space="preserve"> юридического лица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данный факт подтверждается заявлением.</w:t>
            </w:r>
          </w:p>
        </w:tc>
        <w:tc>
          <w:tcPr>
            <w:tcW w:w="0" w:type="auto"/>
          </w:tcPr>
          <w:p w14:paraId="0894A1E0" w14:textId="77777777" w:rsidR="00BA1F65" w:rsidRDefault="00BA1F65"/>
        </w:tc>
      </w:tr>
    </w:tbl>
    <w:p w14:paraId="72ABC273" w14:textId="77777777" w:rsidR="00BA1F65" w:rsidRDefault="00BA1F65">
      <w:pPr>
        <w:spacing w:after="0"/>
      </w:pPr>
    </w:p>
    <w:p w14:paraId="424F9DA1" w14:textId="77777777" w:rsidR="00BA1F65" w:rsidRDefault="00C91673">
      <w:pPr>
        <w:spacing w:after="0"/>
        <w:ind w:firstLine="299"/>
        <w:jc w:val="both"/>
      </w:pPr>
      <w:r>
        <w:rPr>
          <w:rFonts w:ascii="Times New Roman" w:eastAsia="Times New Roman" w:hAnsi="Times New Roman" w:cs="Times New Roman"/>
          <w:b/>
          <w:sz w:val="24"/>
        </w:rPr>
        <w:t>XI. Договор</w:t>
      </w:r>
    </w:p>
    <w:p w14:paraId="035EFA0A" w14:textId="77777777" w:rsidR="00BA1F65" w:rsidRDefault="00C91673">
      <w:pPr>
        <w:spacing w:after="0"/>
        <w:ind w:firstLine="299"/>
        <w:jc w:val="both"/>
      </w:pPr>
      <w:r>
        <w:rPr>
          <w:rFonts w:ascii="Times New Roman" w:eastAsia="Times New Roman" w:hAnsi="Times New Roman" w:cs="Times New Roman"/>
          <w:sz w:val="24"/>
        </w:rPr>
        <w:t>Неотъемлемой частью настоящих аукционных документов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размещается проект договора в отношении каждой части (лота).</w:t>
      </w:r>
    </w:p>
    <w:p w14:paraId="6DAB0F39" w14:textId="7405E9B6" w:rsidR="00BA1F65" w:rsidRDefault="00C91673">
      <w:pPr>
        <w:spacing w:after="0"/>
        <w:ind w:firstLine="299"/>
        <w:jc w:val="both"/>
        <w:rPr>
          <w:rFonts w:ascii="Times New Roman" w:eastAsia="Times New Roman" w:hAnsi="Times New Roman" w:cs="Times New Roman"/>
          <w:sz w:val="24"/>
        </w:rPr>
      </w:pPr>
      <w:r>
        <w:rPr>
          <w:rFonts w:ascii="Times New Roman" w:eastAsia="Times New Roman" w:hAnsi="Times New Roman" w:cs="Times New Roman"/>
          <w:sz w:val="24"/>
        </w:rPr>
        <w:t xml:space="preserve">В случае если предметом государственной закупки являются товары, договор между заказчиком и участником-победителем, не являющимся резидентом, заключается на условиях, указанных в аукционных документах, предложении этого участника и протоколе выбора участника-победителя,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косвенных налогов, взимаемых налоговыми органами при ввозе товаров на территорию Республики Беларусь, если они оплачиваются заказчиком. </w:t>
      </w:r>
    </w:p>
    <w:p w14:paraId="3D6615F4" w14:textId="77777777" w:rsidR="00292990" w:rsidRPr="00292990" w:rsidRDefault="00292990" w:rsidP="00292990">
      <w:pPr>
        <w:spacing w:after="0"/>
        <w:ind w:firstLine="299"/>
        <w:jc w:val="both"/>
        <w:rPr>
          <w:rFonts w:ascii="Times New Roman" w:eastAsia="Times New Roman" w:hAnsi="Times New Roman" w:cs="Times New Roman"/>
          <w:sz w:val="24"/>
        </w:rPr>
      </w:pPr>
      <w:r w:rsidRPr="00292990">
        <w:rPr>
          <w:rFonts w:ascii="Times New Roman" w:eastAsia="Times New Roman" w:hAnsi="Times New Roman" w:cs="Times New Roman"/>
          <w:sz w:val="24"/>
        </w:rPr>
        <w:t>ХII. Иные сведения</w:t>
      </w:r>
    </w:p>
    <w:p w14:paraId="1065094F" w14:textId="77777777" w:rsidR="00292990" w:rsidRPr="00292990" w:rsidRDefault="00292990" w:rsidP="00292990">
      <w:pPr>
        <w:spacing w:after="0"/>
        <w:ind w:firstLine="299"/>
        <w:jc w:val="both"/>
        <w:rPr>
          <w:rFonts w:ascii="Times New Roman" w:eastAsia="Times New Roman" w:hAnsi="Times New Roman" w:cs="Times New Roman"/>
          <w:sz w:val="24"/>
        </w:rPr>
      </w:pPr>
      <w:r w:rsidRPr="00292990">
        <w:rPr>
          <w:rFonts w:ascii="Times New Roman" w:eastAsia="Times New Roman" w:hAnsi="Times New Roman" w:cs="Times New Roman"/>
          <w:sz w:val="24"/>
        </w:rPr>
        <w:lastRenderedPageBreak/>
        <w:t>Не позднее трех рабочих дней со дня уведомления участников о выборе участника-победителя последний обязан информировать заказчика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При исчислении указанного срока не учитывается срок рассмотрения жалобы уполномоченным государственным органом по государственным закупкам.</w:t>
      </w:r>
    </w:p>
    <w:p w14:paraId="0F22E31C" w14:textId="77777777" w:rsidR="00292990" w:rsidRPr="00292990" w:rsidRDefault="00292990" w:rsidP="00292990">
      <w:pPr>
        <w:spacing w:after="0"/>
        <w:ind w:firstLine="299"/>
        <w:jc w:val="both"/>
        <w:rPr>
          <w:rFonts w:ascii="Times New Roman" w:eastAsia="Times New Roman" w:hAnsi="Times New Roman" w:cs="Times New Roman"/>
          <w:sz w:val="24"/>
        </w:rPr>
      </w:pPr>
      <w:r w:rsidRPr="00292990">
        <w:rPr>
          <w:rFonts w:ascii="Times New Roman" w:eastAsia="Times New Roman" w:hAnsi="Times New Roman" w:cs="Times New Roman"/>
          <w:sz w:val="24"/>
        </w:rPr>
        <w:t>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Оператор электронной торговой площадки обеспечивает размещение указанного заявления в открытом доступе на электронной торговой площадке.</w:t>
      </w:r>
    </w:p>
    <w:p w14:paraId="486F609E" w14:textId="77777777" w:rsidR="00292990" w:rsidRPr="00292990" w:rsidRDefault="00292990" w:rsidP="00292990">
      <w:pPr>
        <w:spacing w:after="0"/>
        <w:ind w:firstLine="299"/>
        <w:jc w:val="both"/>
        <w:rPr>
          <w:rFonts w:ascii="Times New Roman" w:eastAsia="Times New Roman" w:hAnsi="Times New Roman" w:cs="Times New Roman"/>
          <w:sz w:val="24"/>
        </w:rPr>
      </w:pPr>
      <w:r w:rsidRPr="00292990">
        <w:rPr>
          <w:rFonts w:ascii="Times New Roman" w:eastAsia="Times New Roman" w:hAnsi="Times New Roman" w:cs="Times New Roman"/>
          <w:sz w:val="24"/>
        </w:rPr>
        <w:t>При непредоставлении соответствующей информации либо предоставлении недостоверной информации о том, что все участники, допущенные к торгам, являются для него аффилированными лицами, участник-победитель признается уклонившимся от заключения договора и подлежит включению в список в соответствии со статьей 17 Закона.</w:t>
      </w:r>
    </w:p>
    <w:p w14:paraId="73DA771F" w14:textId="77777777" w:rsidR="00292990" w:rsidRPr="00292990" w:rsidRDefault="00292990" w:rsidP="00292990">
      <w:pPr>
        <w:spacing w:after="0"/>
        <w:ind w:firstLine="299"/>
        <w:jc w:val="both"/>
        <w:rPr>
          <w:rFonts w:ascii="Times New Roman" w:eastAsia="Times New Roman" w:hAnsi="Times New Roman" w:cs="Times New Roman"/>
          <w:sz w:val="24"/>
        </w:rPr>
      </w:pPr>
      <w:r w:rsidRPr="00292990">
        <w:rPr>
          <w:rFonts w:ascii="Times New Roman" w:eastAsia="Times New Roman" w:hAnsi="Times New Roman" w:cs="Times New Roman"/>
          <w:sz w:val="24"/>
        </w:rPr>
        <w:t>В случае, если участник-победитель предоставил информацию о том, что все участники, допущенные к торгам, являются для него аффилированными лицами, либо не предоставил соответствующую информацию, процедура государственной закупки признается несостоявшейся, если иное не предусмотрено настоящим Законом.</w:t>
      </w:r>
    </w:p>
    <w:p w14:paraId="1F18C56B" w14:textId="77777777" w:rsidR="00292990" w:rsidRPr="00292990" w:rsidRDefault="00292990" w:rsidP="00292990">
      <w:pPr>
        <w:spacing w:after="0"/>
        <w:ind w:firstLine="299"/>
        <w:jc w:val="both"/>
        <w:rPr>
          <w:rFonts w:ascii="Times New Roman" w:eastAsia="Times New Roman" w:hAnsi="Times New Roman" w:cs="Times New Roman"/>
          <w:sz w:val="24"/>
        </w:rPr>
      </w:pPr>
    </w:p>
    <w:p w14:paraId="145A55BE" w14:textId="77777777" w:rsidR="00292990" w:rsidRPr="00292990" w:rsidRDefault="00292990" w:rsidP="00292990">
      <w:pPr>
        <w:spacing w:after="0"/>
        <w:ind w:firstLine="299"/>
        <w:jc w:val="both"/>
        <w:rPr>
          <w:rFonts w:ascii="Times New Roman" w:eastAsia="Times New Roman" w:hAnsi="Times New Roman" w:cs="Times New Roman"/>
          <w:sz w:val="24"/>
        </w:rPr>
      </w:pPr>
    </w:p>
    <w:p w14:paraId="68981284" w14:textId="77777777" w:rsidR="00292990" w:rsidRPr="00292990" w:rsidRDefault="00292990" w:rsidP="00292990">
      <w:pPr>
        <w:spacing w:after="0"/>
        <w:ind w:firstLine="299"/>
        <w:jc w:val="both"/>
        <w:rPr>
          <w:rFonts w:ascii="Times New Roman" w:eastAsia="Times New Roman" w:hAnsi="Times New Roman" w:cs="Times New Roman"/>
          <w:sz w:val="24"/>
        </w:rPr>
      </w:pPr>
    </w:p>
    <w:p w14:paraId="2D0B5082" w14:textId="77777777" w:rsidR="00292990" w:rsidRPr="00292990" w:rsidRDefault="00292990" w:rsidP="00292990">
      <w:pPr>
        <w:spacing w:after="0"/>
        <w:ind w:firstLine="299"/>
        <w:jc w:val="both"/>
        <w:rPr>
          <w:rFonts w:ascii="Times New Roman" w:eastAsia="Times New Roman" w:hAnsi="Times New Roman" w:cs="Times New Roman"/>
          <w:sz w:val="24"/>
        </w:rPr>
      </w:pPr>
    </w:p>
    <w:p w14:paraId="261C5D0D" w14:textId="77777777" w:rsidR="00292990" w:rsidRPr="00292990" w:rsidRDefault="00292990" w:rsidP="00292990">
      <w:pPr>
        <w:spacing w:after="0"/>
        <w:ind w:firstLine="299"/>
        <w:jc w:val="both"/>
        <w:rPr>
          <w:rFonts w:ascii="Times New Roman" w:eastAsia="Times New Roman" w:hAnsi="Times New Roman" w:cs="Times New Roman"/>
          <w:sz w:val="24"/>
        </w:rPr>
      </w:pPr>
    </w:p>
    <w:p w14:paraId="292A7CB0" w14:textId="77777777" w:rsidR="00292990" w:rsidRPr="00292990" w:rsidRDefault="00292990" w:rsidP="00292990">
      <w:pPr>
        <w:spacing w:after="0"/>
        <w:ind w:firstLine="299"/>
        <w:jc w:val="both"/>
        <w:rPr>
          <w:rFonts w:ascii="Times New Roman" w:eastAsia="Times New Roman" w:hAnsi="Times New Roman" w:cs="Times New Roman"/>
          <w:sz w:val="24"/>
        </w:rPr>
      </w:pPr>
    </w:p>
    <w:p w14:paraId="5DFE31EB" w14:textId="63E2D3FA" w:rsidR="00292990" w:rsidRPr="002D36E6" w:rsidRDefault="00292990" w:rsidP="00292990">
      <w:pPr>
        <w:spacing w:after="0"/>
        <w:ind w:firstLine="299"/>
        <w:jc w:val="both"/>
        <w:rPr>
          <w:rFonts w:ascii="Times New Roman" w:eastAsia="Times New Roman" w:hAnsi="Times New Roman" w:cs="Times New Roman"/>
          <w:sz w:val="24"/>
          <w:lang w:val="ru-RU"/>
        </w:rPr>
      </w:pPr>
      <w:r w:rsidRPr="00292990">
        <w:rPr>
          <w:rFonts w:ascii="Times New Roman" w:eastAsia="Times New Roman" w:hAnsi="Times New Roman" w:cs="Times New Roman"/>
          <w:sz w:val="24"/>
        </w:rPr>
        <w:t xml:space="preserve">Разработано: специалист </w:t>
      </w:r>
    </w:p>
    <w:p w14:paraId="7BCDF73C" w14:textId="5245A460" w:rsidR="00292990" w:rsidRPr="00292990" w:rsidRDefault="00292990" w:rsidP="00292990">
      <w:pPr>
        <w:spacing w:after="0"/>
        <w:ind w:firstLine="299"/>
        <w:jc w:val="both"/>
        <w:rPr>
          <w:rFonts w:ascii="Times New Roman" w:eastAsia="Times New Roman" w:hAnsi="Times New Roman" w:cs="Times New Roman"/>
          <w:sz w:val="24"/>
        </w:rPr>
      </w:pPr>
      <w:r w:rsidRPr="00292990">
        <w:rPr>
          <w:rFonts w:ascii="Times New Roman" w:eastAsia="Times New Roman" w:hAnsi="Times New Roman" w:cs="Times New Roman"/>
          <w:sz w:val="24"/>
        </w:rPr>
        <w:t xml:space="preserve">по организации закупок                                               </w:t>
      </w:r>
      <w:r>
        <w:rPr>
          <w:rFonts w:ascii="Times New Roman" w:eastAsia="Times New Roman" w:hAnsi="Times New Roman" w:cs="Times New Roman"/>
          <w:sz w:val="24"/>
          <w:lang w:val="ru-RU"/>
        </w:rPr>
        <w:t xml:space="preserve">                                                         </w:t>
      </w:r>
      <w:r w:rsidR="002D36E6">
        <w:rPr>
          <w:rFonts w:ascii="Times New Roman" w:eastAsia="Times New Roman" w:hAnsi="Times New Roman" w:cs="Times New Roman"/>
          <w:sz w:val="24"/>
          <w:lang w:val="ru-RU"/>
        </w:rPr>
        <w:t>А.И. Черепанова</w:t>
      </w:r>
      <w:r w:rsidRPr="00292990">
        <w:rPr>
          <w:rFonts w:ascii="Times New Roman" w:eastAsia="Times New Roman" w:hAnsi="Times New Roman" w:cs="Times New Roman"/>
          <w:sz w:val="24"/>
        </w:rPr>
        <w:t xml:space="preserve">                  </w:t>
      </w:r>
    </w:p>
    <w:p w14:paraId="2792A419" w14:textId="77777777" w:rsidR="00292990" w:rsidRPr="00292990" w:rsidRDefault="00292990" w:rsidP="00292990">
      <w:pPr>
        <w:spacing w:after="0"/>
        <w:ind w:firstLine="299"/>
        <w:jc w:val="both"/>
        <w:rPr>
          <w:rFonts w:ascii="Times New Roman" w:eastAsia="Times New Roman" w:hAnsi="Times New Roman" w:cs="Times New Roman"/>
          <w:sz w:val="24"/>
        </w:rPr>
      </w:pPr>
      <w:r w:rsidRPr="00292990">
        <w:rPr>
          <w:rFonts w:ascii="Times New Roman" w:eastAsia="Times New Roman" w:hAnsi="Times New Roman" w:cs="Times New Roman"/>
          <w:sz w:val="24"/>
        </w:rPr>
        <w:t xml:space="preserve">                                     </w:t>
      </w:r>
    </w:p>
    <w:p w14:paraId="3FAE0AC1" w14:textId="77777777" w:rsidR="00292990" w:rsidRPr="00292990" w:rsidRDefault="00292990" w:rsidP="00292990">
      <w:pPr>
        <w:spacing w:after="0"/>
        <w:ind w:firstLine="299"/>
        <w:jc w:val="both"/>
        <w:rPr>
          <w:rFonts w:ascii="Times New Roman" w:eastAsia="Times New Roman" w:hAnsi="Times New Roman" w:cs="Times New Roman"/>
          <w:sz w:val="24"/>
        </w:rPr>
      </w:pPr>
    </w:p>
    <w:p w14:paraId="21E3DB70" w14:textId="5FC0AB1F" w:rsidR="00292990" w:rsidRPr="00292990" w:rsidRDefault="002D36E6">
      <w:pPr>
        <w:spacing w:after="0"/>
        <w:ind w:firstLine="299"/>
        <w:jc w:val="both"/>
        <w:rPr>
          <w:lang w:val="ru-RU"/>
        </w:rPr>
      </w:pPr>
      <w:r>
        <w:rPr>
          <w:rFonts w:ascii="Times New Roman" w:eastAsia="Times New Roman" w:hAnsi="Times New Roman" w:cs="Times New Roman"/>
          <w:sz w:val="24"/>
          <w:lang w:val="ru-RU"/>
        </w:rPr>
        <w:t>17</w:t>
      </w:r>
      <w:r w:rsidR="00292990">
        <w:rPr>
          <w:rFonts w:ascii="Times New Roman" w:eastAsia="Times New Roman" w:hAnsi="Times New Roman" w:cs="Times New Roman"/>
          <w:sz w:val="24"/>
          <w:lang w:val="ru-RU"/>
        </w:rPr>
        <w:t>.0</w:t>
      </w:r>
      <w:r>
        <w:rPr>
          <w:rFonts w:ascii="Times New Roman" w:eastAsia="Times New Roman" w:hAnsi="Times New Roman" w:cs="Times New Roman"/>
          <w:sz w:val="24"/>
          <w:lang w:val="ru-RU"/>
        </w:rPr>
        <w:t>6</w:t>
      </w:r>
      <w:r w:rsidR="00292990">
        <w:rPr>
          <w:rFonts w:ascii="Times New Roman" w:eastAsia="Times New Roman" w:hAnsi="Times New Roman" w:cs="Times New Roman"/>
          <w:sz w:val="24"/>
          <w:lang w:val="ru-RU"/>
        </w:rPr>
        <w:t>.2026</w:t>
      </w:r>
    </w:p>
    <w:sectPr w:rsidR="00292990" w:rsidRPr="00292990">
      <w:pgSz w:w="12240" w:h="15840"/>
      <w:pgMar w:top="990" w:right="565" w:bottom="565"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E190218"/>
    <w:multiLevelType w:val="multilevel"/>
    <w:tmpl w:val="0C905CA2"/>
    <w:lvl w:ilvl="0">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500B01C3"/>
    <w:multiLevelType w:val="multilevel"/>
    <w:tmpl w:val="7FFECCC4"/>
    <w:lvl w:ilvl="0">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413287114">
    <w:abstractNumId w:val="0"/>
  </w:num>
  <w:num w:numId="2" w16cid:durableId="96962617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1F65"/>
    <w:rsid w:val="001502DB"/>
    <w:rsid w:val="00292990"/>
    <w:rsid w:val="002D36E6"/>
    <w:rsid w:val="004156C5"/>
    <w:rsid w:val="004A2587"/>
    <w:rsid w:val="004C1ABB"/>
    <w:rsid w:val="00740BE3"/>
    <w:rsid w:val="007A58DB"/>
    <w:rsid w:val="007E7058"/>
    <w:rsid w:val="009C4A95"/>
    <w:rsid w:val="00AE0798"/>
    <w:rsid w:val="00BA1F65"/>
    <w:rsid w:val="00BA4DC7"/>
    <w:rsid w:val="00C91673"/>
    <w:rsid w:val="00C965C1"/>
    <w:rsid w:val="00CB28D6"/>
    <w:rsid w:val="00E4095E"/>
    <w:rsid w:val="00FE1F2B"/>
  </w:rsids>
  <m:mathPr>
    <m:mathFont m:val="Cambria Math"/>
    <m:brkBin m:val="before"/>
    <m:brkBinSub m:val="--"/>
    <m:smallFrac m:val="0"/>
    <m:dispDef/>
    <m:lMargin m:val="0"/>
    <m:rMargin m:val="0"/>
    <m:defJc m:val="centerGroup"/>
    <m:wrapIndent m:val="1440"/>
    <m:intLim m:val="subSup"/>
    <m:naryLim m:val="undOvr"/>
  </m:mathPr>
  <w:themeFontLang w:val="ru-B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E7132C"/>
  <w15:docId w15:val="{2237C655-6B4D-4155-9B95-92E5613EDF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BY" w:eastAsia="ru-BY"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ord-wrapper">
    <w:name w:val="word-wrapper"/>
    <w:basedOn w:val="a0"/>
    <w:rsid w:val="00E4095E"/>
  </w:style>
  <w:style w:type="paragraph" w:customStyle="1" w:styleId="il-text-indent095cm">
    <w:name w:val="il-text-indent_0_95cm"/>
    <w:basedOn w:val="a"/>
    <w:rsid w:val="004156C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rmal">
    <w:name w:val="ConsPlusNormal"/>
    <w:rsid w:val="00292990"/>
    <w:pPr>
      <w:widowControl w:val="0"/>
      <w:autoSpaceDE w:val="0"/>
      <w:autoSpaceDN w:val="0"/>
      <w:adjustRightInd w:val="0"/>
      <w:spacing w:after="0" w:line="240" w:lineRule="auto"/>
    </w:pPr>
    <w:rPr>
      <w:rFonts w:ascii="Arial" w:hAnsi="Arial" w:cs="Arial"/>
      <w:sz w:val="20"/>
      <w:szCs w:val="20"/>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030647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165</TotalTime>
  <Pages>14</Pages>
  <Words>6026</Words>
  <Characters>34351</Characters>
  <Application>Microsoft Office Word</Application>
  <DocSecurity>0</DocSecurity>
  <Lines>286</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cp:lastModifiedBy>Анна Черепанова</cp:lastModifiedBy>
  <cp:revision>14</cp:revision>
  <dcterms:created xsi:type="dcterms:W3CDTF">2026-05-21T10:56:00Z</dcterms:created>
  <dcterms:modified xsi:type="dcterms:W3CDTF">2026-06-17T09:46:00Z</dcterms:modified>
</cp:coreProperties>
</file>