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EZ20260610379716 «Многофункциональные устройства (принтеры черно-белой и цветной печати) ПРИНТЕРЫ».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общество с дополнительной ответственностью "КОМПАНИЯ 5 ПЛЮС ТЕХНОЛОДЖИС"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500391425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230025, Республика Беларусь, Гродненская область, г.Гродно, ул.Мостовая,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"Байкон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193514318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Минская область, г.Минск, ул.Железнодорожная, д.33,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8 060,04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Технические параметры
 предлагаемого принтера
 не отвечают техническим
 требованиям, заявленным
заказчиком, по следую
щим позициям: 
- ресурс оригинального 
картриджа (заявлено 
10 000 
стр., необходимо 
не менее 
15 000 стр., 
- время выхода первой 
черно-белой страницы 
(заявлено 6с., необходимо
 не более  5,9с.)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"Дивергент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193734672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 Ольшевского, д.20, корп.11 , оф. 22 (9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8 073,00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"Инноватив"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192807355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д.69, корп.2,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8 370,00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Технический параметр предлагаемого принтера (время выхода первой черно-белой страницы) составляет 6,9с., что не соответствует техническому параметру, заявленному Заказчиком 
(не более 5,9с.)  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Технический параметр предлагаемого принтера (время выхода первой черно-белой страницы) составляет 6,9с., что не соответствует техническому параметру, заявленному Заказчиком 
(не более 5,9с.)  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Производственно-торговое общество с дополнительной ответственностью "КОМПАНИЯ 5 ПЛЮС ТЕХНОЛОДЖИС",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230025, Республика Беларусь, Гродненская область, г.Гродно, ул.Мостовая,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500391425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7 830,00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заседания комиссии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КОМИССИИ по ЗОИ п.7.doc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9172&amp;name=C1EA3BD47D89DBD41CD105185F560201/Protokol_KOMISSII_po_ZOI_p.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