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1746" w:rsidRPr="004447F5" w:rsidRDefault="00E41746" w:rsidP="002C4F34">
      <w:pPr>
        <w:pStyle w:val="11"/>
        <w:keepNext/>
        <w:keepLines/>
        <w:spacing w:before="260" w:after="300" w:line="240" w:lineRule="auto"/>
      </w:pPr>
      <w:r>
        <w:t>Проект договора строительного подряда №</w:t>
      </w:r>
      <w:r w:rsidR="00C721E6">
        <w:t xml:space="preserve"> </w:t>
      </w:r>
      <w:r>
        <w:t>___</w:t>
      </w:r>
    </w:p>
    <w:p w:rsidR="00E41746" w:rsidRPr="0003470B" w:rsidRDefault="00E41746" w:rsidP="00E41746">
      <w:pPr>
        <w:pStyle w:val="1"/>
        <w:tabs>
          <w:tab w:val="left" w:pos="8822"/>
        </w:tabs>
        <w:spacing w:after="300"/>
        <w:ind w:firstLine="460"/>
        <w:jc w:val="both"/>
        <w:rPr>
          <w:sz w:val="24"/>
          <w:szCs w:val="24"/>
        </w:rPr>
      </w:pPr>
      <w:r w:rsidRPr="0003470B">
        <w:rPr>
          <w:sz w:val="24"/>
          <w:szCs w:val="24"/>
        </w:rPr>
        <w:t xml:space="preserve">г. Брест                                                                            </w:t>
      </w:r>
      <w:r w:rsidR="000A58D2">
        <w:rPr>
          <w:sz w:val="24"/>
          <w:szCs w:val="24"/>
        </w:rPr>
        <w:t xml:space="preserve">                 </w:t>
      </w:r>
      <w:proofErr w:type="gramStart"/>
      <w:r w:rsidR="000A58D2">
        <w:rPr>
          <w:sz w:val="24"/>
          <w:szCs w:val="24"/>
        </w:rPr>
        <w:t xml:space="preserve">   </w:t>
      </w:r>
      <w:r>
        <w:rPr>
          <w:sz w:val="24"/>
          <w:szCs w:val="24"/>
        </w:rPr>
        <w:t>«</w:t>
      </w:r>
      <w:proofErr w:type="gramEnd"/>
      <w:r>
        <w:rPr>
          <w:sz w:val="24"/>
          <w:szCs w:val="24"/>
        </w:rPr>
        <w:t>___»_________2026</w:t>
      </w:r>
      <w:r w:rsidR="000A58D2">
        <w:rPr>
          <w:sz w:val="24"/>
          <w:szCs w:val="24"/>
        </w:rPr>
        <w:t xml:space="preserve"> г.</w:t>
      </w:r>
    </w:p>
    <w:p w:rsidR="00E41746" w:rsidRPr="0003470B" w:rsidRDefault="00014D91" w:rsidP="00E41746">
      <w:pPr>
        <w:pStyle w:val="1"/>
        <w:spacing w:after="300"/>
        <w:jc w:val="both"/>
        <w:rPr>
          <w:sz w:val="24"/>
          <w:szCs w:val="24"/>
        </w:rPr>
      </w:pPr>
      <w:r>
        <w:rPr>
          <w:b/>
          <w:bCs/>
          <w:sz w:val="24"/>
          <w:szCs w:val="24"/>
        </w:rPr>
        <w:t xml:space="preserve">       </w:t>
      </w:r>
      <w:r w:rsidR="00E41746" w:rsidRPr="0003470B">
        <w:rPr>
          <w:bCs/>
          <w:sz w:val="24"/>
          <w:szCs w:val="24"/>
        </w:rPr>
        <w:t xml:space="preserve">Учреждение здравоохранения </w:t>
      </w:r>
      <w:r w:rsidR="00E41746">
        <w:rPr>
          <w:bCs/>
          <w:sz w:val="24"/>
          <w:szCs w:val="24"/>
        </w:rPr>
        <w:t>«Брестская центральная поликлиника</w:t>
      </w:r>
      <w:r w:rsidR="00E41746" w:rsidRPr="0003470B">
        <w:rPr>
          <w:bCs/>
          <w:sz w:val="24"/>
          <w:szCs w:val="24"/>
        </w:rPr>
        <w:t>»,</w:t>
      </w:r>
      <w:r w:rsidR="00E41746" w:rsidRPr="0003470B">
        <w:rPr>
          <w:b/>
          <w:bCs/>
          <w:sz w:val="24"/>
          <w:szCs w:val="24"/>
        </w:rPr>
        <w:t xml:space="preserve"> </w:t>
      </w:r>
      <w:r w:rsidR="00E41746" w:rsidRPr="0003470B">
        <w:rPr>
          <w:sz w:val="24"/>
          <w:szCs w:val="24"/>
        </w:rPr>
        <w:t xml:space="preserve">именуемое </w:t>
      </w:r>
      <w:r w:rsidR="00D70420">
        <w:rPr>
          <w:sz w:val="24"/>
          <w:szCs w:val="24"/>
        </w:rPr>
        <w:t>в дальнейшем «Заказчик», в лице</w:t>
      </w:r>
      <w:r w:rsidR="00FC620D">
        <w:rPr>
          <w:sz w:val="24"/>
          <w:szCs w:val="24"/>
        </w:rPr>
        <w:t xml:space="preserve"> ____________________________________</w:t>
      </w:r>
      <w:r w:rsidR="006D115F">
        <w:rPr>
          <w:sz w:val="24"/>
          <w:szCs w:val="24"/>
        </w:rPr>
        <w:t xml:space="preserve">, </w:t>
      </w:r>
      <w:r w:rsidR="00E41746">
        <w:rPr>
          <w:sz w:val="24"/>
          <w:szCs w:val="24"/>
        </w:rPr>
        <w:t>действующего на основа</w:t>
      </w:r>
      <w:r w:rsidR="003D7C18">
        <w:rPr>
          <w:sz w:val="24"/>
          <w:szCs w:val="24"/>
        </w:rPr>
        <w:t>нии ___________________</w:t>
      </w:r>
      <w:bookmarkStart w:id="0" w:name="_GoBack"/>
      <w:bookmarkEnd w:id="0"/>
      <w:r w:rsidR="00D70420">
        <w:rPr>
          <w:sz w:val="24"/>
          <w:szCs w:val="24"/>
        </w:rPr>
        <w:t xml:space="preserve"> от ___________</w:t>
      </w:r>
      <w:r w:rsidR="00B02BF1">
        <w:rPr>
          <w:sz w:val="24"/>
          <w:szCs w:val="24"/>
        </w:rPr>
        <w:t xml:space="preserve">№ _________ </w:t>
      </w:r>
      <w:r w:rsidR="00E41746">
        <w:rPr>
          <w:sz w:val="24"/>
          <w:szCs w:val="24"/>
        </w:rPr>
        <w:t>с одной стороны,</w:t>
      </w:r>
      <w:r w:rsidR="00E41746" w:rsidRPr="0003470B">
        <w:rPr>
          <w:sz w:val="24"/>
          <w:szCs w:val="24"/>
        </w:rPr>
        <w:t xml:space="preserve"> и </w:t>
      </w:r>
      <w:r w:rsidR="00E41746">
        <w:rPr>
          <w:sz w:val="24"/>
          <w:szCs w:val="24"/>
        </w:rPr>
        <w:t>_________________________________________________________</w:t>
      </w:r>
      <w:r w:rsidR="00E41746" w:rsidRPr="0003470B">
        <w:rPr>
          <w:sz w:val="24"/>
          <w:szCs w:val="24"/>
        </w:rPr>
        <w:t xml:space="preserve">, именуемое в дальнейшем «Подрядчик», в лице </w:t>
      </w:r>
      <w:r w:rsidR="00E41746">
        <w:rPr>
          <w:sz w:val="24"/>
          <w:szCs w:val="24"/>
        </w:rPr>
        <w:t>________________________________, действующего на основании _____________________</w:t>
      </w:r>
      <w:r w:rsidR="00E41746" w:rsidRPr="0003470B">
        <w:rPr>
          <w:sz w:val="24"/>
          <w:szCs w:val="24"/>
        </w:rPr>
        <w:t xml:space="preserve">, с другой стороны, далее  вместе именуемые «Стороны», в соответствии с Гражданским кодексом Республики Беларусь, </w:t>
      </w:r>
      <w:r w:rsidR="00E41746">
        <w:rPr>
          <w:sz w:val="24"/>
          <w:szCs w:val="24"/>
        </w:rPr>
        <w:t xml:space="preserve">Кодексом Республики Беларусь об архитектурной, градостроительной и строительной деятельности, </w:t>
      </w:r>
      <w:r w:rsidR="00E41746" w:rsidRPr="0003470B">
        <w:rPr>
          <w:sz w:val="24"/>
          <w:szCs w:val="24"/>
        </w:rPr>
        <w:t xml:space="preserve">Правилами заключения и исполнения договоров строительного подряда, утвержденными постановлением Совета Министров Республики Беларусь от 15.09.1998 № </w:t>
      </w:r>
      <w:r w:rsidR="00D70420">
        <w:rPr>
          <w:sz w:val="24"/>
          <w:szCs w:val="24"/>
        </w:rPr>
        <w:t>1450    (дальнейшем – Правила),</w:t>
      </w:r>
      <w:r w:rsidR="00E41746" w:rsidRPr="0003470B">
        <w:rPr>
          <w:sz w:val="24"/>
          <w:szCs w:val="24"/>
        </w:rPr>
        <w:t xml:space="preserve"> заключили между собой настоящий договор  (далее - договор) о нижеследующем:</w:t>
      </w:r>
    </w:p>
    <w:p w:rsidR="00E41746" w:rsidRPr="0003470B" w:rsidRDefault="00E41746" w:rsidP="00947A44">
      <w:pPr>
        <w:pStyle w:val="11"/>
        <w:keepNext/>
        <w:keepLines/>
        <w:numPr>
          <w:ilvl w:val="0"/>
          <w:numId w:val="1"/>
        </w:numPr>
        <w:tabs>
          <w:tab w:val="left" w:pos="322"/>
        </w:tabs>
        <w:spacing w:line="240" w:lineRule="auto"/>
        <w:rPr>
          <w:sz w:val="24"/>
          <w:szCs w:val="24"/>
        </w:rPr>
      </w:pPr>
      <w:bookmarkStart w:id="1" w:name="bookmark5"/>
      <w:bookmarkStart w:id="2" w:name="bookmark3"/>
      <w:bookmarkStart w:id="3" w:name="bookmark4"/>
      <w:bookmarkStart w:id="4" w:name="bookmark6"/>
      <w:bookmarkEnd w:id="1"/>
      <w:r w:rsidRPr="0003470B">
        <w:rPr>
          <w:sz w:val="24"/>
          <w:szCs w:val="24"/>
        </w:rPr>
        <w:t>Предмет договора</w:t>
      </w:r>
      <w:bookmarkEnd w:id="2"/>
      <w:bookmarkEnd w:id="3"/>
      <w:bookmarkEnd w:id="4"/>
    </w:p>
    <w:p w:rsidR="00E41746" w:rsidRPr="00576136" w:rsidRDefault="00E41746" w:rsidP="00947A44">
      <w:pPr>
        <w:pStyle w:val="1"/>
        <w:numPr>
          <w:ilvl w:val="1"/>
          <w:numId w:val="1"/>
        </w:numPr>
        <w:tabs>
          <w:tab w:val="left" w:pos="902"/>
        </w:tabs>
        <w:ind w:firstLine="709"/>
        <w:jc w:val="both"/>
        <w:rPr>
          <w:b/>
          <w:sz w:val="24"/>
          <w:szCs w:val="24"/>
        </w:rPr>
      </w:pPr>
      <w:bookmarkStart w:id="5" w:name="bookmark7"/>
      <w:bookmarkEnd w:id="5"/>
      <w:r w:rsidRPr="0003470B">
        <w:rPr>
          <w:sz w:val="24"/>
          <w:szCs w:val="24"/>
        </w:rPr>
        <w:t>Заказчик поручает, а Подрядчик</w:t>
      </w:r>
      <w:r>
        <w:rPr>
          <w:sz w:val="24"/>
          <w:szCs w:val="24"/>
        </w:rPr>
        <w:t xml:space="preserve"> принимает на себя обязательств</w:t>
      </w:r>
      <w:r w:rsidR="006D115F">
        <w:rPr>
          <w:sz w:val="24"/>
          <w:szCs w:val="24"/>
        </w:rPr>
        <w:t>о по выполнению строительно-</w:t>
      </w:r>
      <w:r w:rsidRPr="0003470B">
        <w:rPr>
          <w:sz w:val="24"/>
          <w:szCs w:val="24"/>
        </w:rPr>
        <w:t>монтажных работ по объекту</w:t>
      </w:r>
      <w:r w:rsidRPr="0003470B">
        <w:rPr>
          <w:b/>
          <w:sz w:val="24"/>
          <w:szCs w:val="24"/>
        </w:rPr>
        <w:t xml:space="preserve">: </w:t>
      </w:r>
      <w:r>
        <w:rPr>
          <w:b/>
          <w:sz w:val="24"/>
          <w:szCs w:val="24"/>
        </w:rPr>
        <w:t>«Текущи</w:t>
      </w:r>
      <w:r w:rsidR="00A66F0F">
        <w:rPr>
          <w:b/>
          <w:sz w:val="24"/>
          <w:szCs w:val="24"/>
        </w:rPr>
        <w:t>й ремонт 2-го этажа поликлиники</w:t>
      </w:r>
      <w:r w:rsidRPr="00576136">
        <w:rPr>
          <w:b/>
          <w:sz w:val="24"/>
          <w:szCs w:val="24"/>
        </w:rPr>
        <w:t>, распол</w:t>
      </w:r>
      <w:r w:rsidR="00B02BF1">
        <w:rPr>
          <w:b/>
          <w:sz w:val="24"/>
          <w:szCs w:val="24"/>
        </w:rPr>
        <w:t>оженной</w:t>
      </w:r>
      <w:r w:rsidRPr="00576136">
        <w:rPr>
          <w:b/>
          <w:sz w:val="24"/>
          <w:szCs w:val="24"/>
        </w:rPr>
        <w:t xml:space="preserve"> п</w:t>
      </w:r>
      <w:r w:rsidR="00A66F0F">
        <w:rPr>
          <w:b/>
          <w:sz w:val="24"/>
          <w:szCs w:val="24"/>
        </w:rPr>
        <w:t xml:space="preserve">о </w:t>
      </w:r>
      <w:r>
        <w:rPr>
          <w:b/>
          <w:sz w:val="24"/>
          <w:szCs w:val="24"/>
        </w:rPr>
        <w:t>ул</w:t>
      </w:r>
      <w:r w:rsidR="00A66F0F">
        <w:rPr>
          <w:b/>
          <w:sz w:val="24"/>
          <w:szCs w:val="24"/>
        </w:rPr>
        <w:t>.</w:t>
      </w:r>
      <w:r>
        <w:rPr>
          <w:b/>
          <w:sz w:val="24"/>
          <w:szCs w:val="24"/>
        </w:rPr>
        <w:t xml:space="preserve"> Советской Конституции,</w:t>
      </w:r>
      <w:r w:rsidR="00C52DFA">
        <w:rPr>
          <w:b/>
          <w:sz w:val="24"/>
          <w:szCs w:val="24"/>
        </w:rPr>
        <w:t xml:space="preserve"> </w:t>
      </w:r>
      <w:r>
        <w:rPr>
          <w:b/>
          <w:sz w:val="24"/>
          <w:szCs w:val="24"/>
        </w:rPr>
        <w:t>8</w:t>
      </w:r>
      <w:r w:rsidR="00C52DFA">
        <w:rPr>
          <w:b/>
          <w:sz w:val="24"/>
          <w:szCs w:val="24"/>
        </w:rPr>
        <w:t xml:space="preserve">, </w:t>
      </w:r>
      <w:proofErr w:type="spellStart"/>
      <w:r w:rsidR="00C52DFA">
        <w:rPr>
          <w:b/>
          <w:sz w:val="24"/>
          <w:szCs w:val="24"/>
        </w:rPr>
        <w:t>г.Брест</w:t>
      </w:r>
      <w:proofErr w:type="spellEnd"/>
      <w:r w:rsidR="006D115F">
        <w:rPr>
          <w:b/>
          <w:sz w:val="24"/>
          <w:szCs w:val="24"/>
        </w:rPr>
        <w:t>»</w:t>
      </w:r>
      <w:r w:rsidRPr="00576136">
        <w:rPr>
          <w:b/>
          <w:sz w:val="24"/>
          <w:szCs w:val="24"/>
        </w:rPr>
        <w:t>.</w:t>
      </w:r>
    </w:p>
    <w:p w:rsidR="00E41746" w:rsidRPr="0003470B" w:rsidRDefault="00E41746" w:rsidP="00947A44">
      <w:pPr>
        <w:pStyle w:val="1"/>
        <w:numPr>
          <w:ilvl w:val="1"/>
          <w:numId w:val="1"/>
        </w:numPr>
        <w:tabs>
          <w:tab w:val="left" w:pos="902"/>
        </w:tabs>
        <w:ind w:firstLine="709"/>
        <w:jc w:val="both"/>
        <w:rPr>
          <w:sz w:val="24"/>
          <w:szCs w:val="24"/>
        </w:rPr>
      </w:pPr>
      <w:r>
        <w:rPr>
          <w:sz w:val="24"/>
          <w:szCs w:val="24"/>
        </w:rPr>
        <w:t>Объем и содержание</w:t>
      </w:r>
      <w:r w:rsidRPr="0003470B">
        <w:rPr>
          <w:sz w:val="24"/>
          <w:szCs w:val="24"/>
        </w:rPr>
        <w:t xml:space="preserve"> работ согласован сторонами в смете, являющейся неотъемлемой частью настоящего договора</w:t>
      </w:r>
      <w:r>
        <w:rPr>
          <w:sz w:val="24"/>
          <w:szCs w:val="24"/>
        </w:rPr>
        <w:t xml:space="preserve"> </w:t>
      </w:r>
      <w:r w:rsidRPr="0098491C">
        <w:rPr>
          <w:b/>
          <w:sz w:val="24"/>
          <w:szCs w:val="24"/>
        </w:rPr>
        <w:t>(приложение №1)</w:t>
      </w:r>
      <w:r>
        <w:rPr>
          <w:sz w:val="24"/>
          <w:szCs w:val="24"/>
        </w:rPr>
        <w:t>.</w:t>
      </w:r>
      <w:r w:rsidRPr="0003470B">
        <w:rPr>
          <w:sz w:val="24"/>
          <w:szCs w:val="24"/>
        </w:rPr>
        <w:t xml:space="preserve"> </w:t>
      </w:r>
    </w:p>
    <w:p w:rsidR="00E41746" w:rsidRPr="0003470B" w:rsidRDefault="00E41746" w:rsidP="00947A44">
      <w:pPr>
        <w:pStyle w:val="1"/>
        <w:numPr>
          <w:ilvl w:val="0"/>
          <w:numId w:val="2"/>
        </w:numPr>
        <w:tabs>
          <w:tab w:val="left" w:pos="1056"/>
        </w:tabs>
        <w:ind w:firstLine="709"/>
        <w:jc w:val="both"/>
        <w:rPr>
          <w:sz w:val="24"/>
          <w:szCs w:val="24"/>
        </w:rPr>
      </w:pPr>
      <w:bookmarkStart w:id="6" w:name="bookmark8"/>
      <w:bookmarkEnd w:id="6"/>
      <w:r w:rsidRPr="0003470B">
        <w:rPr>
          <w:sz w:val="24"/>
          <w:szCs w:val="24"/>
        </w:rPr>
        <w:t>Начало выполнения работ</w:t>
      </w:r>
      <w:r>
        <w:rPr>
          <w:sz w:val="24"/>
          <w:szCs w:val="24"/>
        </w:rPr>
        <w:t xml:space="preserve"> 00 июнь 2026</w:t>
      </w:r>
      <w:r w:rsidRPr="0003470B">
        <w:rPr>
          <w:sz w:val="24"/>
          <w:szCs w:val="24"/>
        </w:rPr>
        <w:t xml:space="preserve"> года.</w:t>
      </w:r>
    </w:p>
    <w:p w:rsidR="00E41746" w:rsidRPr="0003470B" w:rsidRDefault="00E41746" w:rsidP="00947A44">
      <w:pPr>
        <w:pStyle w:val="1"/>
        <w:numPr>
          <w:ilvl w:val="0"/>
          <w:numId w:val="2"/>
        </w:numPr>
        <w:tabs>
          <w:tab w:val="left" w:pos="1065"/>
        </w:tabs>
        <w:ind w:firstLine="709"/>
        <w:jc w:val="both"/>
        <w:rPr>
          <w:sz w:val="24"/>
          <w:szCs w:val="24"/>
        </w:rPr>
      </w:pPr>
      <w:bookmarkStart w:id="7" w:name="bookmark9"/>
      <w:bookmarkEnd w:id="7"/>
      <w:r w:rsidRPr="0003470B">
        <w:rPr>
          <w:sz w:val="24"/>
          <w:szCs w:val="24"/>
        </w:rPr>
        <w:t xml:space="preserve">Окончание выполнения работ: </w:t>
      </w:r>
      <w:r>
        <w:rPr>
          <w:sz w:val="24"/>
          <w:szCs w:val="24"/>
        </w:rPr>
        <w:t>00 сентябрь 2026</w:t>
      </w:r>
      <w:r w:rsidRPr="0003470B">
        <w:rPr>
          <w:sz w:val="24"/>
          <w:szCs w:val="24"/>
        </w:rPr>
        <w:t xml:space="preserve"> года</w:t>
      </w:r>
      <w:r w:rsidR="006D115F">
        <w:rPr>
          <w:sz w:val="24"/>
          <w:szCs w:val="24"/>
        </w:rPr>
        <w:t>.</w:t>
      </w:r>
    </w:p>
    <w:p w:rsidR="00E41746" w:rsidRPr="0003470B" w:rsidRDefault="00E41746" w:rsidP="00947A44">
      <w:pPr>
        <w:pStyle w:val="1"/>
        <w:numPr>
          <w:ilvl w:val="0"/>
          <w:numId w:val="2"/>
        </w:numPr>
        <w:tabs>
          <w:tab w:val="left" w:pos="1065"/>
        </w:tabs>
        <w:ind w:firstLine="709"/>
        <w:jc w:val="both"/>
        <w:rPr>
          <w:sz w:val="24"/>
          <w:szCs w:val="24"/>
        </w:rPr>
      </w:pPr>
      <w:r w:rsidRPr="0003470B">
        <w:rPr>
          <w:sz w:val="24"/>
          <w:szCs w:val="24"/>
        </w:rPr>
        <w:t>Подрядчик гарантирует:</w:t>
      </w:r>
    </w:p>
    <w:p w:rsidR="00E41746" w:rsidRPr="0003470B" w:rsidRDefault="00E41746" w:rsidP="00947A44">
      <w:pPr>
        <w:pStyle w:val="1"/>
        <w:numPr>
          <w:ilvl w:val="0"/>
          <w:numId w:val="2"/>
        </w:numPr>
        <w:tabs>
          <w:tab w:val="left" w:pos="1065"/>
        </w:tabs>
        <w:ind w:firstLine="709"/>
        <w:jc w:val="both"/>
        <w:rPr>
          <w:sz w:val="24"/>
          <w:szCs w:val="24"/>
        </w:rPr>
      </w:pPr>
      <w:r w:rsidRPr="0003470B">
        <w:rPr>
          <w:sz w:val="24"/>
          <w:szCs w:val="24"/>
        </w:rPr>
        <w:t>наличие в штате аттестованных специалистов, имеющих необходимую квалификацию.</w:t>
      </w:r>
    </w:p>
    <w:p w:rsidR="00E41746" w:rsidRPr="0003470B" w:rsidRDefault="00E41746" w:rsidP="00947A44">
      <w:pPr>
        <w:pStyle w:val="1"/>
        <w:numPr>
          <w:ilvl w:val="0"/>
          <w:numId w:val="2"/>
        </w:numPr>
        <w:tabs>
          <w:tab w:val="left" w:pos="1065"/>
        </w:tabs>
        <w:ind w:firstLine="709"/>
        <w:jc w:val="both"/>
        <w:rPr>
          <w:sz w:val="24"/>
          <w:szCs w:val="24"/>
        </w:rPr>
      </w:pPr>
      <w:r w:rsidRPr="0003470B">
        <w:rPr>
          <w:sz w:val="24"/>
          <w:szCs w:val="24"/>
        </w:rPr>
        <w:t>наличие необходимых для выполнения работ машин, оборудования, механизмов, транспортных средств, технологической оснастки.</w:t>
      </w:r>
    </w:p>
    <w:p w:rsidR="00E41746" w:rsidRPr="0003470B" w:rsidRDefault="00E41746" w:rsidP="00947A44">
      <w:pPr>
        <w:pStyle w:val="1"/>
        <w:numPr>
          <w:ilvl w:val="0"/>
          <w:numId w:val="2"/>
        </w:numPr>
        <w:tabs>
          <w:tab w:val="left" w:pos="1065"/>
        </w:tabs>
        <w:ind w:firstLine="709"/>
        <w:jc w:val="both"/>
        <w:rPr>
          <w:sz w:val="24"/>
          <w:szCs w:val="24"/>
        </w:rPr>
      </w:pPr>
      <w:r w:rsidRPr="0003470B">
        <w:rPr>
          <w:sz w:val="24"/>
          <w:szCs w:val="24"/>
        </w:rPr>
        <w:t>систем производственного контроля и управления охраной труда, средств обеспечения безопасности производства работ, контроля и измерений, системы управления качеством при выполнении строительных работ.</w:t>
      </w:r>
    </w:p>
    <w:p w:rsidR="00E41746" w:rsidRPr="0003470B" w:rsidRDefault="00E41746" w:rsidP="00947A44">
      <w:pPr>
        <w:pStyle w:val="1"/>
        <w:numPr>
          <w:ilvl w:val="0"/>
          <w:numId w:val="2"/>
        </w:numPr>
        <w:tabs>
          <w:tab w:val="left" w:pos="1065"/>
        </w:tabs>
        <w:ind w:firstLine="709"/>
        <w:jc w:val="both"/>
        <w:rPr>
          <w:sz w:val="24"/>
          <w:szCs w:val="24"/>
        </w:rPr>
      </w:pPr>
      <w:r w:rsidRPr="0003470B">
        <w:rPr>
          <w:sz w:val="24"/>
          <w:szCs w:val="24"/>
        </w:rPr>
        <w:t>что им подтверждено соответствие техническим нормативным правовым актам в области технического нормирования и стандартизации видов строительных работ (услуг), подлежащих обязательной сертификации, и в случае выполнения таких видов работ предоставляет Заказчику копии сертификатов, заверенную подписью уполномоченного лица и печатью Подрядчика.</w:t>
      </w:r>
    </w:p>
    <w:p w:rsidR="00E41746" w:rsidRPr="0003470B" w:rsidRDefault="00E41746" w:rsidP="00947A44">
      <w:pPr>
        <w:pStyle w:val="1"/>
        <w:numPr>
          <w:ilvl w:val="0"/>
          <w:numId w:val="2"/>
        </w:numPr>
        <w:tabs>
          <w:tab w:val="left" w:pos="1065"/>
        </w:tabs>
        <w:ind w:firstLine="709"/>
        <w:jc w:val="both"/>
        <w:rPr>
          <w:sz w:val="24"/>
          <w:szCs w:val="24"/>
        </w:rPr>
      </w:pPr>
      <w:r w:rsidRPr="0003470B">
        <w:rPr>
          <w:sz w:val="24"/>
          <w:szCs w:val="24"/>
        </w:rPr>
        <w:t>На условиях настоящего договора Заказчик обязуется создать Подрядчику необходимые условия для производства строительно- монтажных работ, принять результат работы и уплатить обусловленную настоящим договором цену.</w:t>
      </w:r>
    </w:p>
    <w:p w:rsidR="00E41746" w:rsidRPr="008C3459" w:rsidRDefault="00E41746" w:rsidP="00947A44">
      <w:pPr>
        <w:pStyle w:val="1"/>
        <w:numPr>
          <w:ilvl w:val="1"/>
          <w:numId w:val="3"/>
        </w:numPr>
        <w:tabs>
          <w:tab w:val="left" w:pos="945"/>
        </w:tabs>
        <w:ind w:left="0" w:firstLine="709"/>
        <w:jc w:val="both"/>
        <w:rPr>
          <w:sz w:val="24"/>
          <w:szCs w:val="24"/>
        </w:rPr>
      </w:pPr>
      <w:bookmarkStart w:id="8" w:name="bookmark10"/>
      <w:bookmarkStart w:id="9" w:name="bookmark11"/>
      <w:bookmarkEnd w:id="8"/>
      <w:bookmarkEnd w:id="9"/>
      <w:r w:rsidRPr="0003470B">
        <w:rPr>
          <w:sz w:val="24"/>
          <w:szCs w:val="24"/>
        </w:rPr>
        <w:t xml:space="preserve"> </w:t>
      </w:r>
      <w:r w:rsidRPr="008C3459">
        <w:rPr>
          <w:sz w:val="24"/>
          <w:szCs w:val="24"/>
        </w:rPr>
        <w:t>Предусмотренные договором сроки выполнения работ могут изменяться в следующих случаях:</w:t>
      </w:r>
    </w:p>
    <w:p w:rsidR="00E41746" w:rsidRPr="0003470B" w:rsidRDefault="00014D91" w:rsidP="00947A44">
      <w:pPr>
        <w:pStyle w:val="1"/>
        <w:tabs>
          <w:tab w:val="left" w:pos="1248"/>
        </w:tabs>
        <w:ind w:firstLine="709"/>
        <w:jc w:val="both"/>
        <w:rPr>
          <w:sz w:val="24"/>
          <w:szCs w:val="24"/>
        </w:rPr>
      </w:pPr>
      <w:bookmarkStart w:id="10" w:name="bookmark12"/>
      <w:bookmarkEnd w:id="10"/>
      <w:r>
        <w:rPr>
          <w:sz w:val="24"/>
          <w:szCs w:val="24"/>
        </w:rPr>
        <w:t>-</w:t>
      </w:r>
      <w:r w:rsidR="00BD1D9A">
        <w:rPr>
          <w:sz w:val="24"/>
          <w:szCs w:val="24"/>
        </w:rPr>
        <w:t xml:space="preserve"> </w:t>
      </w:r>
      <w:r w:rsidR="00E41746" w:rsidRPr="0003470B">
        <w:rPr>
          <w:sz w:val="24"/>
          <w:szCs w:val="24"/>
        </w:rPr>
        <w:t>по инициативе Заказчика, если необходимо изменение конструктивных, технологических решений, требующи</w:t>
      </w:r>
      <w:r w:rsidR="00E41746">
        <w:rPr>
          <w:sz w:val="24"/>
          <w:szCs w:val="24"/>
        </w:rPr>
        <w:t>х от Подрядчика дополнительного</w:t>
      </w:r>
      <w:r w:rsidR="00E41746" w:rsidRPr="0003470B">
        <w:rPr>
          <w:sz w:val="24"/>
          <w:szCs w:val="24"/>
        </w:rPr>
        <w:t xml:space="preserve"> времени для выполнения работ и такое изменение невозможно было предусмотреть при проведении процедуры государственной закупки;</w:t>
      </w:r>
    </w:p>
    <w:p w:rsidR="00BD1D9A" w:rsidRDefault="00014D91" w:rsidP="00947A44">
      <w:pPr>
        <w:pStyle w:val="1"/>
        <w:tabs>
          <w:tab w:val="left" w:pos="1256"/>
        </w:tabs>
        <w:ind w:firstLine="709"/>
        <w:jc w:val="both"/>
        <w:rPr>
          <w:sz w:val="24"/>
          <w:szCs w:val="24"/>
        </w:rPr>
      </w:pPr>
      <w:bookmarkStart w:id="11" w:name="bookmark13"/>
      <w:bookmarkEnd w:id="11"/>
      <w:r>
        <w:rPr>
          <w:sz w:val="24"/>
          <w:szCs w:val="24"/>
        </w:rPr>
        <w:t>-</w:t>
      </w:r>
      <w:r w:rsidR="00BD1D9A">
        <w:rPr>
          <w:sz w:val="24"/>
          <w:szCs w:val="24"/>
        </w:rPr>
        <w:t xml:space="preserve"> </w:t>
      </w:r>
      <w:r w:rsidR="00E41746" w:rsidRPr="0003470B">
        <w:rPr>
          <w:sz w:val="24"/>
          <w:szCs w:val="24"/>
        </w:rPr>
        <w:t>в связи с невозможностью их исполнения вследствие возникновения обстоятельств непреодолимой силы;</w:t>
      </w:r>
    </w:p>
    <w:p w:rsidR="006D115F" w:rsidRPr="0003470B" w:rsidRDefault="00D70420" w:rsidP="00947A44">
      <w:pPr>
        <w:pStyle w:val="1"/>
        <w:tabs>
          <w:tab w:val="left" w:pos="1256"/>
        </w:tabs>
        <w:ind w:firstLine="709"/>
        <w:jc w:val="both"/>
        <w:rPr>
          <w:sz w:val="24"/>
          <w:szCs w:val="24"/>
        </w:rPr>
      </w:pPr>
      <w:r>
        <w:rPr>
          <w:sz w:val="24"/>
          <w:szCs w:val="24"/>
        </w:rPr>
        <w:t xml:space="preserve">- </w:t>
      </w:r>
      <w:r w:rsidRPr="0003470B">
        <w:rPr>
          <w:sz w:val="24"/>
          <w:szCs w:val="24"/>
        </w:rPr>
        <w:t>несвоевременной передачи Подрядчику строительной площадки</w:t>
      </w:r>
      <w:r>
        <w:rPr>
          <w:sz w:val="24"/>
          <w:szCs w:val="24"/>
        </w:rPr>
        <w:t xml:space="preserve"> (фронта работ)</w:t>
      </w:r>
      <w:r w:rsidRPr="0003470B">
        <w:rPr>
          <w:sz w:val="24"/>
          <w:szCs w:val="24"/>
        </w:rPr>
        <w:t>;</w:t>
      </w:r>
    </w:p>
    <w:p w:rsidR="00E41746" w:rsidRPr="0003470B" w:rsidRDefault="008C3459" w:rsidP="00947A44">
      <w:pPr>
        <w:pStyle w:val="1"/>
        <w:tabs>
          <w:tab w:val="left" w:pos="284"/>
        </w:tabs>
        <w:ind w:firstLine="709"/>
        <w:jc w:val="both"/>
        <w:rPr>
          <w:sz w:val="24"/>
          <w:szCs w:val="24"/>
        </w:rPr>
      </w:pPr>
      <w:bookmarkStart w:id="12" w:name="bookmark14"/>
      <w:bookmarkEnd w:id="12"/>
      <w:r>
        <w:rPr>
          <w:sz w:val="24"/>
          <w:szCs w:val="24"/>
        </w:rPr>
        <w:t>-</w:t>
      </w:r>
      <w:r w:rsidR="00947A44">
        <w:rPr>
          <w:sz w:val="24"/>
          <w:szCs w:val="24"/>
        </w:rPr>
        <w:t xml:space="preserve"> </w:t>
      </w:r>
      <w:r w:rsidR="00E41746">
        <w:rPr>
          <w:sz w:val="24"/>
          <w:szCs w:val="24"/>
        </w:rPr>
        <w:t>выявления</w:t>
      </w:r>
      <w:r w:rsidR="00E41746" w:rsidRPr="0003470B">
        <w:rPr>
          <w:sz w:val="24"/>
          <w:szCs w:val="24"/>
        </w:rPr>
        <w:t xml:space="preserve"> дополнительных объемов работ, не предусмотренных сметной документацией и влияющих на своевременн</w:t>
      </w:r>
      <w:r w:rsidR="00E41746">
        <w:rPr>
          <w:sz w:val="24"/>
          <w:szCs w:val="24"/>
        </w:rPr>
        <w:t>ое исполнение Подрядчиком своих</w:t>
      </w:r>
      <w:r w:rsidR="00E41746" w:rsidRPr="0003470B">
        <w:rPr>
          <w:sz w:val="24"/>
          <w:szCs w:val="24"/>
        </w:rPr>
        <w:t xml:space="preserve"> договорных </w:t>
      </w:r>
      <w:r w:rsidR="00E41746" w:rsidRPr="0003470B">
        <w:rPr>
          <w:sz w:val="24"/>
          <w:szCs w:val="24"/>
        </w:rPr>
        <w:lastRenderedPageBreak/>
        <w:t>обязательств;</w:t>
      </w:r>
    </w:p>
    <w:p w:rsidR="00E41746" w:rsidRPr="0003470B" w:rsidRDefault="00E41746" w:rsidP="00947A44">
      <w:pPr>
        <w:pStyle w:val="1"/>
        <w:tabs>
          <w:tab w:val="left" w:pos="1256"/>
        </w:tabs>
        <w:ind w:firstLine="709"/>
        <w:jc w:val="both"/>
        <w:rPr>
          <w:sz w:val="24"/>
          <w:szCs w:val="24"/>
        </w:rPr>
      </w:pPr>
      <w:bookmarkStart w:id="13" w:name="bookmark15"/>
      <w:bookmarkEnd w:id="13"/>
      <w:r>
        <w:rPr>
          <w:sz w:val="24"/>
          <w:szCs w:val="24"/>
        </w:rPr>
        <w:t xml:space="preserve">- </w:t>
      </w:r>
      <w:r w:rsidRPr="0003470B">
        <w:rPr>
          <w:sz w:val="24"/>
          <w:szCs w:val="24"/>
        </w:rPr>
        <w:t xml:space="preserve">уменьшения предусмотренного в договоре объема финансовых средств, выделяемых для выполнения строительных работ на очередной финансовый год; </w:t>
      </w:r>
    </w:p>
    <w:p w:rsidR="00BD1D9A" w:rsidRDefault="008C3459" w:rsidP="00947A44">
      <w:pPr>
        <w:pStyle w:val="1"/>
        <w:tabs>
          <w:tab w:val="left" w:pos="1256"/>
        </w:tabs>
        <w:ind w:firstLine="709"/>
        <w:jc w:val="both"/>
        <w:rPr>
          <w:sz w:val="24"/>
          <w:szCs w:val="24"/>
        </w:rPr>
      </w:pPr>
      <w:r>
        <w:rPr>
          <w:sz w:val="24"/>
          <w:szCs w:val="24"/>
        </w:rPr>
        <w:t>-</w:t>
      </w:r>
      <w:r w:rsidR="00BD1D9A">
        <w:rPr>
          <w:sz w:val="24"/>
          <w:szCs w:val="24"/>
        </w:rPr>
        <w:t xml:space="preserve"> </w:t>
      </w:r>
      <w:r w:rsidR="00E41746" w:rsidRPr="0003470B">
        <w:rPr>
          <w:sz w:val="24"/>
          <w:szCs w:val="24"/>
        </w:rPr>
        <w:t>приостановления строительных работ на срок не более 3 (трех) месяцев по обстоятельствам, независящим от сторон</w:t>
      </w:r>
      <w:bookmarkStart w:id="14" w:name="bookmark16"/>
      <w:bookmarkEnd w:id="14"/>
      <w:r>
        <w:rPr>
          <w:sz w:val="24"/>
          <w:szCs w:val="24"/>
        </w:rPr>
        <w:t>;</w:t>
      </w:r>
    </w:p>
    <w:p w:rsidR="008C3459" w:rsidRPr="0003470B" w:rsidRDefault="008C3459" w:rsidP="00947A44">
      <w:pPr>
        <w:pStyle w:val="1"/>
        <w:tabs>
          <w:tab w:val="left" w:pos="1256"/>
        </w:tabs>
        <w:ind w:firstLine="709"/>
        <w:jc w:val="both"/>
        <w:rPr>
          <w:sz w:val="24"/>
          <w:szCs w:val="24"/>
        </w:rPr>
      </w:pPr>
      <w:r>
        <w:rPr>
          <w:sz w:val="24"/>
          <w:szCs w:val="24"/>
        </w:rPr>
        <w:t xml:space="preserve">- </w:t>
      </w:r>
      <w:r w:rsidRPr="0003470B">
        <w:rPr>
          <w:sz w:val="24"/>
          <w:szCs w:val="24"/>
        </w:rPr>
        <w:t>в иных случаях, пред</w:t>
      </w:r>
      <w:r w:rsidR="006D115F">
        <w:rPr>
          <w:sz w:val="24"/>
          <w:szCs w:val="24"/>
        </w:rPr>
        <w:t>усмотренных законодательством;</w:t>
      </w:r>
    </w:p>
    <w:p w:rsidR="00E41746" w:rsidRPr="0003470B" w:rsidRDefault="008C3459" w:rsidP="00947A44">
      <w:pPr>
        <w:pStyle w:val="1"/>
        <w:ind w:firstLine="709"/>
        <w:jc w:val="both"/>
        <w:rPr>
          <w:sz w:val="24"/>
          <w:szCs w:val="24"/>
        </w:rPr>
      </w:pPr>
      <w:r w:rsidRPr="008C3459">
        <w:rPr>
          <w:b/>
          <w:sz w:val="24"/>
          <w:szCs w:val="24"/>
        </w:rPr>
        <w:t>1.4.</w:t>
      </w:r>
      <w:r w:rsidR="00947A44">
        <w:rPr>
          <w:b/>
          <w:sz w:val="24"/>
          <w:szCs w:val="24"/>
        </w:rPr>
        <w:t xml:space="preserve"> </w:t>
      </w:r>
      <w:r w:rsidR="00E41746" w:rsidRPr="0003470B">
        <w:rPr>
          <w:sz w:val="24"/>
          <w:szCs w:val="24"/>
        </w:rPr>
        <w:t>Срок выполнения работ продлевается по соглашению Сторон в порядке, установленном законодательством и настоящим договором, с учетом продолжительности действия перечисленных обстоятельств. Изменение срока оформляется дополнительным соглашением к настоящему договору.</w:t>
      </w:r>
    </w:p>
    <w:p w:rsidR="00E41746" w:rsidRDefault="008C3459" w:rsidP="00947A44">
      <w:pPr>
        <w:pStyle w:val="1"/>
        <w:ind w:firstLine="709"/>
        <w:jc w:val="both"/>
        <w:rPr>
          <w:sz w:val="24"/>
          <w:szCs w:val="24"/>
        </w:rPr>
      </w:pPr>
      <w:r>
        <w:rPr>
          <w:b/>
          <w:sz w:val="24"/>
          <w:szCs w:val="24"/>
        </w:rPr>
        <w:t>1.5</w:t>
      </w:r>
      <w:r w:rsidR="00E41746" w:rsidRPr="0003470B">
        <w:rPr>
          <w:b/>
          <w:sz w:val="24"/>
          <w:szCs w:val="24"/>
        </w:rPr>
        <w:t>.</w:t>
      </w:r>
      <w:r w:rsidR="00947A44">
        <w:rPr>
          <w:b/>
          <w:sz w:val="24"/>
          <w:szCs w:val="24"/>
        </w:rPr>
        <w:t xml:space="preserve"> </w:t>
      </w:r>
      <w:r w:rsidR="00E41746" w:rsidRPr="0003470B">
        <w:rPr>
          <w:sz w:val="24"/>
          <w:szCs w:val="24"/>
        </w:rPr>
        <w:t xml:space="preserve">Работы выполняются собственными силами Подрядчика с использованием его материалов и оборудования, поставляемого Подрядчиком, а также машин, механизмов и транспорта Подрядчика. Подрядчик вправе привлекать к выполнению работ сторонние организации (третьих лиц). </w:t>
      </w:r>
    </w:p>
    <w:p w:rsidR="00947A44" w:rsidRPr="0003470B" w:rsidRDefault="00947A44" w:rsidP="00947A44">
      <w:pPr>
        <w:pStyle w:val="1"/>
        <w:ind w:firstLine="709"/>
        <w:jc w:val="both"/>
        <w:rPr>
          <w:sz w:val="24"/>
          <w:szCs w:val="24"/>
        </w:rPr>
      </w:pPr>
    </w:p>
    <w:p w:rsidR="00E41746" w:rsidRPr="0003470B" w:rsidRDefault="00E41746" w:rsidP="006E6467">
      <w:pPr>
        <w:pStyle w:val="11"/>
        <w:keepNext/>
        <w:keepLines/>
        <w:numPr>
          <w:ilvl w:val="0"/>
          <w:numId w:val="1"/>
        </w:numPr>
        <w:tabs>
          <w:tab w:val="left" w:pos="341"/>
        </w:tabs>
        <w:spacing w:line="240" w:lineRule="auto"/>
        <w:rPr>
          <w:sz w:val="24"/>
          <w:szCs w:val="24"/>
        </w:rPr>
      </w:pPr>
      <w:bookmarkStart w:id="15" w:name="bookmark19"/>
      <w:bookmarkStart w:id="16" w:name="bookmark17"/>
      <w:bookmarkStart w:id="17" w:name="bookmark18"/>
      <w:bookmarkStart w:id="18" w:name="bookmark20"/>
      <w:bookmarkEnd w:id="15"/>
      <w:r w:rsidRPr="0003470B">
        <w:rPr>
          <w:sz w:val="24"/>
          <w:szCs w:val="24"/>
        </w:rPr>
        <w:t>Неизменная договорная (контрактная) цена договора</w:t>
      </w:r>
      <w:bookmarkEnd w:id="16"/>
      <w:bookmarkEnd w:id="17"/>
      <w:bookmarkEnd w:id="18"/>
    </w:p>
    <w:p w:rsidR="00E41746" w:rsidRPr="00E41746" w:rsidRDefault="00E41746" w:rsidP="00947A44">
      <w:pPr>
        <w:pStyle w:val="1"/>
        <w:tabs>
          <w:tab w:val="left" w:pos="902"/>
        </w:tabs>
        <w:ind w:firstLine="709"/>
        <w:jc w:val="both"/>
        <w:rPr>
          <w:sz w:val="24"/>
          <w:szCs w:val="24"/>
        </w:rPr>
      </w:pPr>
      <w:bookmarkStart w:id="19" w:name="bookmark21"/>
      <w:bookmarkEnd w:id="19"/>
      <w:r w:rsidRPr="008C3459">
        <w:rPr>
          <w:b/>
          <w:sz w:val="24"/>
          <w:szCs w:val="24"/>
        </w:rPr>
        <w:t>2.</w:t>
      </w:r>
      <w:r w:rsidR="00EE7635" w:rsidRPr="008C3459">
        <w:rPr>
          <w:b/>
          <w:sz w:val="24"/>
          <w:szCs w:val="24"/>
        </w:rPr>
        <w:t>1.</w:t>
      </w:r>
      <w:r w:rsidR="00EE7635" w:rsidRPr="00E41746">
        <w:rPr>
          <w:sz w:val="24"/>
          <w:szCs w:val="24"/>
        </w:rPr>
        <w:t xml:space="preserve"> Стоимость</w:t>
      </w:r>
      <w:r w:rsidRPr="00E41746">
        <w:rPr>
          <w:sz w:val="24"/>
          <w:szCs w:val="24"/>
        </w:rPr>
        <w:t xml:space="preserve"> работ по настоящему договору определена по результатам процедуры государственной закупки подтверждена протоколом согласования договорной (контрактной) цены на </w:t>
      </w:r>
      <w:r w:rsidR="00014D91">
        <w:rPr>
          <w:sz w:val="24"/>
          <w:szCs w:val="24"/>
        </w:rPr>
        <w:t xml:space="preserve">строительство </w:t>
      </w:r>
      <w:r w:rsidR="006063AB">
        <w:rPr>
          <w:b/>
          <w:sz w:val="24"/>
          <w:szCs w:val="24"/>
        </w:rPr>
        <w:t>(п</w:t>
      </w:r>
      <w:r w:rsidR="00014D91" w:rsidRPr="00EE7635">
        <w:rPr>
          <w:b/>
          <w:sz w:val="24"/>
          <w:szCs w:val="24"/>
        </w:rPr>
        <w:t>риложение №2)</w:t>
      </w:r>
      <w:r w:rsidR="00014D91">
        <w:rPr>
          <w:sz w:val="24"/>
          <w:szCs w:val="24"/>
        </w:rPr>
        <w:t xml:space="preserve"> и</w:t>
      </w:r>
      <w:r w:rsidRPr="00E41746">
        <w:rPr>
          <w:sz w:val="24"/>
          <w:szCs w:val="24"/>
        </w:rPr>
        <w:t xml:space="preserve"> составляет в текущих ценах </w:t>
      </w:r>
      <w:bookmarkStart w:id="20" w:name="bookmark22"/>
      <w:bookmarkStart w:id="21" w:name="bookmark23"/>
      <w:bookmarkEnd w:id="20"/>
      <w:bookmarkEnd w:id="21"/>
      <w:r w:rsidRPr="00E41746">
        <w:rPr>
          <w:sz w:val="24"/>
          <w:szCs w:val="24"/>
        </w:rPr>
        <w:t xml:space="preserve">___________________________________________________________ белорусских рублей. </w:t>
      </w:r>
    </w:p>
    <w:p w:rsidR="00E41746" w:rsidRPr="00E41746" w:rsidRDefault="00E41746" w:rsidP="00947A44">
      <w:pPr>
        <w:pStyle w:val="1"/>
        <w:tabs>
          <w:tab w:val="left" w:pos="902"/>
        </w:tabs>
        <w:ind w:firstLine="709"/>
        <w:jc w:val="both"/>
        <w:rPr>
          <w:sz w:val="24"/>
          <w:szCs w:val="24"/>
        </w:rPr>
      </w:pPr>
      <w:r w:rsidRPr="00E41746">
        <w:rPr>
          <w:sz w:val="24"/>
          <w:szCs w:val="24"/>
        </w:rPr>
        <w:t>Цена настоящего договора является неизменной и корректируется исключительно в случаях, предусмотренных п.11 Положения №1553. Изменение фактической стоимости материалов, изделий, конструкций не является основанием для корректировки цены и стороны подтверждают, что риски изменения рыночных цен на материалы, изделия, конструкции в период действия договора возлагаются на Подрядчика.</w:t>
      </w:r>
    </w:p>
    <w:p w:rsidR="00E41746" w:rsidRPr="0003470B" w:rsidRDefault="00E41746" w:rsidP="00947A44">
      <w:pPr>
        <w:pStyle w:val="1"/>
        <w:tabs>
          <w:tab w:val="left" w:pos="902"/>
        </w:tabs>
        <w:ind w:firstLine="709"/>
        <w:jc w:val="both"/>
        <w:rPr>
          <w:sz w:val="24"/>
          <w:szCs w:val="24"/>
        </w:rPr>
      </w:pPr>
      <w:r w:rsidRPr="0003470B">
        <w:rPr>
          <w:b/>
          <w:sz w:val="24"/>
          <w:szCs w:val="24"/>
        </w:rPr>
        <w:t>2.2.</w:t>
      </w:r>
      <w:r w:rsidR="00947A44">
        <w:rPr>
          <w:b/>
          <w:sz w:val="24"/>
          <w:szCs w:val="24"/>
        </w:rPr>
        <w:t xml:space="preserve"> </w:t>
      </w:r>
      <w:r w:rsidRPr="0003470B">
        <w:rPr>
          <w:sz w:val="24"/>
          <w:szCs w:val="24"/>
        </w:rPr>
        <w:t>Договорная (контрактная) цена может быть изменена по соглашению сторон в случаях:</w:t>
      </w:r>
    </w:p>
    <w:p w:rsidR="00E41746" w:rsidRPr="0003470B" w:rsidRDefault="00E41746" w:rsidP="00947A44">
      <w:pPr>
        <w:pStyle w:val="1"/>
        <w:tabs>
          <w:tab w:val="left" w:pos="1256"/>
        </w:tabs>
        <w:ind w:firstLine="709"/>
        <w:jc w:val="both"/>
        <w:rPr>
          <w:sz w:val="24"/>
          <w:szCs w:val="24"/>
        </w:rPr>
      </w:pPr>
      <w:bookmarkStart w:id="22" w:name="bookmark24"/>
      <w:bookmarkEnd w:id="22"/>
      <w:r>
        <w:rPr>
          <w:sz w:val="24"/>
          <w:szCs w:val="24"/>
        </w:rPr>
        <w:t xml:space="preserve">- </w:t>
      </w:r>
      <w:r w:rsidRPr="0003470B">
        <w:rPr>
          <w:sz w:val="24"/>
          <w:szCs w:val="24"/>
        </w:rPr>
        <w:t xml:space="preserve">увеличения объема (количества) товаров (работ, услуг) не более чем на 15 процентов по отношению к предусмотренному договором при его заключении объему (количеству) соответствующих товаров (работ, услуг). В </w:t>
      </w:r>
      <w:r>
        <w:rPr>
          <w:sz w:val="24"/>
          <w:szCs w:val="24"/>
        </w:rPr>
        <w:t>этом случае стоимость товаров (</w:t>
      </w:r>
      <w:r w:rsidRPr="0003470B">
        <w:rPr>
          <w:sz w:val="24"/>
          <w:szCs w:val="24"/>
        </w:rPr>
        <w:t>работ, услуг) увеличивается пропорц</w:t>
      </w:r>
      <w:r>
        <w:rPr>
          <w:sz w:val="24"/>
          <w:szCs w:val="24"/>
        </w:rPr>
        <w:t>ионально увеличению их объема (</w:t>
      </w:r>
      <w:r w:rsidRPr="0003470B">
        <w:rPr>
          <w:sz w:val="24"/>
          <w:szCs w:val="24"/>
        </w:rPr>
        <w:t>количества), а сопутствующих работ (услуг) – с учетом этого увеличения;</w:t>
      </w:r>
    </w:p>
    <w:p w:rsidR="00E41746" w:rsidRPr="0003470B" w:rsidRDefault="00E41746" w:rsidP="00947A44">
      <w:pPr>
        <w:pStyle w:val="1"/>
        <w:tabs>
          <w:tab w:val="left" w:pos="1256"/>
        </w:tabs>
        <w:ind w:firstLine="709"/>
        <w:jc w:val="both"/>
        <w:rPr>
          <w:sz w:val="24"/>
          <w:szCs w:val="24"/>
        </w:rPr>
      </w:pPr>
      <w:r>
        <w:rPr>
          <w:sz w:val="24"/>
          <w:szCs w:val="24"/>
        </w:rPr>
        <w:t xml:space="preserve">- </w:t>
      </w:r>
      <w:r w:rsidRPr="0003470B">
        <w:rPr>
          <w:sz w:val="24"/>
          <w:szCs w:val="24"/>
        </w:rPr>
        <w:t>нал</w:t>
      </w:r>
      <w:r>
        <w:rPr>
          <w:sz w:val="24"/>
          <w:szCs w:val="24"/>
        </w:rPr>
        <w:t>огового законодательства, влияющего на формирование цены</w:t>
      </w:r>
      <w:r w:rsidRPr="0003470B">
        <w:rPr>
          <w:sz w:val="24"/>
          <w:szCs w:val="24"/>
        </w:rPr>
        <w:t xml:space="preserve">; </w:t>
      </w:r>
    </w:p>
    <w:p w:rsidR="00E41746" w:rsidRDefault="00E41746" w:rsidP="00947A44">
      <w:pPr>
        <w:pStyle w:val="1"/>
        <w:tabs>
          <w:tab w:val="left" w:pos="1241"/>
        </w:tabs>
        <w:ind w:firstLine="709"/>
        <w:jc w:val="both"/>
        <w:rPr>
          <w:sz w:val="24"/>
          <w:szCs w:val="24"/>
        </w:rPr>
      </w:pPr>
      <w:bookmarkStart w:id="23" w:name="bookmark25"/>
      <w:bookmarkStart w:id="24" w:name="bookmark27"/>
      <w:bookmarkEnd w:id="23"/>
      <w:bookmarkEnd w:id="24"/>
      <w:r>
        <w:rPr>
          <w:sz w:val="24"/>
          <w:szCs w:val="24"/>
        </w:rPr>
        <w:t xml:space="preserve">- </w:t>
      </w:r>
      <w:r w:rsidRPr="0003470B">
        <w:rPr>
          <w:sz w:val="24"/>
          <w:szCs w:val="24"/>
        </w:rPr>
        <w:t>прогнозных индексов цен в строительстве, утверждаемых в установленном порядке;</w:t>
      </w:r>
    </w:p>
    <w:p w:rsidR="00E41746" w:rsidRDefault="00E41746" w:rsidP="00947A44">
      <w:pPr>
        <w:pStyle w:val="1"/>
        <w:tabs>
          <w:tab w:val="left" w:pos="1241"/>
        </w:tabs>
        <w:ind w:firstLine="709"/>
        <w:jc w:val="both"/>
        <w:rPr>
          <w:sz w:val="24"/>
          <w:szCs w:val="24"/>
        </w:rPr>
      </w:pPr>
      <w:r>
        <w:rPr>
          <w:sz w:val="24"/>
          <w:szCs w:val="24"/>
        </w:rPr>
        <w:t>- НПА в сфере ценообразования в строительстве;</w:t>
      </w:r>
    </w:p>
    <w:p w:rsidR="00E41746" w:rsidRPr="0003470B" w:rsidRDefault="00E41746" w:rsidP="00947A44">
      <w:pPr>
        <w:pStyle w:val="1"/>
        <w:tabs>
          <w:tab w:val="left" w:pos="1241"/>
        </w:tabs>
        <w:ind w:firstLine="709"/>
        <w:jc w:val="both"/>
        <w:rPr>
          <w:sz w:val="24"/>
          <w:szCs w:val="24"/>
        </w:rPr>
      </w:pPr>
      <w:r>
        <w:rPr>
          <w:sz w:val="24"/>
          <w:szCs w:val="24"/>
        </w:rPr>
        <w:t xml:space="preserve">- проектной (сметной) документации из-за ошибок, уточнения обстоятельств, которые </w:t>
      </w:r>
      <w:proofErr w:type="gramStart"/>
      <w:r>
        <w:rPr>
          <w:sz w:val="24"/>
          <w:szCs w:val="24"/>
        </w:rPr>
        <w:t>не возможно</w:t>
      </w:r>
      <w:proofErr w:type="gramEnd"/>
      <w:r>
        <w:rPr>
          <w:sz w:val="24"/>
          <w:szCs w:val="24"/>
        </w:rPr>
        <w:t xml:space="preserve"> было предусмотреть;</w:t>
      </w:r>
    </w:p>
    <w:p w:rsidR="00E41746" w:rsidRPr="0003470B" w:rsidRDefault="00E41746" w:rsidP="00947A44">
      <w:pPr>
        <w:pStyle w:val="1"/>
        <w:ind w:firstLine="709"/>
        <w:jc w:val="both"/>
        <w:rPr>
          <w:sz w:val="24"/>
          <w:szCs w:val="24"/>
        </w:rPr>
      </w:pPr>
      <w:bookmarkStart w:id="25" w:name="bookmark28"/>
      <w:bookmarkEnd w:id="25"/>
      <w:r>
        <w:rPr>
          <w:b/>
          <w:sz w:val="24"/>
          <w:szCs w:val="24"/>
        </w:rPr>
        <w:t>2.3.</w:t>
      </w:r>
      <w:r w:rsidR="00947A44">
        <w:rPr>
          <w:b/>
          <w:sz w:val="24"/>
          <w:szCs w:val="24"/>
        </w:rPr>
        <w:t xml:space="preserve"> </w:t>
      </w:r>
      <w:r w:rsidRPr="0003470B">
        <w:rPr>
          <w:sz w:val="24"/>
          <w:szCs w:val="24"/>
        </w:rPr>
        <w:t>Договорная (контрактная) цена изменяется по соглашению Сторон в порядке, установленном законодательством и настоящим договором, с учетом указанных обстоятельств. Изменение цены оформляется дополнительным соглашением к настоящему договору.</w:t>
      </w:r>
    </w:p>
    <w:p w:rsidR="00E41746" w:rsidRPr="0003470B" w:rsidRDefault="00E41746" w:rsidP="00947A44">
      <w:pPr>
        <w:pStyle w:val="1"/>
        <w:ind w:firstLine="709"/>
        <w:jc w:val="both"/>
        <w:rPr>
          <w:sz w:val="24"/>
          <w:szCs w:val="24"/>
        </w:rPr>
      </w:pPr>
      <w:r>
        <w:rPr>
          <w:b/>
          <w:sz w:val="24"/>
          <w:szCs w:val="24"/>
        </w:rPr>
        <w:t>2.4.</w:t>
      </w:r>
      <w:r w:rsidR="00947A44">
        <w:rPr>
          <w:b/>
          <w:sz w:val="24"/>
          <w:szCs w:val="24"/>
        </w:rPr>
        <w:t xml:space="preserve"> </w:t>
      </w:r>
      <w:r w:rsidRPr="0003470B">
        <w:rPr>
          <w:sz w:val="24"/>
          <w:szCs w:val="24"/>
        </w:rPr>
        <w:t>Превышение (снижение) фактической стоимости строительных работ по сравнению с ценой договора</w:t>
      </w:r>
      <w:r w:rsidR="008C3459">
        <w:rPr>
          <w:sz w:val="24"/>
          <w:szCs w:val="24"/>
        </w:rPr>
        <w:t xml:space="preserve"> при достижении потребительских</w:t>
      </w:r>
      <w:r w:rsidRPr="0003470B">
        <w:rPr>
          <w:sz w:val="24"/>
          <w:szCs w:val="24"/>
        </w:rPr>
        <w:t xml:space="preserve"> и качественных характеристик результата работ относится подрядчиком на финансовые результаты его деятельности.  </w:t>
      </w:r>
    </w:p>
    <w:p w:rsidR="00E41746" w:rsidRDefault="00E41746" w:rsidP="00947A44">
      <w:pPr>
        <w:pStyle w:val="1"/>
        <w:ind w:firstLine="709"/>
        <w:jc w:val="both"/>
        <w:rPr>
          <w:sz w:val="24"/>
          <w:szCs w:val="24"/>
        </w:rPr>
      </w:pPr>
      <w:r>
        <w:rPr>
          <w:b/>
          <w:sz w:val="24"/>
          <w:szCs w:val="24"/>
        </w:rPr>
        <w:t>2.5.</w:t>
      </w:r>
      <w:r w:rsidR="00947A44">
        <w:rPr>
          <w:b/>
          <w:sz w:val="24"/>
          <w:szCs w:val="24"/>
        </w:rPr>
        <w:t xml:space="preserve"> </w:t>
      </w:r>
      <w:r w:rsidRPr="0003470B">
        <w:rPr>
          <w:sz w:val="24"/>
          <w:szCs w:val="24"/>
        </w:rPr>
        <w:t>В случае вы</w:t>
      </w:r>
      <w:r>
        <w:rPr>
          <w:sz w:val="24"/>
          <w:szCs w:val="24"/>
        </w:rPr>
        <w:t>явления</w:t>
      </w:r>
      <w:r w:rsidRPr="0003470B">
        <w:rPr>
          <w:sz w:val="24"/>
          <w:szCs w:val="24"/>
        </w:rPr>
        <w:t xml:space="preserve"> необходимости выполнения</w:t>
      </w:r>
      <w:r>
        <w:rPr>
          <w:sz w:val="24"/>
          <w:szCs w:val="24"/>
        </w:rPr>
        <w:t xml:space="preserve"> строительных</w:t>
      </w:r>
      <w:r w:rsidRPr="0003470B">
        <w:rPr>
          <w:sz w:val="24"/>
          <w:szCs w:val="24"/>
        </w:rPr>
        <w:t xml:space="preserve"> работ (услуг), не предусмотренных </w:t>
      </w:r>
      <w:r>
        <w:rPr>
          <w:sz w:val="24"/>
          <w:szCs w:val="24"/>
        </w:rPr>
        <w:t>дефектным актом, сметной документацией</w:t>
      </w:r>
      <w:r w:rsidRPr="0003470B">
        <w:rPr>
          <w:sz w:val="24"/>
          <w:szCs w:val="24"/>
        </w:rPr>
        <w:t>, стоимость дополнительных работ определяется на основании дефектного акта, подписанного заказчиком, подрядчиком, и отражается в актах сдачи-приемки выполненных строительных и иных специальных монтажных работ формы С-2а и справке о стоимости выполненных работ по форме С-3а.</w:t>
      </w:r>
      <w:bookmarkStart w:id="26" w:name="bookmark30"/>
      <w:bookmarkEnd w:id="26"/>
    </w:p>
    <w:p w:rsidR="006D115F" w:rsidRDefault="00D70420" w:rsidP="00947A44">
      <w:pPr>
        <w:pStyle w:val="1"/>
        <w:ind w:firstLine="709"/>
        <w:jc w:val="both"/>
        <w:rPr>
          <w:sz w:val="24"/>
          <w:szCs w:val="24"/>
        </w:rPr>
      </w:pPr>
      <w:r>
        <w:rPr>
          <w:b/>
          <w:sz w:val="24"/>
          <w:szCs w:val="24"/>
        </w:rPr>
        <w:t>2.</w:t>
      </w:r>
      <w:r w:rsidR="008405A9">
        <w:rPr>
          <w:b/>
          <w:sz w:val="24"/>
          <w:szCs w:val="24"/>
        </w:rPr>
        <w:t>6.</w:t>
      </w:r>
      <w:r w:rsidR="008405A9" w:rsidRPr="0003470B">
        <w:rPr>
          <w:sz w:val="24"/>
          <w:szCs w:val="24"/>
        </w:rPr>
        <w:t xml:space="preserve"> Источник</w:t>
      </w:r>
      <w:r w:rsidRPr="0003470B">
        <w:rPr>
          <w:sz w:val="24"/>
          <w:szCs w:val="24"/>
        </w:rPr>
        <w:t xml:space="preserve"> финансирования – </w:t>
      </w:r>
      <w:r>
        <w:rPr>
          <w:sz w:val="24"/>
          <w:szCs w:val="24"/>
        </w:rPr>
        <w:t>городской бюджет</w:t>
      </w:r>
      <w:r w:rsidRPr="0003470B">
        <w:rPr>
          <w:sz w:val="24"/>
          <w:szCs w:val="24"/>
        </w:rPr>
        <w:t>.</w:t>
      </w:r>
    </w:p>
    <w:p w:rsidR="00E41746" w:rsidRPr="0003470B" w:rsidRDefault="00E41746" w:rsidP="006E6467">
      <w:pPr>
        <w:pStyle w:val="1"/>
        <w:jc w:val="both"/>
        <w:rPr>
          <w:sz w:val="24"/>
          <w:szCs w:val="24"/>
        </w:rPr>
      </w:pPr>
    </w:p>
    <w:p w:rsidR="00E41746" w:rsidRPr="0003470B" w:rsidRDefault="00E41746" w:rsidP="00947A44">
      <w:pPr>
        <w:pStyle w:val="11"/>
        <w:keepNext/>
        <w:keepLines/>
        <w:numPr>
          <w:ilvl w:val="0"/>
          <w:numId w:val="1"/>
        </w:numPr>
        <w:tabs>
          <w:tab w:val="left" w:pos="339"/>
        </w:tabs>
        <w:spacing w:line="240" w:lineRule="auto"/>
        <w:rPr>
          <w:sz w:val="24"/>
          <w:szCs w:val="24"/>
        </w:rPr>
      </w:pPr>
      <w:bookmarkStart w:id="27" w:name="bookmark33"/>
      <w:bookmarkStart w:id="28" w:name="bookmark31"/>
      <w:bookmarkStart w:id="29" w:name="bookmark32"/>
      <w:bookmarkStart w:id="30" w:name="bookmark34"/>
      <w:bookmarkEnd w:id="27"/>
      <w:r w:rsidRPr="0003470B">
        <w:rPr>
          <w:sz w:val="24"/>
          <w:szCs w:val="24"/>
        </w:rPr>
        <w:lastRenderedPageBreak/>
        <w:t>Порядок расчетов. Сдача и приемка результатов работ</w:t>
      </w:r>
      <w:bookmarkEnd w:id="28"/>
      <w:bookmarkEnd w:id="29"/>
      <w:bookmarkEnd w:id="30"/>
    </w:p>
    <w:p w:rsidR="00E41746" w:rsidRPr="0003470B" w:rsidRDefault="00E41746" w:rsidP="00947A44">
      <w:pPr>
        <w:pStyle w:val="1"/>
        <w:numPr>
          <w:ilvl w:val="1"/>
          <w:numId w:val="5"/>
        </w:numPr>
        <w:tabs>
          <w:tab w:val="left" w:pos="886"/>
        </w:tabs>
        <w:ind w:left="0" w:firstLine="709"/>
        <w:jc w:val="both"/>
        <w:rPr>
          <w:sz w:val="24"/>
          <w:szCs w:val="24"/>
        </w:rPr>
      </w:pPr>
      <w:bookmarkStart w:id="31" w:name="bookmark35"/>
      <w:bookmarkEnd w:id="31"/>
      <w:r w:rsidRPr="0003470B">
        <w:rPr>
          <w:sz w:val="24"/>
          <w:szCs w:val="24"/>
        </w:rPr>
        <w:t>За расчетный период принимается календарный месяц. Сдача и приемка выполненных работ в расчетном периоде</w:t>
      </w:r>
      <w:r>
        <w:rPr>
          <w:sz w:val="24"/>
          <w:szCs w:val="24"/>
        </w:rPr>
        <w:t xml:space="preserve"> производится в соответствие </w:t>
      </w:r>
      <w:r w:rsidR="00C75157">
        <w:rPr>
          <w:sz w:val="24"/>
          <w:szCs w:val="24"/>
        </w:rPr>
        <w:t xml:space="preserve">с графиком производства работ </w:t>
      </w:r>
      <w:r w:rsidR="00C75157" w:rsidRPr="00C75157">
        <w:rPr>
          <w:b/>
          <w:sz w:val="24"/>
          <w:szCs w:val="24"/>
        </w:rPr>
        <w:t>(п</w:t>
      </w:r>
      <w:r w:rsidRPr="00C75157">
        <w:rPr>
          <w:b/>
          <w:sz w:val="24"/>
          <w:szCs w:val="24"/>
        </w:rPr>
        <w:t>риложение №3)</w:t>
      </w:r>
      <w:r>
        <w:rPr>
          <w:sz w:val="24"/>
          <w:szCs w:val="24"/>
        </w:rPr>
        <w:t xml:space="preserve"> и</w:t>
      </w:r>
      <w:r w:rsidRPr="0003470B">
        <w:rPr>
          <w:sz w:val="24"/>
          <w:szCs w:val="24"/>
        </w:rPr>
        <w:t xml:space="preserve"> подтверждается актом выполненных строительных и иных специальных монтажных работ формы (С-2а). </w:t>
      </w:r>
    </w:p>
    <w:p w:rsidR="00D570A7" w:rsidRDefault="00E41746" w:rsidP="00947A44">
      <w:pPr>
        <w:pStyle w:val="1"/>
        <w:numPr>
          <w:ilvl w:val="1"/>
          <w:numId w:val="5"/>
        </w:numPr>
        <w:tabs>
          <w:tab w:val="left" w:pos="895"/>
        </w:tabs>
        <w:ind w:left="0" w:firstLine="709"/>
        <w:jc w:val="both"/>
        <w:rPr>
          <w:sz w:val="24"/>
          <w:szCs w:val="24"/>
        </w:rPr>
      </w:pPr>
      <w:bookmarkStart w:id="32" w:name="bookmark36"/>
      <w:bookmarkEnd w:id="32"/>
      <w:r>
        <w:rPr>
          <w:sz w:val="24"/>
          <w:szCs w:val="24"/>
        </w:rPr>
        <w:t xml:space="preserve">Платежи производятся в соответствие с графиком платежей </w:t>
      </w:r>
      <w:r w:rsidRPr="008405A9">
        <w:rPr>
          <w:b/>
          <w:sz w:val="24"/>
          <w:szCs w:val="24"/>
        </w:rPr>
        <w:t>(приложение №4)</w:t>
      </w:r>
      <w:r>
        <w:rPr>
          <w:sz w:val="24"/>
          <w:szCs w:val="24"/>
        </w:rPr>
        <w:t xml:space="preserve">. Основанием для расчетов за выполненные работы является подписанная уполномоченными представителями Заказчика и Подрядчика справка о </w:t>
      </w:r>
      <w:r w:rsidR="001306C0">
        <w:rPr>
          <w:sz w:val="24"/>
          <w:szCs w:val="24"/>
        </w:rPr>
        <w:t>стоимости выполненных</w:t>
      </w:r>
      <w:r>
        <w:rPr>
          <w:sz w:val="24"/>
          <w:szCs w:val="24"/>
        </w:rPr>
        <w:t xml:space="preserve"> работ и затрат (С-3а), составленная на основании </w:t>
      </w:r>
      <w:r w:rsidR="001306C0">
        <w:rPr>
          <w:sz w:val="24"/>
          <w:szCs w:val="24"/>
        </w:rPr>
        <w:t>акта выполненных</w:t>
      </w:r>
      <w:r>
        <w:rPr>
          <w:sz w:val="24"/>
          <w:szCs w:val="24"/>
        </w:rPr>
        <w:t xml:space="preserve"> </w:t>
      </w:r>
      <w:r w:rsidR="001306C0">
        <w:rPr>
          <w:sz w:val="24"/>
          <w:szCs w:val="24"/>
        </w:rPr>
        <w:t>строительных и</w:t>
      </w:r>
      <w:r>
        <w:rPr>
          <w:sz w:val="24"/>
          <w:szCs w:val="24"/>
        </w:rPr>
        <w:t xml:space="preserve"> иных специальных монтажных работ (С-2а) по формам, утвержденным Министерством архитектуры и строительства Республики Беларусь. Подрядчик предоставляет Заказчику акт сдачи-приемки выполненных строительных и </w:t>
      </w:r>
      <w:r w:rsidR="001306C0">
        <w:rPr>
          <w:sz w:val="24"/>
          <w:szCs w:val="24"/>
        </w:rPr>
        <w:t>иных специальных</w:t>
      </w:r>
      <w:r>
        <w:rPr>
          <w:sz w:val="24"/>
          <w:szCs w:val="24"/>
        </w:rPr>
        <w:t xml:space="preserve"> монтажных работ (форма С-2а) и справку о стоимости </w:t>
      </w:r>
      <w:r w:rsidR="001306C0">
        <w:rPr>
          <w:sz w:val="24"/>
          <w:szCs w:val="24"/>
        </w:rPr>
        <w:t>выполненных работ</w:t>
      </w:r>
      <w:r>
        <w:rPr>
          <w:sz w:val="24"/>
          <w:szCs w:val="24"/>
        </w:rPr>
        <w:t xml:space="preserve"> (форма С-3а) не позднее 5 (пяти) рабочих дней с даты завершения работ.</w:t>
      </w:r>
      <w:bookmarkStart w:id="33" w:name="bookmark37"/>
      <w:bookmarkEnd w:id="33"/>
    </w:p>
    <w:p w:rsidR="00E41746" w:rsidRPr="00D570A7" w:rsidRDefault="00E41746" w:rsidP="00947A44">
      <w:pPr>
        <w:pStyle w:val="1"/>
        <w:numPr>
          <w:ilvl w:val="1"/>
          <w:numId w:val="5"/>
        </w:numPr>
        <w:tabs>
          <w:tab w:val="left" w:pos="895"/>
        </w:tabs>
        <w:ind w:left="0" w:firstLine="709"/>
        <w:jc w:val="both"/>
        <w:rPr>
          <w:sz w:val="24"/>
          <w:szCs w:val="24"/>
        </w:rPr>
      </w:pPr>
      <w:r w:rsidRPr="00D570A7">
        <w:rPr>
          <w:sz w:val="24"/>
          <w:szCs w:val="24"/>
        </w:rPr>
        <w:t>Заказчик обязан в течение 5 (пяти) рабочих дней рассмотреть предоставленные Подрядчиком документы, заверить их подписью и печатью, и один экземпляр вернуть Подрядчику. При несогласии с данными, отраженными в предоставленных документах, Заказчик возвращает их Подрядчику с мотивированным отказом в письменной форме в течение 5 (пяти) рабочих дней. При отсутствии мотивированного отказа в письменной форме или непредставлении подписанного акта в указанный выше срок, работы считаются принятыми Заказчиком.</w:t>
      </w:r>
    </w:p>
    <w:p w:rsidR="00E41746" w:rsidRPr="0003470B" w:rsidRDefault="00E41746" w:rsidP="00947A44">
      <w:pPr>
        <w:pStyle w:val="1"/>
        <w:numPr>
          <w:ilvl w:val="1"/>
          <w:numId w:val="5"/>
        </w:numPr>
        <w:tabs>
          <w:tab w:val="left" w:pos="895"/>
        </w:tabs>
        <w:ind w:left="0" w:firstLine="709"/>
        <w:jc w:val="both"/>
        <w:rPr>
          <w:sz w:val="24"/>
          <w:szCs w:val="24"/>
        </w:rPr>
      </w:pPr>
      <w:bookmarkStart w:id="34" w:name="bookmark38"/>
      <w:bookmarkEnd w:id="34"/>
      <w:r w:rsidRPr="0003470B">
        <w:rPr>
          <w:sz w:val="24"/>
          <w:szCs w:val="24"/>
        </w:rPr>
        <w:t>Некачественно выполненные строительно-монтажные работы приемке не подлежат до устранения дефектов, как и последующие технологически зависимые от них работы.</w:t>
      </w:r>
    </w:p>
    <w:p w:rsidR="00E41746" w:rsidRPr="0003470B" w:rsidRDefault="00E41746" w:rsidP="00947A44">
      <w:pPr>
        <w:pStyle w:val="1"/>
        <w:numPr>
          <w:ilvl w:val="1"/>
          <w:numId w:val="5"/>
        </w:numPr>
        <w:tabs>
          <w:tab w:val="left" w:pos="895"/>
        </w:tabs>
        <w:ind w:left="0" w:firstLine="709"/>
        <w:jc w:val="both"/>
        <w:rPr>
          <w:sz w:val="24"/>
          <w:szCs w:val="24"/>
        </w:rPr>
      </w:pPr>
      <w:bookmarkStart w:id="35" w:name="bookmark39"/>
      <w:bookmarkEnd w:id="35"/>
      <w:r w:rsidRPr="0003470B">
        <w:rPr>
          <w:sz w:val="24"/>
          <w:szCs w:val="24"/>
        </w:rPr>
        <w:t>После устранения дефектов ранее выполненные строительно-монтажные работы ненадлежащего качества и последующие технологически связанные с ними строительно-монтажные работы подлежат приемке.</w:t>
      </w:r>
    </w:p>
    <w:p w:rsidR="00E41746" w:rsidRPr="00C453BD" w:rsidRDefault="00E41746" w:rsidP="00947A44">
      <w:pPr>
        <w:pStyle w:val="1"/>
        <w:numPr>
          <w:ilvl w:val="1"/>
          <w:numId w:val="5"/>
        </w:numPr>
        <w:tabs>
          <w:tab w:val="left" w:pos="886"/>
        </w:tabs>
        <w:ind w:left="0" w:firstLine="709"/>
        <w:jc w:val="both"/>
        <w:rPr>
          <w:sz w:val="24"/>
          <w:szCs w:val="24"/>
        </w:rPr>
      </w:pPr>
      <w:r w:rsidRPr="0003470B">
        <w:rPr>
          <w:sz w:val="24"/>
          <w:szCs w:val="24"/>
        </w:rPr>
        <w:t>Оплата за выполненные строительно-монтажные работы производится со счета органа государственного казначейства на расчетный счет Подрядчика на основании справки о стоимости выполненных работ и затрат (С-3а)</w:t>
      </w:r>
      <w:r>
        <w:rPr>
          <w:sz w:val="24"/>
          <w:szCs w:val="24"/>
        </w:rPr>
        <w:t xml:space="preserve"> и акта выполненных строительных и иных специальных монтажных работ (С-2</w:t>
      </w:r>
      <w:r w:rsidR="004D5050">
        <w:rPr>
          <w:sz w:val="24"/>
          <w:szCs w:val="24"/>
        </w:rPr>
        <w:t>а</w:t>
      </w:r>
      <w:r w:rsidR="004D5050" w:rsidRPr="004D5050">
        <w:rPr>
          <w:sz w:val="24"/>
          <w:szCs w:val="24"/>
        </w:rPr>
        <w:t>) в</w:t>
      </w:r>
      <w:r>
        <w:rPr>
          <w:sz w:val="24"/>
          <w:szCs w:val="24"/>
        </w:rPr>
        <w:t xml:space="preserve"> течение 15 (пятнадцати</w:t>
      </w:r>
      <w:r w:rsidRPr="00C453BD">
        <w:rPr>
          <w:sz w:val="24"/>
          <w:szCs w:val="24"/>
        </w:rPr>
        <w:t>) календарных дней с даты подписания справки.</w:t>
      </w:r>
    </w:p>
    <w:p w:rsidR="00E41746" w:rsidRPr="0003470B" w:rsidRDefault="00E41746" w:rsidP="006E6467">
      <w:pPr>
        <w:pStyle w:val="1"/>
        <w:tabs>
          <w:tab w:val="left" w:pos="895"/>
        </w:tabs>
        <w:jc w:val="both"/>
        <w:rPr>
          <w:sz w:val="24"/>
          <w:szCs w:val="24"/>
        </w:rPr>
      </w:pPr>
    </w:p>
    <w:p w:rsidR="00E41746" w:rsidRPr="00014D91" w:rsidRDefault="00E41746" w:rsidP="00947A44">
      <w:pPr>
        <w:pStyle w:val="11"/>
        <w:keepNext/>
        <w:keepLines/>
        <w:numPr>
          <w:ilvl w:val="0"/>
          <w:numId w:val="5"/>
        </w:numPr>
        <w:tabs>
          <w:tab w:val="left" w:pos="335"/>
        </w:tabs>
        <w:spacing w:line="240" w:lineRule="auto"/>
        <w:ind w:left="0" w:firstLine="0"/>
        <w:rPr>
          <w:sz w:val="24"/>
          <w:szCs w:val="24"/>
        </w:rPr>
      </w:pPr>
      <w:bookmarkStart w:id="36" w:name="bookmark40"/>
      <w:bookmarkStart w:id="37" w:name="bookmark43"/>
      <w:bookmarkStart w:id="38" w:name="bookmark41"/>
      <w:bookmarkStart w:id="39" w:name="bookmark42"/>
      <w:bookmarkStart w:id="40" w:name="bookmark44"/>
      <w:bookmarkEnd w:id="36"/>
      <w:bookmarkEnd w:id="37"/>
      <w:r w:rsidRPr="0003470B">
        <w:rPr>
          <w:sz w:val="24"/>
          <w:szCs w:val="24"/>
        </w:rPr>
        <w:t>Права и обязанности сторон</w:t>
      </w:r>
      <w:bookmarkStart w:id="41" w:name="bookmark45"/>
      <w:bookmarkEnd w:id="38"/>
      <w:bookmarkEnd w:id="39"/>
      <w:bookmarkEnd w:id="40"/>
      <w:bookmarkEnd w:id="41"/>
      <w:r w:rsidRPr="00014D91">
        <w:rPr>
          <w:sz w:val="24"/>
          <w:szCs w:val="24"/>
        </w:rPr>
        <w:t xml:space="preserve">   </w:t>
      </w:r>
    </w:p>
    <w:p w:rsidR="00E41746" w:rsidRPr="0003470B" w:rsidRDefault="00E41746" w:rsidP="00947A44">
      <w:pPr>
        <w:pStyle w:val="1"/>
        <w:tabs>
          <w:tab w:val="left" w:pos="881"/>
        </w:tabs>
        <w:ind w:firstLine="709"/>
        <w:jc w:val="both"/>
        <w:rPr>
          <w:sz w:val="24"/>
          <w:szCs w:val="24"/>
        </w:rPr>
      </w:pPr>
      <w:r w:rsidRPr="0003470B">
        <w:rPr>
          <w:sz w:val="24"/>
          <w:szCs w:val="24"/>
        </w:rPr>
        <w:t>Заказчик обязан:</w:t>
      </w:r>
    </w:p>
    <w:p w:rsidR="00E41746" w:rsidRPr="0003470B" w:rsidRDefault="00E41746" w:rsidP="00947A44">
      <w:pPr>
        <w:pStyle w:val="1"/>
        <w:numPr>
          <w:ilvl w:val="2"/>
          <w:numId w:val="13"/>
        </w:numPr>
        <w:tabs>
          <w:tab w:val="left" w:pos="1121"/>
        </w:tabs>
        <w:ind w:left="0" w:firstLine="709"/>
        <w:jc w:val="both"/>
        <w:rPr>
          <w:sz w:val="24"/>
          <w:szCs w:val="24"/>
        </w:rPr>
      </w:pPr>
      <w:bookmarkStart w:id="42" w:name="bookmark46"/>
      <w:bookmarkEnd w:id="42"/>
      <w:r w:rsidRPr="0003470B">
        <w:rPr>
          <w:sz w:val="24"/>
          <w:szCs w:val="24"/>
        </w:rPr>
        <w:t>исполнять свои обязанности в соответствии с Правилами заключения и исполнения договоров строительного подряда, настоящим договором и действующим законодательством Республики Беларусь;</w:t>
      </w:r>
    </w:p>
    <w:p w:rsidR="00E41746" w:rsidRPr="0003470B" w:rsidRDefault="00E41746" w:rsidP="00947A44">
      <w:pPr>
        <w:pStyle w:val="1"/>
        <w:numPr>
          <w:ilvl w:val="2"/>
          <w:numId w:val="14"/>
        </w:numPr>
        <w:tabs>
          <w:tab w:val="left" w:pos="1121"/>
        </w:tabs>
        <w:ind w:left="0" w:firstLine="709"/>
        <w:jc w:val="both"/>
        <w:rPr>
          <w:sz w:val="24"/>
          <w:szCs w:val="24"/>
        </w:rPr>
      </w:pPr>
      <w:bookmarkStart w:id="43" w:name="bookmark47"/>
      <w:bookmarkEnd w:id="43"/>
      <w:r w:rsidRPr="0003470B">
        <w:rPr>
          <w:sz w:val="24"/>
          <w:szCs w:val="24"/>
        </w:rPr>
        <w:t>устранить все препятствия на объекте и содействовать Подрядчику в исполнении договора;</w:t>
      </w:r>
    </w:p>
    <w:p w:rsidR="00E41746" w:rsidRPr="0003470B" w:rsidRDefault="00E41746" w:rsidP="00947A44">
      <w:pPr>
        <w:pStyle w:val="1"/>
        <w:numPr>
          <w:ilvl w:val="2"/>
          <w:numId w:val="14"/>
        </w:numPr>
        <w:tabs>
          <w:tab w:val="left" w:pos="1121"/>
        </w:tabs>
        <w:ind w:left="0" w:firstLine="709"/>
        <w:jc w:val="both"/>
        <w:rPr>
          <w:sz w:val="24"/>
          <w:szCs w:val="24"/>
        </w:rPr>
      </w:pPr>
      <w:bookmarkStart w:id="44" w:name="bookmark48"/>
      <w:bookmarkEnd w:id="44"/>
      <w:r w:rsidRPr="0003470B">
        <w:rPr>
          <w:sz w:val="24"/>
          <w:szCs w:val="24"/>
        </w:rPr>
        <w:t>обеспечить доступ персонала и транспорта Подрядчика к объекту для производства работ в соответствии с пропускным режимом Заказчика.</w:t>
      </w:r>
    </w:p>
    <w:p w:rsidR="00E41746" w:rsidRPr="0003470B" w:rsidRDefault="00E41746" w:rsidP="00947A44">
      <w:pPr>
        <w:pStyle w:val="1"/>
        <w:numPr>
          <w:ilvl w:val="2"/>
          <w:numId w:val="14"/>
        </w:numPr>
        <w:tabs>
          <w:tab w:val="left" w:pos="1194"/>
        </w:tabs>
        <w:ind w:left="0" w:firstLine="709"/>
        <w:jc w:val="both"/>
        <w:rPr>
          <w:sz w:val="24"/>
          <w:szCs w:val="24"/>
        </w:rPr>
      </w:pPr>
      <w:bookmarkStart w:id="45" w:name="bookmark49"/>
      <w:bookmarkEnd w:id="45"/>
      <w:r w:rsidRPr="0003470B">
        <w:rPr>
          <w:sz w:val="24"/>
          <w:szCs w:val="24"/>
        </w:rPr>
        <w:t>при выявлении работ ненадлежащего качества в течение 2-х рабочих дней составлять в произвольной форме акт с указанием перечня работ ненадлежащего качества и сроков их устранения и направлять его Подрядчику;</w:t>
      </w:r>
    </w:p>
    <w:p w:rsidR="00E41746" w:rsidRPr="0003470B" w:rsidRDefault="00E41746" w:rsidP="00947A44">
      <w:pPr>
        <w:pStyle w:val="1"/>
        <w:numPr>
          <w:ilvl w:val="2"/>
          <w:numId w:val="14"/>
        </w:numPr>
        <w:tabs>
          <w:tab w:val="left" w:pos="1143"/>
        </w:tabs>
        <w:ind w:left="0" w:firstLine="709"/>
        <w:jc w:val="both"/>
        <w:rPr>
          <w:sz w:val="24"/>
          <w:szCs w:val="24"/>
        </w:rPr>
      </w:pPr>
      <w:bookmarkStart w:id="46" w:name="bookmark50"/>
      <w:bookmarkEnd w:id="46"/>
      <w:r w:rsidRPr="0003470B">
        <w:rPr>
          <w:sz w:val="24"/>
          <w:szCs w:val="24"/>
        </w:rPr>
        <w:t>указывать Подрядчику место выполнения работ (установки оборудования), самостоятельно нести ответственность за находящиеся инженерные коммуникации.</w:t>
      </w:r>
    </w:p>
    <w:p w:rsidR="002E45E3" w:rsidRPr="00947A44" w:rsidRDefault="00E41746" w:rsidP="00947A44">
      <w:pPr>
        <w:pStyle w:val="1"/>
        <w:numPr>
          <w:ilvl w:val="2"/>
          <w:numId w:val="14"/>
        </w:numPr>
        <w:tabs>
          <w:tab w:val="left" w:pos="1143"/>
        </w:tabs>
        <w:ind w:left="0" w:firstLine="709"/>
        <w:jc w:val="both"/>
        <w:rPr>
          <w:sz w:val="24"/>
          <w:szCs w:val="24"/>
        </w:rPr>
      </w:pPr>
      <w:bookmarkStart w:id="47" w:name="bookmark51"/>
      <w:bookmarkEnd w:id="47"/>
      <w:r w:rsidRPr="0003470B">
        <w:rPr>
          <w:sz w:val="24"/>
          <w:szCs w:val="24"/>
        </w:rPr>
        <w:t>содействовать Подрядчику в выполнении работ, принимать меры по устранению препятствий в исполнении договора.</w:t>
      </w:r>
    </w:p>
    <w:p w:rsidR="006D115F" w:rsidRPr="002E6E92" w:rsidRDefault="00E41746" w:rsidP="00947A44">
      <w:pPr>
        <w:pStyle w:val="1"/>
        <w:numPr>
          <w:ilvl w:val="1"/>
          <w:numId w:val="14"/>
        </w:numPr>
        <w:tabs>
          <w:tab w:val="left" w:pos="912"/>
        </w:tabs>
        <w:ind w:left="0" w:firstLine="709"/>
        <w:jc w:val="both"/>
        <w:rPr>
          <w:sz w:val="24"/>
          <w:szCs w:val="24"/>
        </w:rPr>
      </w:pPr>
      <w:bookmarkStart w:id="48" w:name="bookmark52"/>
      <w:bookmarkEnd w:id="48"/>
      <w:r w:rsidRPr="0003470B">
        <w:rPr>
          <w:sz w:val="24"/>
          <w:szCs w:val="24"/>
        </w:rPr>
        <w:t>Заказчик имеет право:</w:t>
      </w:r>
      <w:bookmarkStart w:id="49" w:name="bookmark53"/>
      <w:bookmarkEnd w:id="49"/>
    </w:p>
    <w:p w:rsidR="00E41746" w:rsidRPr="0003470B" w:rsidRDefault="00E41746" w:rsidP="00947A44">
      <w:pPr>
        <w:pStyle w:val="1"/>
        <w:numPr>
          <w:ilvl w:val="2"/>
          <w:numId w:val="14"/>
        </w:numPr>
        <w:tabs>
          <w:tab w:val="left" w:pos="1143"/>
        </w:tabs>
        <w:ind w:left="0" w:firstLine="709"/>
        <w:jc w:val="both"/>
        <w:rPr>
          <w:sz w:val="24"/>
          <w:szCs w:val="24"/>
        </w:rPr>
      </w:pPr>
      <w:r w:rsidRPr="0003470B">
        <w:rPr>
          <w:sz w:val="24"/>
          <w:szCs w:val="24"/>
        </w:rPr>
        <w:t xml:space="preserve">осуществлять контроль и надзор за ходом и качеством выполняемых строительных работ, соблюдением сроков их выполнения, не вмешиваясь при этом в </w:t>
      </w:r>
      <w:r w:rsidRPr="0003470B">
        <w:rPr>
          <w:sz w:val="24"/>
          <w:szCs w:val="24"/>
        </w:rPr>
        <w:lastRenderedPageBreak/>
        <w:t>оперативно-хозяйственную деятельность Подрядчика;</w:t>
      </w:r>
    </w:p>
    <w:p w:rsidR="00E41746" w:rsidRPr="0003470B" w:rsidRDefault="00E41746" w:rsidP="00947A44">
      <w:pPr>
        <w:pStyle w:val="1"/>
        <w:numPr>
          <w:ilvl w:val="2"/>
          <w:numId w:val="14"/>
        </w:numPr>
        <w:tabs>
          <w:tab w:val="left" w:pos="1143"/>
        </w:tabs>
        <w:ind w:left="0" w:firstLine="709"/>
        <w:jc w:val="both"/>
        <w:rPr>
          <w:sz w:val="24"/>
          <w:szCs w:val="24"/>
        </w:rPr>
      </w:pPr>
      <w:bookmarkStart w:id="50" w:name="bookmark54"/>
      <w:bookmarkEnd w:id="50"/>
      <w:r w:rsidRPr="0003470B">
        <w:rPr>
          <w:sz w:val="24"/>
          <w:szCs w:val="24"/>
        </w:rPr>
        <w:t>требовать за счет Подрядчика устранения результата строительных работ ненадлежащего качества, в том числе выявленного в течение гарантийного срока</w:t>
      </w:r>
    </w:p>
    <w:p w:rsidR="00E41746" w:rsidRPr="00947A44" w:rsidRDefault="00E41746" w:rsidP="00947A44">
      <w:pPr>
        <w:pStyle w:val="1"/>
        <w:numPr>
          <w:ilvl w:val="2"/>
          <w:numId w:val="14"/>
        </w:numPr>
        <w:tabs>
          <w:tab w:val="left" w:pos="1143"/>
        </w:tabs>
        <w:ind w:left="0" w:firstLine="709"/>
        <w:jc w:val="both"/>
        <w:rPr>
          <w:sz w:val="24"/>
          <w:szCs w:val="24"/>
        </w:rPr>
      </w:pPr>
      <w:bookmarkStart w:id="51" w:name="bookmark55"/>
      <w:bookmarkEnd w:id="51"/>
      <w:r w:rsidRPr="0003470B">
        <w:rPr>
          <w:sz w:val="24"/>
          <w:szCs w:val="24"/>
        </w:rPr>
        <w:t>осуществлять другие права, предусмотренные Правилами заключения и исполнения договоров строительного подряда, настоящим договором и действующим законодательством Республики Беларусь.</w:t>
      </w:r>
    </w:p>
    <w:p w:rsidR="00E41746" w:rsidRPr="00D70420" w:rsidRDefault="00E41746" w:rsidP="00947A44">
      <w:pPr>
        <w:pStyle w:val="1"/>
        <w:numPr>
          <w:ilvl w:val="1"/>
          <w:numId w:val="14"/>
        </w:numPr>
        <w:tabs>
          <w:tab w:val="left" w:pos="912"/>
        </w:tabs>
        <w:ind w:left="0" w:firstLine="709"/>
        <w:jc w:val="both"/>
        <w:rPr>
          <w:sz w:val="24"/>
          <w:szCs w:val="24"/>
        </w:rPr>
      </w:pPr>
      <w:bookmarkStart w:id="52" w:name="bookmark56"/>
      <w:bookmarkEnd w:id="52"/>
      <w:r w:rsidRPr="0003470B">
        <w:rPr>
          <w:sz w:val="24"/>
          <w:szCs w:val="24"/>
        </w:rPr>
        <w:t>Подрядчик обязан:</w:t>
      </w:r>
    </w:p>
    <w:p w:rsidR="00E41746" w:rsidRPr="0003470B" w:rsidRDefault="00E41746" w:rsidP="00947A44">
      <w:pPr>
        <w:pStyle w:val="1"/>
        <w:numPr>
          <w:ilvl w:val="2"/>
          <w:numId w:val="14"/>
        </w:numPr>
        <w:tabs>
          <w:tab w:val="left" w:pos="1143"/>
        </w:tabs>
        <w:ind w:left="0" w:firstLine="709"/>
        <w:jc w:val="both"/>
        <w:rPr>
          <w:sz w:val="24"/>
          <w:szCs w:val="24"/>
        </w:rPr>
      </w:pPr>
      <w:bookmarkStart w:id="53" w:name="bookmark57"/>
      <w:bookmarkEnd w:id="53"/>
      <w:r w:rsidRPr="0003470B">
        <w:rPr>
          <w:sz w:val="24"/>
          <w:szCs w:val="24"/>
        </w:rPr>
        <w:t>исполнять свои обязанности в соответствии с Правилами заключения и исполнения договоров строительного подряда, настоящим договором и действующим законодательством Республики Беларусь;</w:t>
      </w:r>
    </w:p>
    <w:p w:rsidR="00E41746" w:rsidRPr="00235296" w:rsidRDefault="00E41746" w:rsidP="00947A44">
      <w:pPr>
        <w:pStyle w:val="1"/>
        <w:numPr>
          <w:ilvl w:val="2"/>
          <w:numId w:val="14"/>
        </w:numPr>
        <w:tabs>
          <w:tab w:val="left" w:pos="1143"/>
        </w:tabs>
        <w:ind w:left="0" w:firstLine="709"/>
        <w:jc w:val="both"/>
        <w:rPr>
          <w:sz w:val="24"/>
          <w:szCs w:val="24"/>
        </w:rPr>
      </w:pPr>
      <w:bookmarkStart w:id="54" w:name="bookmark58"/>
      <w:bookmarkEnd w:id="54"/>
      <w:r w:rsidRPr="0003470B">
        <w:rPr>
          <w:sz w:val="24"/>
          <w:szCs w:val="24"/>
        </w:rPr>
        <w:t>оформлять исполнительную документацию;</w:t>
      </w:r>
      <w:bookmarkStart w:id="55" w:name="bookmark59"/>
      <w:bookmarkStart w:id="56" w:name="bookmark60"/>
      <w:bookmarkEnd w:id="55"/>
      <w:bookmarkEnd w:id="56"/>
      <w:r>
        <w:rPr>
          <w:sz w:val="24"/>
          <w:szCs w:val="24"/>
        </w:rPr>
        <w:t xml:space="preserve"> </w:t>
      </w:r>
      <w:r w:rsidRPr="00235296">
        <w:rPr>
          <w:sz w:val="24"/>
          <w:szCs w:val="24"/>
        </w:rPr>
        <w:t>обеспечить регулярную уборку строительной площадки;</w:t>
      </w:r>
    </w:p>
    <w:p w:rsidR="00E41746" w:rsidRPr="0003470B" w:rsidRDefault="00E41746" w:rsidP="00947A44">
      <w:pPr>
        <w:pStyle w:val="1"/>
        <w:numPr>
          <w:ilvl w:val="2"/>
          <w:numId w:val="14"/>
        </w:numPr>
        <w:tabs>
          <w:tab w:val="left" w:pos="1143"/>
        </w:tabs>
        <w:ind w:left="0" w:firstLine="709"/>
        <w:jc w:val="both"/>
        <w:rPr>
          <w:sz w:val="24"/>
          <w:szCs w:val="24"/>
        </w:rPr>
      </w:pPr>
      <w:bookmarkStart w:id="57" w:name="bookmark61"/>
      <w:bookmarkEnd w:id="57"/>
      <w:r w:rsidRPr="0003470B">
        <w:rPr>
          <w:sz w:val="24"/>
          <w:szCs w:val="24"/>
        </w:rPr>
        <w:t>предоставить Заказчику вместе с актами сдачи-приемки выполненных работ товарно-</w:t>
      </w:r>
      <w:r w:rsidRPr="0003470B">
        <w:rPr>
          <w:sz w:val="24"/>
          <w:szCs w:val="24"/>
        </w:rPr>
        <w:softHyphen/>
        <w:t>транспортные накладные;</w:t>
      </w:r>
    </w:p>
    <w:p w:rsidR="00A56C4D" w:rsidRPr="00947A44" w:rsidRDefault="00E41746" w:rsidP="00947A44">
      <w:pPr>
        <w:pStyle w:val="1"/>
        <w:numPr>
          <w:ilvl w:val="2"/>
          <w:numId w:val="14"/>
        </w:numPr>
        <w:tabs>
          <w:tab w:val="left" w:pos="1143"/>
        </w:tabs>
        <w:ind w:left="0" w:firstLine="709"/>
        <w:jc w:val="both"/>
        <w:rPr>
          <w:sz w:val="24"/>
          <w:szCs w:val="24"/>
        </w:rPr>
      </w:pPr>
      <w:bookmarkStart w:id="58" w:name="bookmark62"/>
      <w:bookmarkEnd w:id="58"/>
      <w:r w:rsidRPr="0003470B">
        <w:rPr>
          <w:sz w:val="24"/>
          <w:szCs w:val="24"/>
        </w:rPr>
        <w:t>устранять в ходе выполнения строительно-монтажных работ и в период гарантийного срока выявленные дефекты в течение 14 (четырнадцати) рабочих дней с момента получения письменного уведомления от Заказчика</w:t>
      </w:r>
      <w:bookmarkStart w:id="59" w:name="bookmark63"/>
      <w:bookmarkEnd w:id="59"/>
      <w:r w:rsidR="00384C48">
        <w:rPr>
          <w:sz w:val="24"/>
          <w:szCs w:val="24"/>
        </w:rPr>
        <w:t>.</w:t>
      </w:r>
    </w:p>
    <w:p w:rsidR="00E41746" w:rsidRPr="0003470B" w:rsidRDefault="00E41746" w:rsidP="00947A44">
      <w:pPr>
        <w:pStyle w:val="1"/>
        <w:numPr>
          <w:ilvl w:val="1"/>
          <w:numId w:val="14"/>
        </w:numPr>
        <w:tabs>
          <w:tab w:val="left" w:pos="912"/>
        </w:tabs>
        <w:ind w:left="0" w:firstLine="709"/>
        <w:jc w:val="both"/>
        <w:rPr>
          <w:sz w:val="24"/>
          <w:szCs w:val="24"/>
        </w:rPr>
      </w:pPr>
      <w:bookmarkStart w:id="60" w:name="bookmark64"/>
      <w:bookmarkEnd w:id="60"/>
      <w:r w:rsidRPr="0003470B">
        <w:rPr>
          <w:sz w:val="24"/>
          <w:szCs w:val="24"/>
        </w:rPr>
        <w:t>Подрядчик имеет право:</w:t>
      </w:r>
    </w:p>
    <w:p w:rsidR="00E41746" w:rsidRPr="0003470B" w:rsidRDefault="00E41746" w:rsidP="00947A44">
      <w:pPr>
        <w:pStyle w:val="1"/>
        <w:numPr>
          <w:ilvl w:val="2"/>
          <w:numId w:val="14"/>
        </w:numPr>
        <w:tabs>
          <w:tab w:val="left" w:pos="1143"/>
        </w:tabs>
        <w:ind w:left="0" w:firstLine="709"/>
        <w:rPr>
          <w:sz w:val="24"/>
          <w:szCs w:val="24"/>
        </w:rPr>
      </w:pPr>
      <w:bookmarkStart w:id="61" w:name="bookmark65"/>
      <w:bookmarkEnd w:id="61"/>
      <w:r w:rsidRPr="0003470B">
        <w:rPr>
          <w:sz w:val="24"/>
          <w:szCs w:val="24"/>
        </w:rPr>
        <w:t>получать плату за выполнение работ в соответствии с настоящим договором;</w:t>
      </w:r>
    </w:p>
    <w:p w:rsidR="00E41746" w:rsidRPr="0003470B" w:rsidRDefault="00E41746" w:rsidP="00947A44">
      <w:pPr>
        <w:pStyle w:val="1"/>
        <w:numPr>
          <w:ilvl w:val="2"/>
          <w:numId w:val="14"/>
        </w:numPr>
        <w:tabs>
          <w:tab w:val="left" w:pos="1143"/>
        </w:tabs>
        <w:ind w:left="0" w:firstLine="709"/>
        <w:jc w:val="both"/>
        <w:rPr>
          <w:sz w:val="24"/>
          <w:szCs w:val="24"/>
        </w:rPr>
      </w:pPr>
      <w:bookmarkStart w:id="62" w:name="bookmark66"/>
      <w:bookmarkEnd w:id="62"/>
      <w:r w:rsidRPr="0003470B">
        <w:rPr>
          <w:sz w:val="24"/>
          <w:szCs w:val="24"/>
        </w:rPr>
        <w:t>с письменного согласия Заказчика привлекать для выполнения отдельных работ субподрядчиков;</w:t>
      </w:r>
    </w:p>
    <w:p w:rsidR="00014D91" w:rsidRDefault="00E41746" w:rsidP="00947A44">
      <w:pPr>
        <w:pStyle w:val="1"/>
        <w:numPr>
          <w:ilvl w:val="2"/>
          <w:numId w:val="14"/>
        </w:numPr>
        <w:tabs>
          <w:tab w:val="left" w:pos="1143"/>
        </w:tabs>
        <w:ind w:left="0" w:firstLine="709"/>
        <w:jc w:val="both"/>
        <w:rPr>
          <w:sz w:val="24"/>
          <w:szCs w:val="24"/>
        </w:rPr>
      </w:pPr>
      <w:bookmarkStart w:id="63" w:name="bookmark67"/>
      <w:bookmarkEnd w:id="63"/>
      <w:r w:rsidRPr="0003470B">
        <w:rPr>
          <w:sz w:val="24"/>
          <w:szCs w:val="24"/>
        </w:rPr>
        <w:t>приостанавливать выполнение работ в случае неисполнения Заказчиком своих обязательств по настоящему договору;</w:t>
      </w:r>
      <w:bookmarkStart w:id="64" w:name="bookmark68"/>
      <w:bookmarkEnd w:id="64"/>
    </w:p>
    <w:p w:rsidR="00E41746" w:rsidRPr="00014D91" w:rsidRDefault="00E41746" w:rsidP="00947A44">
      <w:pPr>
        <w:pStyle w:val="1"/>
        <w:numPr>
          <w:ilvl w:val="2"/>
          <w:numId w:val="14"/>
        </w:numPr>
        <w:tabs>
          <w:tab w:val="left" w:pos="1143"/>
        </w:tabs>
        <w:ind w:left="0" w:firstLine="709"/>
        <w:jc w:val="both"/>
        <w:rPr>
          <w:sz w:val="24"/>
          <w:szCs w:val="24"/>
        </w:rPr>
      </w:pPr>
      <w:r w:rsidRPr="00014D91">
        <w:rPr>
          <w:sz w:val="24"/>
          <w:szCs w:val="24"/>
        </w:rPr>
        <w:t>инициировать изменение сроков начала и окончания выполнения работ;</w:t>
      </w:r>
    </w:p>
    <w:p w:rsidR="00E41746" w:rsidRPr="0003470B" w:rsidRDefault="00E41746" w:rsidP="00947A44">
      <w:pPr>
        <w:pStyle w:val="1"/>
        <w:numPr>
          <w:ilvl w:val="2"/>
          <w:numId w:val="14"/>
        </w:numPr>
        <w:tabs>
          <w:tab w:val="left" w:pos="1143"/>
        </w:tabs>
        <w:ind w:left="0" w:firstLine="709"/>
        <w:jc w:val="both"/>
        <w:rPr>
          <w:sz w:val="24"/>
          <w:szCs w:val="24"/>
        </w:rPr>
      </w:pPr>
      <w:bookmarkStart w:id="65" w:name="bookmark69"/>
      <w:bookmarkEnd w:id="65"/>
      <w:r w:rsidRPr="0003470B">
        <w:rPr>
          <w:sz w:val="24"/>
          <w:szCs w:val="24"/>
        </w:rPr>
        <w:t>инициировать изменение цены договора в случае необходимости выполнения дополнительных объемов работ, не предусмотренных при его заключении. Подрядчик письменно уведомляет Заказчика о возникновении дополнительных работ, необходимых для исполнения договора;</w:t>
      </w:r>
    </w:p>
    <w:p w:rsidR="00E41746" w:rsidRPr="0003470B" w:rsidRDefault="00E41746" w:rsidP="00947A44">
      <w:pPr>
        <w:pStyle w:val="1"/>
        <w:numPr>
          <w:ilvl w:val="2"/>
          <w:numId w:val="14"/>
        </w:numPr>
        <w:tabs>
          <w:tab w:val="left" w:pos="1143"/>
        </w:tabs>
        <w:ind w:left="0" w:firstLine="709"/>
        <w:jc w:val="both"/>
        <w:rPr>
          <w:sz w:val="24"/>
          <w:szCs w:val="24"/>
        </w:rPr>
      </w:pPr>
      <w:bookmarkStart w:id="66" w:name="bookmark70"/>
      <w:bookmarkEnd w:id="66"/>
      <w:r w:rsidRPr="0003470B">
        <w:rPr>
          <w:sz w:val="24"/>
          <w:szCs w:val="24"/>
        </w:rPr>
        <w:t>инициировать внесение изменений и (или) дополнений в настоящий договор, требовать его расторжения, отказаться от исполнения настоящего договора в одностороннем порядке в случаях, предусмотренных законодательством и настоящим договором.</w:t>
      </w:r>
    </w:p>
    <w:p w:rsidR="00E41746" w:rsidRDefault="00E41746" w:rsidP="00947A44">
      <w:pPr>
        <w:pStyle w:val="1"/>
        <w:numPr>
          <w:ilvl w:val="2"/>
          <w:numId w:val="14"/>
        </w:numPr>
        <w:tabs>
          <w:tab w:val="left" w:pos="1143"/>
        </w:tabs>
        <w:ind w:left="0" w:firstLine="709"/>
        <w:jc w:val="both"/>
        <w:rPr>
          <w:sz w:val="24"/>
          <w:szCs w:val="24"/>
        </w:rPr>
      </w:pPr>
      <w:bookmarkStart w:id="67" w:name="bookmark71"/>
      <w:bookmarkEnd w:id="67"/>
      <w:r w:rsidRPr="0003470B">
        <w:rPr>
          <w:sz w:val="24"/>
          <w:szCs w:val="24"/>
        </w:rPr>
        <w:t>осуществлять другие права, предусмотренные законодательством Республики Беларусь и настоящим договором.</w:t>
      </w:r>
    </w:p>
    <w:p w:rsidR="00947A44" w:rsidRPr="0003470B" w:rsidRDefault="00947A44" w:rsidP="00947A44">
      <w:pPr>
        <w:pStyle w:val="1"/>
        <w:tabs>
          <w:tab w:val="left" w:pos="1143"/>
        </w:tabs>
        <w:ind w:left="709"/>
        <w:jc w:val="both"/>
        <w:rPr>
          <w:sz w:val="24"/>
          <w:szCs w:val="24"/>
        </w:rPr>
      </w:pPr>
    </w:p>
    <w:p w:rsidR="00E41746" w:rsidRPr="0003470B" w:rsidRDefault="00E41746" w:rsidP="006E6467">
      <w:pPr>
        <w:pStyle w:val="11"/>
        <w:keepNext/>
        <w:keepLines/>
        <w:numPr>
          <w:ilvl w:val="0"/>
          <w:numId w:val="14"/>
        </w:numPr>
        <w:tabs>
          <w:tab w:val="left" w:pos="351"/>
        </w:tabs>
        <w:spacing w:line="240" w:lineRule="auto"/>
        <w:ind w:left="0" w:firstLine="0"/>
        <w:rPr>
          <w:sz w:val="24"/>
          <w:szCs w:val="24"/>
        </w:rPr>
      </w:pPr>
      <w:bookmarkStart w:id="68" w:name="bookmark74"/>
      <w:bookmarkStart w:id="69" w:name="bookmark72"/>
      <w:bookmarkStart w:id="70" w:name="bookmark73"/>
      <w:bookmarkStart w:id="71" w:name="bookmark75"/>
      <w:bookmarkEnd w:id="68"/>
      <w:r w:rsidRPr="0003470B">
        <w:rPr>
          <w:sz w:val="24"/>
          <w:szCs w:val="24"/>
        </w:rPr>
        <w:t>Гарантийные обязательства</w:t>
      </w:r>
      <w:bookmarkEnd w:id="69"/>
      <w:bookmarkEnd w:id="70"/>
      <w:bookmarkEnd w:id="71"/>
    </w:p>
    <w:p w:rsidR="00E41746" w:rsidRPr="0003470B" w:rsidRDefault="00D570A7" w:rsidP="00947A44">
      <w:pPr>
        <w:pStyle w:val="1"/>
        <w:numPr>
          <w:ilvl w:val="1"/>
          <w:numId w:val="6"/>
        </w:numPr>
        <w:tabs>
          <w:tab w:val="left" w:pos="907"/>
        </w:tabs>
        <w:ind w:left="0" w:firstLine="709"/>
        <w:jc w:val="both"/>
        <w:rPr>
          <w:sz w:val="24"/>
          <w:szCs w:val="24"/>
        </w:rPr>
      </w:pPr>
      <w:bookmarkStart w:id="72" w:name="bookmark76"/>
      <w:bookmarkEnd w:id="72"/>
      <w:r>
        <w:rPr>
          <w:sz w:val="24"/>
          <w:szCs w:val="24"/>
        </w:rPr>
        <w:t>Гарантийный срок</w:t>
      </w:r>
      <w:r w:rsidR="00E41746">
        <w:rPr>
          <w:sz w:val="24"/>
          <w:szCs w:val="24"/>
        </w:rPr>
        <w:t xml:space="preserve"> на строител</w:t>
      </w:r>
      <w:r>
        <w:rPr>
          <w:sz w:val="24"/>
          <w:szCs w:val="24"/>
        </w:rPr>
        <w:t>ьные</w:t>
      </w:r>
      <w:r w:rsidR="00A56C4D">
        <w:rPr>
          <w:sz w:val="24"/>
          <w:szCs w:val="24"/>
        </w:rPr>
        <w:t xml:space="preserve"> работы составляет 2 года</w:t>
      </w:r>
      <w:r w:rsidR="00E41746">
        <w:rPr>
          <w:sz w:val="24"/>
          <w:szCs w:val="24"/>
        </w:rPr>
        <w:t>. Гарантийный срок исчисляется со дня подписания заказчиком акта сдачи-приемки выполненных работ, товарной накладной (ТН) или ТТН.</w:t>
      </w:r>
    </w:p>
    <w:p w:rsidR="00014D91" w:rsidRDefault="00E41746" w:rsidP="00947A44">
      <w:pPr>
        <w:pStyle w:val="1"/>
        <w:numPr>
          <w:ilvl w:val="1"/>
          <w:numId w:val="6"/>
        </w:numPr>
        <w:tabs>
          <w:tab w:val="left" w:pos="912"/>
        </w:tabs>
        <w:ind w:left="0" w:firstLine="709"/>
        <w:jc w:val="both"/>
        <w:rPr>
          <w:sz w:val="24"/>
          <w:szCs w:val="24"/>
        </w:rPr>
      </w:pPr>
      <w:bookmarkStart w:id="73" w:name="bookmark77"/>
      <w:bookmarkStart w:id="74" w:name="bookmark78"/>
      <w:bookmarkEnd w:id="73"/>
      <w:bookmarkEnd w:id="74"/>
      <w:r w:rsidRPr="0003470B">
        <w:rPr>
          <w:sz w:val="24"/>
          <w:szCs w:val="24"/>
        </w:rPr>
        <w:t xml:space="preserve">При выявлении строительно-монтажных работ ненадлежащего качества в период гарантийного срока оформляется дефектный акт на гарантийный ремонт. Для участия в составлении акта, согласования сроков и порядка устранения дефектов Подрядчик обязан направить своего представителя не позднее </w:t>
      </w:r>
      <w:r>
        <w:rPr>
          <w:sz w:val="24"/>
          <w:szCs w:val="24"/>
        </w:rPr>
        <w:t>5</w:t>
      </w:r>
      <w:r w:rsidRPr="0003470B">
        <w:rPr>
          <w:sz w:val="24"/>
          <w:szCs w:val="24"/>
        </w:rPr>
        <w:t xml:space="preserve"> (</w:t>
      </w:r>
      <w:r>
        <w:rPr>
          <w:sz w:val="24"/>
          <w:szCs w:val="24"/>
        </w:rPr>
        <w:t>пяти</w:t>
      </w:r>
      <w:r w:rsidRPr="0003470B">
        <w:rPr>
          <w:sz w:val="24"/>
          <w:szCs w:val="24"/>
        </w:rPr>
        <w:t>) рабочих дней с даты получения письменного уведомления Заказчика.</w:t>
      </w:r>
    </w:p>
    <w:p w:rsidR="00014D91" w:rsidRDefault="00E41746" w:rsidP="00947A44">
      <w:pPr>
        <w:pStyle w:val="1"/>
        <w:numPr>
          <w:ilvl w:val="1"/>
          <w:numId w:val="6"/>
        </w:numPr>
        <w:tabs>
          <w:tab w:val="left" w:pos="912"/>
        </w:tabs>
        <w:ind w:left="0" w:firstLine="709"/>
        <w:jc w:val="both"/>
        <w:rPr>
          <w:sz w:val="24"/>
          <w:szCs w:val="24"/>
        </w:rPr>
      </w:pPr>
      <w:r w:rsidRPr="00014D91">
        <w:rPr>
          <w:sz w:val="24"/>
          <w:szCs w:val="24"/>
        </w:rPr>
        <w:t>Подрядчик обязан приступить к устранению работ ненадлежащего качества, в том числе дефектов в течение 5 (</w:t>
      </w:r>
      <w:r w:rsidR="00A56C4D" w:rsidRPr="00014D91">
        <w:rPr>
          <w:sz w:val="24"/>
          <w:szCs w:val="24"/>
        </w:rPr>
        <w:t>пяти) дней после получения акта</w:t>
      </w:r>
      <w:r w:rsidRPr="00014D91">
        <w:rPr>
          <w:sz w:val="24"/>
          <w:szCs w:val="24"/>
        </w:rPr>
        <w:t xml:space="preserve"> от заказчика и устранить выявленные дефекты. Указанный срок может быть продлен по соглашению сторон.</w:t>
      </w:r>
      <w:bookmarkStart w:id="75" w:name="bookmark79"/>
      <w:bookmarkEnd w:id="75"/>
    </w:p>
    <w:p w:rsidR="00E41746" w:rsidRPr="00A022F0" w:rsidRDefault="00D70420" w:rsidP="00947A44">
      <w:pPr>
        <w:pStyle w:val="1"/>
        <w:numPr>
          <w:ilvl w:val="1"/>
          <w:numId w:val="6"/>
        </w:numPr>
        <w:tabs>
          <w:tab w:val="left" w:pos="912"/>
        </w:tabs>
        <w:ind w:left="0" w:firstLine="709"/>
        <w:jc w:val="both"/>
        <w:rPr>
          <w:sz w:val="24"/>
          <w:szCs w:val="24"/>
        </w:rPr>
      </w:pPr>
      <w:r w:rsidRPr="00014D91">
        <w:rPr>
          <w:sz w:val="24"/>
          <w:szCs w:val="24"/>
        </w:rPr>
        <w:t>В случае неявки представителя Подрядчика в установленный срок дефектный акт</w:t>
      </w:r>
      <w:r w:rsidR="00A022F0">
        <w:rPr>
          <w:sz w:val="24"/>
          <w:szCs w:val="24"/>
        </w:rPr>
        <w:t xml:space="preserve"> </w:t>
      </w:r>
      <w:r w:rsidR="00E41746" w:rsidRPr="00A022F0">
        <w:rPr>
          <w:sz w:val="24"/>
          <w:szCs w:val="24"/>
        </w:rPr>
        <w:t>составляется Заказчиком в одностороннем порядке и направляется Подрядчику для исправления строительно-</w:t>
      </w:r>
      <w:r w:rsidR="00E41746" w:rsidRPr="00A022F0">
        <w:rPr>
          <w:sz w:val="24"/>
          <w:szCs w:val="24"/>
        </w:rPr>
        <w:softHyphen/>
        <w:t>монтажных работ ненадлежащего качества.</w:t>
      </w:r>
    </w:p>
    <w:p w:rsidR="00E41746" w:rsidRPr="0003470B" w:rsidRDefault="00014D91" w:rsidP="00947A44">
      <w:pPr>
        <w:pStyle w:val="1"/>
        <w:tabs>
          <w:tab w:val="left" w:pos="883"/>
        </w:tabs>
        <w:ind w:firstLine="709"/>
        <w:jc w:val="both"/>
        <w:rPr>
          <w:sz w:val="24"/>
          <w:szCs w:val="24"/>
        </w:rPr>
      </w:pPr>
      <w:r>
        <w:rPr>
          <w:b/>
          <w:sz w:val="24"/>
          <w:szCs w:val="24"/>
        </w:rPr>
        <w:t>5.5.</w:t>
      </w:r>
      <w:r w:rsidR="00583958">
        <w:rPr>
          <w:b/>
          <w:sz w:val="24"/>
          <w:szCs w:val="24"/>
        </w:rPr>
        <w:t xml:space="preserve"> </w:t>
      </w:r>
      <w:r w:rsidR="00E41746">
        <w:rPr>
          <w:sz w:val="24"/>
          <w:szCs w:val="24"/>
        </w:rPr>
        <w:t xml:space="preserve">Если Подрядчик в согласованный срок, согласно </w:t>
      </w:r>
      <w:r w:rsidR="00F93610">
        <w:rPr>
          <w:sz w:val="24"/>
          <w:szCs w:val="24"/>
        </w:rPr>
        <w:t>акту,</w:t>
      </w:r>
      <w:r w:rsidR="00E41746">
        <w:rPr>
          <w:sz w:val="24"/>
          <w:szCs w:val="24"/>
        </w:rPr>
        <w:t xml:space="preserve"> не у</w:t>
      </w:r>
      <w:r w:rsidR="00D570A7">
        <w:rPr>
          <w:sz w:val="24"/>
          <w:szCs w:val="24"/>
        </w:rPr>
        <w:t>странит выявленные нарушения</w:t>
      </w:r>
      <w:r w:rsidR="00E41746">
        <w:rPr>
          <w:sz w:val="24"/>
          <w:szCs w:val="24"/>
        </w:rPr>
        <w:t xml:space="preserve">, то Заказчик вправе привлечь стороннюю организацию для устранения дефектов и работ ненадлежащего качества. При этом Подрядчик несет затраты </w:t>
      </w:r>
      <w:r w:rsidR="00A022F0">
        <w:rPr>
          <w:sz w:val="24"/>
          <w:szCs w:val="24"/>
        </w:rPr>
        <w:t>(производит</w:t>
      </w:r>
      <w:r w:rsidR="00E41746">
        <w:rPr>
          <w:sz w:val="24"/>
          <w:szCs w:val="24"/>
        </w:rPr>
        <w:t xml:space="preserve"> оплату </w:t>
      </w:r>
      <w:r w:rsidR="00E41746">
        <w:rPr>
          <w:sz w:val="24"/>
          <w:szCs w:val="24"/>
        </w:rPr>
        <w:lastRenderedPageBreak/>
        <w:t xml:space="preserve">стоимости выполненных работ по устранению дефектов/ работ ненадлежащего </w:t>
      </w:r>
      <w:r w:rsidR="00A022F0">
        <w:rPr>
          <w:sz w:val="24"/>
          <w:szCs w:val="24"/>
        </w:rPr>
        <w:t>качества другой</w:t>
      </w:r>
      <w:r w:rsidR="00E41746">
        <w:rPr>
          <w:sz w:val="24"/>
          <w:szCs w:val="24"/>
        </w:rPr>
        <w:t xml:space="preserve"> организации</w:t>
      </w:r>
      <w:r w:rsidR="00D570A7">
        <w:rPr>
          <w:sz w:val="24"/>
          <w:szCs w:val="24"/>
        </w:rPr>
        <w:t>)</w:t>
      </w:r>
      <w:r w:rsidR="00E41746">
        <w:rPr>
          <w:sz w:val="24"/>
          <w:szCs w:val="24"/>
        </w:rPr>
        <w:t>.</w:t>
      </w:r>
    </w:p>
    <w:p w:rsidR="00E41746" w:rsidRPr="0003470B" w:rsidRDefault="00A56C4D" w:rsidP="00947A44">
      <w:pPr>
        <w:pStyle w:val="1"/>
        <w:tabs>
          <w:tab w:val="left" w:pos="888"/>
        </w:tabs>
        <w:ind w:firstLine="709"/>
        <w:jc w:val="both"/>
        <w:rPr>
          <w:sz w:val="24"/>
          <w:szCs w:val="24"/>
        </w:rPr>
      </w:pPr>
      <w:bookmarkStart w:id="76" w:name="bookmark80"/>
      <w:bookmarkEnd w:id="76"/>
      <w:r>
        <w:rPr>
          <w:b/>
          <w:sz w:val="24"/>
          <w:szCs w:val="24"/>
        </w:rPr>
        <w:t>5</w:t>
      </w:r>
      <w:r w:rsidR="00D570A7">
        <w:rPr>
          <w:b/>
          <w:sz w:val="24"/>
          <w:szCs w:val="24"/>
        </w:rPr>
        <w:t>.6</w:t>
      </w:r>
      <w:r w:rsidR="00E41746">
        <w:rPr>
          <w:sz w:val="24"/>
          <w:szCs w:val="24"/>
        </w:rPr>
        <w:t>.</w:t>
      </w:r>
      <w:r w:rsidR="00583958">
        <w:rPr>
          <w:sz w:val="24"/>
          <w:szCs w:val="24"/>
        </w:rPr>
        <w:t xml:space="preserve"> </w:t>
      </w:r>
      <w:r w:rsidR="00E41746" w:rsidRPr="0003470B">
        <w:rPr>
          <w:sz w:val="24"/>
          <w:szCs w:val="24"/>
        </w:rPr>
        <w:t>Гарантийный срок прерывается на время, в течение которого объект не мог эксплуатироваться вследствие выявления некачественных работ, за которые несет ответственность Подрядчик. Подрядчик обязан устранить любой такой дефект или произвести замену системы (единицы) оборудования своими силами и за свой счет в срок, указанный в дефектном акте.</w:t>
      </w:r>
    </w:p>
    <w:p w:rsidR="00E41746" w:rsidRDefault="00D570A7" w:rsidP="00947A44">
      <w:pPr>
        <w:pStyle w:val="1"/>
        <w:tabs>
          <w:tab w:val="left" w:pos="941"/>
        </w:tabs>
        <w:ind w:firstLine="709"/>
        <w:jc w:val="both"/>
        <w:rPr>
          <w:sz w:val="24"/>
          <w:szCs w:val="24"/>
        </w:rPr>
      </w:pPr>
      <w:bookmarkStart w:id="77" w:name="bookmark81"/>
      <w:bookmarkEnd w:id="77"/>
      <w:r>
        <w:rPr>
          <w:b/>
          <w:sz w:val="24"/>
          <w:szCs w:val="24"/>
        </w:rPr>
        <w:t>5.</w:t>
      </w:r>
      <w:r w:rsidR="00D90AD6">
        <w:rPr>
          <w:b/>
          <w:sz w:val="24"/>
          <w:szCs w:val="24"/>
        </w:rPr>
        <w:t>7</w:t>
      </w:r>
      <w:r w:rsidR="00D90AD6">
        <w:rPr>
          <w:sz w:val="24"/>
          <w:szCs w:val="24"/>
        </w:rPr>
        <w:t>.</w:t>
      </w:r>
      <w:r w:rsidR="00D90AD6" w:rsidRPr="0003470B">
        <w:rPr>
          <w:sz w:val="24"/>
          <w:szCs w:val="24"/>
        </w:rPr>
        <w:t xml:space="preserve"> Подрядчик</w:t>
      </w:r>
      <w:r w:rsidR="00E41746" w:rsidRPr="0003470B">
        <w:rPr>
          <w:sz w:val="24"/>
          <w:szCs w:val="24"/>
        </w:rPr>
        <w:t xml:space="preserve"> не несет ответственности за обнаруженные в пределах гарантийного срока дефекты оборудования, если они произошли вследствие неправильной эксплуатации, ненадлежащего ремонта и (или) повреждения третьими лицами, неправильного или небрежного обслуживания, применения не по назначению, пуска в эксплуатацию неквалифицированным персоналом, а также вследствие несоблюдения технических инструкций, касающихся эксплуатации товара. Для надлежащей работы оборудования Заказчик обеспечивает проведение технического обслуживания не реже одного раза в год.</w:t>
      </w:r>
    </w:p>
    <w:p w:rsidR="006E6467" w:rsidRPr="0003470B" w:rsidRDefault="006E6467" w:rsidP="006E6467">
      <w:pPr>
        <w:pStyle w:val="1"/>
        <w:tabs>
          <w:tab w:val="left" w:pos="941"/>
        </w:tabs>
        <w:jc w:val="both"/>
        <w:rPr>
          <w:sz w:val="24"/>
          <w:szCs w:val="24"/>
        </w:rPr>
      </w:pPr>
    </w:p>
    <w:p w:rsidR="00E41746" w:rsidRPr="0003470B" w:rsidRDefault="00014D91" w:rsidP="006E6467">
      <w:pPr>
        <w:pStyle w:val="11"/>
        <w:keepNext/>
        <w:keepLines/>
        <w:tabs>
          <w:tab w:val="left" w:pos="327"/>
        </w:tabs>
        <w:spacing w:line="240" w:lineRule="auto"/>
        <w:rPr>
          <w:sz w:val="24"/>
          <w:szCs w:val="24"/>
        </w:rPr>
      </w:pPr>
      <w:bookmarkStart w:id="78" w:name="bookmark84"/>
      <w:bookmarkStart w:id="79" w:name="bookmark82"/>
      <w:bookmarkStart w:id="80" w:name="bookmark83"/>
      <w:bookmarkStart w:id="81" w:name="bookmark85"/>
      <w:bookmarkEnd w:id="78"/>
      <w:r>
        <w:rPr>
          <w:sz w:val="24"/>
          <w:szCs w:val="24"/>
        </w:rPr>
        <w:t>6.</w:t>
      </w:r>
      <w:r w:rsidR="006E6467">
        <w:rPr>
          <w:sz w:val="24"/>
          <w:szCs w:val="24"/>
        </w:rPr>
        <w:t xml:space="preserve"> </w:t>
      </w:r>
      <w:r w:rsidR="00E41746" w:rsidRPr="0003470B">
        <w:rPr>
          <w:sz w:val="24"/>
          <w:szCs w:val="24"/>
        </w:rPr>
        <w:t>Ответственность Сторон</w:t>
      </w:r>
      <w:bookmarkEnd w:id="79"/>
      <w:bookmarkEnd w:id="80"/>
      <w:bookmarkEnd w:id="81"/>
    </w:p>
    <w:p w:rsidR="00E41746" w:rsidRPr="0003470B" w:rsidRDefault="00E41746" w:rsidP="00947A44">
      <w:pPr>
        <w:pStyle w:val="1"/>
        <w:tabs>
          <w:tab w:val="left" w:pos="931"/>
        </w:tabs>
        <w:ind w:firstLine="709"/>
        <w:jc w:val="both"/>
        <w:rPr>
          <w:sz w:val="24"/>
          <w:szCs w:val="24"/>
        </w:rPr>
      </w:pPr>
      <w:bookmarkStart w:id="82" w:name="bookmark86"/>
      <w:bookmarkEnd w:id="82"/>
      <w:r w:rsidRPr="001359FA">
        <w:rPr>
          <w:b/>
          <w:sz w:val="24"/>
          <w:szCs w:val="24"/>
        </w:rPr>
        <w:t>6.1</w:t>
      </w:r>
      <w:r>
        <w:rPr>
          <w:sz w:val="24"/>
          <w:szCs w:val="24"/>
        </w:rPr>
        <w:t>.</w:t>
      </w:r>
      <w:r w:rsidR="006E6467">
        <w:rPr>
          <w:sz w:val="24"/>
          <w:szCs w:val="24"/>
        </w:rPr>
        <w:t xml:space="preserve"> </w:t>
      </w:r>
      <w:r w:rsidRPr="0003470B">
        <w:rPr>
          <w:sz w:val="24"/>
          <w:szCs w:val="24"/>
        </w:rPr>
        <w:t>Стороны несут ответственность за неисполнение или ненадлежащее исполнение обязательств, предусмотренных настоящим договором, и уплачивают неустойку (пеню) в случаях и размерах, предусмотренных законодательством и настоящим договором.</w:t>
      </w:r>
    </w:p>
    <w:p w:rsidR="00E41746" w:rsidRDefault="00E41746" w:rsidP="00947A44">
      <w:pPr>
        <w:pStyle w:val="1"/>
        <w:tabs>
          <w:tab w:val="left" w:pos="941"/>
        </w:tabs>
        <w:ind w:firstLine="709"/>
        <w:jc w:val="both"/>
        <w:rPr>
          <w:sz w:val="24"/>
          <w:szCs w:val="24"/>
        </w:rPr>
      </w:pPr>
      <w:bookmarkStart w:id="83" w:name="bookmark87"/>
      <w:bookmarkEnd w:id="83"/>
      <w:r w:rsidRPr="001359FA">
        <w:rPr>
          <w:b/>
          <w:sz w:val="24"/>
          <w:szCs w:val="24"/>
        </w:rPr>
        <w:t>6.2</w:t>
      </w:r>
      <w:r>
        <w:rPr>
          <w:sz w:val="24"/>
          <w:szCs w:val="24"/>
        </w:rPr>
        <w:t>.</w:t>
      </w:r>
      <w:r w:rsidR="006E6467">
        <w:rPr>
          <w:sz w:val="24"/>
          <w:szCs w:val="24"/>
        </w:rPr>
        <w:t xml:space="preserve"> </w:t>
      </w:r>
      <w:r w:rsidRPr="0003470B">
        <w:rPr>
          <w:sz w:val="24"/>
          <w:szCs w:val="24"/>
        </w:rPr>
        <w:t>Заказчик несет ответственность за неисполнение или ненадлежащее исполнение обязательств, предусмотренных настоящим договором, и уплачивает Подрядчику неустойку (пеню) в следующих случаях и размерах:</w:t>
      </w:r>
      <w:bookmarkStart w:id="84" w:name="bookmark88"/>
      <w:bookmarkEnd w:id="84"/>
    </w:p>
    <w:p w:rsidR="00E41746" w:rsidRPr="0003470B" w:rsidRDefault="00E41746" w:rsidP="00947A44">
      <w:pPr>
        <w:pStyle w:val="1"/>
        <w:tabs>
          <w:tab w:val="left" w:pos="941"/>
        </w:tabs>
        <w:ind w:firstLine="709"/>
        <w:jc w:val="both"/>
        <w:rPr>
          <w:sz w:val="24"/>
          <w:szCs w:val="24"/>
        </w:rPr>
      </w:pPr>
      <w:r>
        <w:rPr>
          <w:sz w:val="24"/>
          <w:szCs w:val="24"/>
        </w:rPr>
        <w:t>-</w:t>
      </w:r>
      <w:r w:rsidR="00947A44">
        <w:rPr>
          <w:sz w:val="24"/>
          <w:szCs w:val="24"/>
        </w:rPr>
        <w:t xml:space="preserve"> </w:t>
      </w:r>
      <w:r>
        <w:rPr>
          <w:sz w:val="24"/>
          <w:szCs w:val="24"/>
        </w:rPr>
        <w:t>за</w:t>
      </w:r>
      <w:r w:rsidRPr="0003470B">
        <w:rPr>
          <w:sz w:val="24"/>
          <w:szCs w:val="24"/>
        </w:rPr>
        <w:t xml:space="preserve"> уклонение от приемки выполненных работ и оформления соответствующих документов, подтверждающих их выполнение, в размере 0,2 % стоимости непринятых работ за каждый день просрочки, но не более стоимости этих работ;</w:t>
      </w:r>
    </w:p>
    <w:p w:rsidR="00E41746" w:rsidRDefault="00E41746" w:rsidP="00947A44">
      <w:pPr>
        <w:pStyle w:val="1"/>
        <w:tabs>
          <w:tab w:val="left" w:pos="667"/>
        </w:tabs>
        <w:ind w:firstLine="709"/>
        <w:jc w:val="both"/>
        <w:rPr>
          <w:sz w:val="24"/>
          <w:szCs w:val="24"/>
        </w:rPr>
      </w:pPr>
      <w:bookmarkStart w:id="85" w:name="bookmark89"/>
      <w:bookmarkEnd w:id="85"/>
      <w:r>
        <w:rPr>
          <w:sz w:val="24"/>
          <w:szCs w:val="24"/>
        </w:rPr>
        <w:t xml:space="preserve">- </w:t>
      </w:r>
      <w:r w:rsidRPr="0003470B">
        <w:rPr>
          <w:sz w:val="24"/>
          <w:szCs w:val="24"/>
        </w:rPr>
        <w:t xml:space="preserve">за несвоевременное проведение расчетов за выполненные и принятые в установленном порядке </w:t>
      </w:r>
      <w:r>
        <w:rPr>
          <w:sz w:val="24"/>
          <w:szCs w:val="24"/>
        </w:rPr>
        <w:t>ст</w:t>
      </w:r>
      <w:r w:rsidRPr="0003470B">
        <w:rPr>
          <w:sz w:val="24"/>
          <w:szCs w:val="24"/>
        </w:rPr>
        <w:t>р</w:t>
      </w:r>
      <w:r>
        <w:rPr>
          <w:sz w:val="24"/>
          <w:szCs w:val="24"/>
        </w:rPr>
        <w:t>оительные работы в размере 0,2 % не</w:t>
      </w:r>
      <w:r w:rsidR="00A56C4D">
        <w:rPr>
          <w:sz w:val="24"/>
          <w:szCs w:val="24"/>
        </w:rPr>
        <w:t xml:space="preserve"> </w:t>
      </w:r>
      <w:r w:rsidRPr="0003470B">
        <w:rPr>
          <w:sz w:val="24"/>
          <w:szCs w:val="24"/>
        </w:rPr>
        <w:t>перечисленной суммы за каждый день просрочки платежа, но не более размера этой суммы.</w:t>
      </w:r>
      <w:bookmarkStart w:id="86" w:name="bookmark90"/>
      <w:bookmarkEnd w:id="86"/>
    </w:p>
    <w:p w:rsidR="00E41746" w:rsidRPr="0003470B" w:rsidRDefault="00E41746" w:rsidP="00947A44">
      <w:pPr>
        <w:pStyle w:val="1"/>
        <w:tabs>
          <w:tab w:val="left" w:pos="941"/>
        </w:tabs>
        <w:ind w:firstLine="709"/>
        <w:jc w:val="both"/>
        <w:rPr>
          <w:sz w:val="24"/>
          <w:szCs w:val="24"/>
        </w:rPr>
      </w:pPr>
      <w:r w:rsidRPr="001359FA">
        <w:rPr>
          <w:b/>
          <w:sz w:val="24"/>
          <w:szCs w:val="24"/>
        </w:rPr>
        <w:t>6.3</w:t>
      </w:r>
      <w:r>
        <w:rPr>
          <w:sz w:val="24"/>
          <w:szCs w:val="24"/>
        </w:rPr>
        <w:t>.</w:t>
      </w:r>
      <w:r w:rsidR="00947A44">
        <w:rPr>
          <w:sz w:val="24"/>
          <w:szCs w:val="24"/>
        </w:rPr>
        <w:t xml:space="preserve"> </w:t>
      </w:r>
      <w:r w:rsidRPr="0003470B">
        <w:rPr>
          <w:sz w:val="24"/>
          <w:szCs w:val="24"/>
        </w:rPr>
        <w:t>Подрядчик несет ответственность за неисполнение или ненадлежащее исполнение обязательств, предусмотренных настоящим договором, и уплачивает Заказчику неустойку (пеню) в следующих случаях и размерах:</w:t>
      </w:r>
    </w:p>
    <w:p w:rsidR="00E41746" w:rsidRPr="0003470B" w:rsidRDefault="00E41746" w:rsidP="00947A44">
      <w:pPr>
        <w:pStyle w:val="1"/>
        <w:tabs>
          <w:tab w:val="left" w:pos="662"/>
        </w:tabs>
        <w:ind w:firstLine="709"/>
        <w:jc w:val="both"/>
        <w:rPr>
          <w:sz w:val="24"/>
          <w:szCs w:val="24"/>
        </w:rPr>
      </w:pPr>
      <w:bookmarkStart w:id="87" w:name="bookmark91"/>
      <w:bookmarkEnd w:id="87"/>
      <w:r>
        <w:rPr>
          <w:sz w:val="24"/>
          <w:szCs w:val="24"/>
        </w:rPr>
        <w:t xml:space="preserve">- </w:t>
      </w:r>
      <w:r w:rsidRPr="0003470B">
        <w:rPr>
          <w:sz w:val="24"/>
          <w:szCs w:val="24"/>
        </w:rPr>
        <w:t>за нарушение установленных в настоящем догов</w:t>
      </w:r>
      <w:r w:rsidR="00A56C4D">
        <w:rPr>
          <w:sz w:val="24"/>
          <w:szCs w:val="24"/>
        </w:rPr>
        <w:t>оре</w:t>
      </w:r>
      <w:r w:rsidRPr="0003470B">
        <w:rPr>
          <w:sz w:val="24"/>
          <w:szCs w:val="24"/>
        </w:rPr>
        <w:t xml:space="preserve"> сроков выполнения</w:t>
      </w:r>
      <w:r>
        <w:rPr>
          <w:sz w:val="24"/>
          <w:szCs w:val="24"/>
        </w:rPr>
        <w:t xml:space="preserve"> строительных</w:t>
      </w:r>
      <w:r w:rsidRPr="0003470B">
        <w:rPr>
          <w:sz w:val="24"/>
          <w:szCs w:val="24"/>
        </w:rPr>
        <w:t xml:space="preserve"> работ, включая оформление документов, подтверждающих их выполнение, в размере 0,2 % стоимости невыполненных</w:t>
      </w:r>
      <w:r>
        <w:rPr>
          <w:sz w:val="24"/>
          <w:szCs w:val="24"/>
        </w:rPr>
        <w:t xml:space="preserve"> строительных</w:t>
      </w:r>
      <w:r w:rsidRPr="0003470B">
        <w:rPr>
          <w:sz w:val="24"/>
          <w:szCs w:val="24"/>
        </w:rPr>
        <w:t xml:space="preserve"> работ за каждый день просрочки, но не более 20% их стоимости;</w:t>
      </w:r>
      <w:bookmarkStart w:id="88" w:name="bookmark92"/>
      <w:bookmarkEnd w:id="88"/>
    </w:p>
    <w:p w:rsidR="00E41746" w:rsidRDefault="00E41746" w:rsidP="00947A44">
      <w:pPr>
        <w:pStyle w:val="1"/>
        <w:tabs>
          <w:tab w:val="left" w:pos="662"/>
        </w:tabs>
        <w:ind w:firstLine="709"/>
        <w:jc w:val="both"/>
        <w:rPr>
          <w:sz w:val="24"/>
          <w:szCs w:val="24"/>
        </w:rPr>
      </w:pPr>
      <w:bookmarkStart w:id="89" w:name="bookmark93"/>
      <w:bookmarkEnd w:id="89"/>
      <w:r>
        <w:rPr>
          <w:sz w:val="24"/>
          <w:szCs w:val="24"/>
        </w:rPr>
        <w:t>-</w:t>
      </w:r>
      <w:r w:rsidR="00947A44">
        <w:rPr>
          <w:sz w:val="24"/>
          <w:szCs w:val="24"/>
        </w:rPr>
        <w:t xml:space="preserve"> </w:t>
      </w:r>
      <w:r w:rsidRPr="0003470B">
        <w:rPr>
          <w:sz w:val="24"/>
          <w:szCs w:val="24"/>
        </w:rPr>
        <w:t>за несвоевременное устранение дефектов, указанных в актах Заказчика (в том числе выявленных в период гарантийного срока), в размере 2 % стоимости работ по устранению дефектов за каждый день просрочки начиная со дня ок</w:t>
      </w:r>
      <w:r>
        <w:rPr>
          <w:sz w:val="24"/>
          <w:szCs w:val="24"/>
        </w:rPr>
        <w:t>ончания указанного в акте срока, не более стоимости этих работ.</w:t>
      </w:r>
    </w:p>
    <w:p w:rsidR="00E41746" w:rsidRDefault="00E41746" w:rsidP="00947A44">
      <w:pPr>
        <w:pStyle w:val="1"/>
        <w:tabs>
          <w:tab w:val="left" w:pos="662"/>
        </w:tabs>
        <w:ind w:firstLine="709"/>
        <w:jc w:val="both"/>
        <w:rPr>
          <w:sz w:val="24"/>
          <w:szCs w:val="24"/>
        </w:rPr>
      </w:pPr>
      <w:r w:rsidRPr="00945B72">
        <w:rPr>
          <w:b/>
          <w:sz w:val="24"/>
          <w:szCs w:val="24"/>
        </w:rPr>
        <w:t>6.4</w:t>
      </w:r>
      <w:r w:rsidR="00A56C4D">
        <w:rPr>
          <w:sz w:val="24"/>
          <w:szCs w:val="24"/>
        </w:rPr>
        <w:t xml:space="preserve">. </w:t>
      </w:r>
      <w:r>
        <w:rPr>
          <w:sz w:val="24"/>
          <w:szCs w:val="24"/>
        </w:rPr>
        <w:t>В случае взыскания с Заказчика штрафных санкций контролирующими органами Республики Беларусь в связи с ненадлежащим действием (бездействием) подрядчика, последний в течение пяти банковских дней с момента получения претензии Заказчика возмещает последнему понесенные им убытки в виде уплаты штрафных санкций в полном объеме.</w:t>
      </w:r>
    </w:p>
    <w:p w:rsidR="00E41746" w:rsidRPr="0003470B" w:rsidRDefault="00014D91" w:rsidP="00947A44">
      <w:pPr>
        <w:pStyle w:val="1"/>
        <w:tabs>
          <w:tab w:val="left" w:pos="662"/>
        </w:tabs>
        <w:ind w:firstLine="709"/>
        <w:jc w:val="both"/>
        <w:rPr>
          <w:sz w:val="24"/>
          <w:szCs w:val="24"/>
        </w:rPr>
      </w:pPr>
      <w:r w:rsidRPr="00014D91">
        <w:rPr>
          <w:b/>
          <w:sz w:val="24"/>
          <w:szCs w:val="24"/>
        </w:rPr>
        <w:t>6.5.</w:t>
      </w:r>
      <w:r>
        <w:rPr>
          <w:sz w:val="24"/>
          <w:szCs w:val="24"/>
        </w:rPr>
        <w:t xml:space="preserve"> </w:t>
      </w:r>
      <w:r w:rsidR="00E41746">
        <w:rPr>
          <w:sz w:val="24"/>
          <w:szCs w:val="24"/>
        </w:rPr>
        <w:t xml:space="preserve">В случае выявления проверяющими, контролирующими (надзорными) органами завышения объемов и (или) стоимости выполненных  строительно-монтажных работ и производственных затрат, а также за недостоверность предоставляемых Заказчику справок, расчетов, актов-сдачи – приемки выполненных строительных и иных специальных монтажных работ, несоответствие цен и тарифов действующей нормативно- технической документации, подрядчик производит в срок, согласно  абзаца 1пункта 6.4., возврат сумм завышения, а также уплачивает ( возмещает) Заказчику в полном объеме наложенные на Заказчика штрафные санкции. </w:t>
      </w:r>
    </w:p>
    <w:p w:rsidR="00E41746" w:rsidRPr="0003470B" w:rsidRDefault="00014D91" w:rsidP="00947A44">
      <w:pPr>
        <w:pStyle w:val="1"/>
        <w:tabs>
          <w:tab w:val="left" w:pos="941"/>
        </w:tabs>
        <w:ind w:firstLine="709"/>
        <w:jc w:val="both"/>
        <w:rPr>
          <w:sz w:val="24"/>
          <w:szCs w:val="24"/>
        </w:rPr>
      </w:pPr>
      <w:bookmarkStart w:id="90" w:name="bookmark94"/>
      <w:bookmarkEnd w:id="90"/>
      <w:r>
        <w:rPr>
          <w:b/>
          <w:sz w:val="24"/>
          <w:szCs w:val="24"/>
        </w:rPr>
        <w:lastRenderedPageBreak/>
        <w:t>6.6.</w:t>
      </w:r>
      <w:r w:rsidR="006E6467">
        <w:rPr>
          <w:b/>
          <w:sz w:val="24"/>
          <w:szCs w:val="24"/>
        </w:rPr>
        <w:t xml:space="preserve"> </w:t>
      </w:r>
      <w:r w:rsidR="00E41746" w:rsidRPr="0003470B">
        <w:rPr>
          <w:sz w:val="24"/>
          <w:szCs w:val="24"/>
        </w:rPr>
        <w:t>Кроме уплаты неустойки виновная Сторона возмещает другой Стороне убытки в сумме, не покрытой неустойкой (пеней).</w:t>
      </w:r>
    </w:p>
    <w:p w:rsidR="00E41746" w:rsidRPr="0003470B" w:rsidRDefault="00014D91" w:rsidP="00947A44">
      <w:pPr>
        <w:pStyle w:val="1"/>
        <w:tabs>
          <w:tab w:val="left" w:pos="946"/>
        </w:tabs>
        <w:ind w:firstLine="709"/>
        <w:jc w:val="both"/>
        <w:rPr>
          <w:sz w:val="24"/>
          <w:szCs w:val="24"/>
        </w:rPr>
      </w:pPr>
      <w:bookmarkStart w:id="91" w:name="bookmark95"/>
      <w:bookmarkEnd w:id="91"/>
      <w:r>
        <w:rPr>
          <w:b/>
          <w:sz w:val="24"/>
          <w:szCs w:val="24"/>
        </w:rPr>
        <w:t>6.7.</w:t>
      </w:r>
      <w:r w:rsidR="006E6467">
        <w:rPr>
          <w:b/>
          <w:sz w:val="24"/>
          <w:szCs w:val="24"/>
        </w:rPr>
        <w:t xml:space="preserve"> </w:t>
      </w:r>
      <w:r w:rsidR="00E41746" w:rsidRPr="0003470B">
        <w:rPr>
          <w:sz w:val="24"/>
          <w:szCs w:val="24"/>
        </w:rPr>
        <w:t xml:space="preserve">Подрядчик не несет ответственность перед Заказчиком за неисполнение обязательств по договору вследствие причин, препятствующих их исполнению (отсутствие уполномоченных сотрудников Заказчика; отсутствие и (или) сбои в работе системы энергоснабжения (электричества); проведение дополнительных работ на объекте (помещении) и </w:t>
      </w:r>
      <w:proofErr w:type="spellStart"/>
      <w:r w:rsidR="00E41746" w:rsidRPr="0003470B">
        <w:rPr>
          <w:sz w:val="24"/>
          <w:szCs w:val="24"/>
        </w:rPr>
        <w:t>др</w:t>
      </w:r>
      <w:proofErr w:type="spellEnd"/>
      <w:r w:rsidR="00E41746" w:rsidRPr="0003470B">
        <w:rPr>
          <w:sz w:val="24"/>
          <w:szCs w:val="24"/>
        </w:rPr>
        <w:t>);</w:t>
      </w:r>
    </w:p>
    <w:p w:rsidR="00E41746" w:rsidRDefault="00014D91" w:rsidP="00947A44">
      <w:pPr>
        <w:pStyle w:val="1"/>
        <w:tabs>
          <w:tab w:val="left" w:pos="941"/>
        </w:tabs>
        <w:ind w:firstLine="709"/>
        <w:jc w:val="both"/>
        <w:rPr>
          <w:sz w:val="24"/>
          <w:szCs w:val="24"/>
        </w:rPr>
      </w:pPr>
      <w:bookmarkStart w:id="92" w:name="bookmark96"/>
      <w:bookmarkEnd w:id="92"/>
      <w:r>
        <w:rPr>
          <w:b/>
          <w:sz w:val="24"/>
          <w:szCs w:val="24"/>
        </w:rPr>
        <w:t>6.8</w:t>
      </w:r>
      <w:r w:rsidR="00E41746" w:rsidRPr="001359FA">
        <w:rPr>
          <w:b/>
          <w:sz w:val="24"/>
          <w:szCs w:val="24"/>
        </w:rPr>
        <w:t>.</w:t>
      </w:r>
      <w:r w:rsidR="006E6467">
        <w:rPr>
          <w:b/>
          <w:sz w:val="24"/>
          <w:szCs w:val="24"/>
        </w:rPr>
        <w:t xml:space="preserve"> </w:t>
      </w:r>
      <w:r w:rsidR="00E41746" w:rsidRPr="0003470B">
        <w:rPr>
          <w:sz w:val="24"/>
          <w:szCs w:val="24"/>
        </w:rPr>
        <w:t>Окончание срока действия настоящего договора не освобождает Стороны от ответственности за нарушение его условий и неисполнение своих обязательств по нему.</w:t>
      </w:r>
    </w:p>
    <w:p w:rsidR="006E6467" w:rsidRPr="0003470B" w:rsidRDefault="006E6467" w:rsidP="006E6467">
      <w:pPr>
        <w:pStyle w:val="1"/>
        <w:tabs>
          <w:tab w:val="left" w:pos="941"/>
        </w:tabs>
        <w:jc w:val="both"/>
        <w:rPr>
          <w:sz w:val="24"/>
          <w:szCs w:val="24"/>
        </w:rPr>
      </w:pPr>
    </w:p>
    <w:p w:rsidR="00E41746" w:rsidRPr="0003470B" w:rsidRDefault="00014D91" w:rsidP="006E6467">
      <w:pPr>
        <w:pStyle w:val="11"/>
        <w:keepNext/>
        <w:keepLines/>
        <w:tabs>
          <w:tab w:val="left" w:pos="322"/>
        </w:tabs>
        <w:spacing w:line="240" w:lineRule="auto"/>
        <w:rPr>
          <w:sz w:val="24"/>
          <w:szCs w:val="24"/>
        </w:rPr>
      </w:pPr>
      <w:bookmarkStart w:id="93" w:name="bookmark99"/>
      <w:bookmarkStart w:id="94" w:name="bookmark100"/>
      <w:bookmarkStart w:id="95" w:name="bookmark97"/>
      <w:bookmarkStart w:id="96" w:name="bookmark98"/>
      <w:bookmarkEnd w:id="93"/>
      <w:r>
        <w:rPr>
          <w:sz w:val="24"/>
          <w:szCs w:val="24"/>
        </w:rPr>
        <w:t>7.</w:t>
      </w:r>
      <w:r w:rsidR="00E41746" w:rsidRPr="0003470B">
        <w:rPr>
          <w:sz w:val="24"/>
          <w:szCs w:val="24"/>
        </w:rPr>
        <w:t>Форс-мажорные обстоятельства</w:t>
      </w:r>
      <w:bookmarkEnd w:id="94"/>
      <w:bookmarkEnd w:id="95"/>
      <w:bookmarkEnd w:id="96"/>
    </w:p>
    <w:p w:rsidR="00E41746" w:rsidRPr="0003470B" w:rsidRDefault="00E41746" w:rsidP="006E6467">
      <w:pPr>
        <w:pStyle w:val="1"/>
        <w:numPr>
          <w:ilvl w:val="1"/>
          <w:numId w:val="10"/>
        </w:numPr>
        <w:tabs>
          <w:tab w:val="left" w:pos="420"/>
        </w:tabs>
        <w:ind w:left="0" w:firstLine="709"/>
        <w:jc w:val="both"/>
        <w:rPr>
          <w:sz w:val="24"/>
          <w:szCs w:val="24"/>
        </w:rPr>
      </w:pPr>
      <w:bookmarkStart w:id="97" w:name="bookmark101"/>
      <w:bookmarkEnd w:id="97"/>
      <w:r w:rsidRPr="0003470B">
        <w:rPr>
          <w:sz w:val="24"/>
          <w:szCs w:val="24"/>
        </w:rPr>
        <w:t>Стороны освобождаются от ответственности за частичное или полное неиспользование обязательств по настоящему договору, если оно явилось следствием обстоятельств непреодолимой силы (наводнение, пожа</w:t>
      </w:r>
      <w:r>
        <w:rPr>
          <w:sz w:val="24"/>
          <w:szCs w:val="24"/>
        </w:rPr>
        <w:t>р, землетрясение</w:t>
      </w:r>
      <w:r w:rsidRPr="0003470B">
        <w:rPr>
          <w:sz w:val="24"/>
          <w:szCs w:val="24"/>
        </w:rPr>
        <w:t xml:space="preserve"> или военных действий, возникших после заключения договора. Освобождает Стороны от ответственности за неисполнение обязательств также запрет на совершение действий, составляющих содержание обязательств, исходящий из органов государственной власти управления.</w:t>
      </w:r>
    </w:p>
    <w:p w:rsidR="00014D91" w:rsidRDefault="00E41746" w:rsidP="006E6467">
      <w:pPr>
        <w:pStyle w:val="1"/>
        <w:numPr>
          <w:ilvl w:val="1"/>
          <w:numId w:val="10"/>
        </w:numPr>
        <w:tabs>
          <w:tab w:val="left" w:pos="888"/>
        </w:tabs>
        <w:ind w:left="0" w:firstLine="709"/>
        <w:jc w:val="both"/>
        <w:rPr>
          <w:sz w:val="24"/>
          <w:szCs w:val="24"/>
        </w:rPr>
      </w:pPr>
      <w:bookmarkStart w:id="98" w:name="bookmark102"/>
      <w:bookmarkEnd w:id="98"/>
      <w:r w:rsidRPr="0003470B">
        <w:rPr>
          <w:sz w:val="24"/>
          <w:szCs w:val="24"/>
        </w:rPr>
        <w:t>Сторона, для которой создалась невозможность исполнения обязательств, предусмотренных п.7.1 договора, обязана о наступлении и прекращении вышеуказанных обязательств незамедлительно. Извещение должно содержать данные о наступлении и характере обязательств и возможных их последствиях. Сторона также должна известить другую Сторону незамедлительно в письменном виде о прекращении этих обязательств. Не извещение либо несвоевременное извещение об обстоятельствах непреодолимой силы лишает соответствующую Сторону права ссылаться на них в будущем.</w:t>
      </w:r>
      <w:bookmarkStart w:id="99" w:name="bookmark103"/>
      <w:bookmarkEnd w:id="99"/>
    </w:p>
    <w:p w:rsidR="00014D91" w:rsidRDefault="00E41746" w:rsidP="006E6467">
      <w:pPr>
        <w:pStyle w:val="1"/>
        <w:numPr>
          <w:ilvl w:val="1"/>
          <w:numId w:val="10"/>
        </w:numPr>
        <w:tabs>
          <w:tab w:val="left" w:pos="888"/>
        </w:tabs>
        <w:ind w:left="0" w:firstLine="709"/>
        <w:jc w:val="both"/>
        <w:rPr>
          <w:sz w:val="24"/>
          <w:szCs w:val="24"/>
        </w:rPr>
      </w:pPr>
      <w:r w:rsidRPr="00014D91">
        <w:rPr>
          <w:sz w:val="24"/>
          <w:szCs w:val="24"/>
        </w:rPr>
        <w:t>Если любое из обстоятельств непреодолимой силы непосредственно повлияло на исполнение Стороной своих обязательств, то срок их исполнения соразмерно отодвигается на время действия этих обстоятельств.</w:t>
      </w:r>
      <w:bookmarkStart w:id="100" w:name="bookmark104"/>
      <w:bookmarkEnd w:id="100"/>
    </w:p>
    <w:p w:rsidR="00E41746" w:rsidRDefault="00E41746" w:rsidP="006E6467">
      <w:pPr>
        <w:pStyle w:val="1"/>
        <w:numPr>
          <w:ilvl w:val="1"/>
          <w:numId w:val="10"/>
        </w:numPr>
        <w:tabs>
          <w:tab w:val="left" w:pos="888"/>
        </w:tabs>
        <w:ind w:left="0" w:firstLine="709"/>
        <w:jc w:val="both"/>
        <w:rPr>
          <w:sz w:val="24"/>
          <w:szCs w:val="24"/>
        </w:rPr>
      </w:pPr>
      <w:r w:rsidRPr="00014D91">
        <w:rPr>
          <w:sz w:val="24"/>
          <w:szCs w:val="24"/>
        </w:rPr>
        <w:t>Если последствия, вызванные этими обстоятельствами, будут длиться более 60 календарных дней, то каждая из Сторон вправе отказаться от исполнения настоящего договора в одностороннем порядке.</w:t>
      </w:r>
    </w:p>
    <w:p w:rsidR="006D115F" w:rsidRPr="00014D91" w:rsidRDefault="006D115F" w:rsidP="006E6467">
      <w:pPr>
        <w:pStyle w:val="1"/>
        <w:tabs>
          <w:tab w:val="left" w:pos="888"/>
        </w:tabs>
        <w:jc w:val="both"/>
        <w:rPr>
          <w:sz w:val="24"/>
          <w:szCs w:val="24"/>
        </w:rPr>
      </w:pPr>
    </w:p>
    <w:p w:rsidR="00E41746" w:rsidRPr="0003470B" w:rsidRDefault="00E41746" w:rsidP="006E6467">
      <w:pPr>
        <w:pStyle w:val="11"/>
        <w:keepNext/>
        <w:keepLines/>
        <w:numPr>
          <w:ilvl w:val="0"/>
          <w:numId w:val="10"/>
        </w:numPr>
        <w:tabs>
          <w:tab w:val="left" w:pos="322"/>
        </w:tabs>
        <w:spacing w:line="240" w:lineRule="auto"/>
        <w:ind w:left="0" w:firstLine="0"/>
        <w:rPr>
          <w:sz w:val="24"/>
          <w:szCs w:val="24"/>
        </w:rPr>
      </w:pPr>
      <w:bookmarkStart w:id="101" w:name="bookmark107"/>
      <w:bookmarkStart w:id="102" w:name="bookmark105"/>
      <w:bookmarkStart w:id="103" w:name="bookmark106"/>
      <w:bookmarkStart w:id="104" w:name="bookmark108"/>
      <w:bookmarkEnd w:id="101"/>
      <w:r w:rsidRPr="0003470B">
        <w:rPr>
          <w:sz w:val="24"/>
          <w:szCs w:val="24"/>
        </w:rPr>
        <w:t>Порядок изменения, дополнения и расторжения договора</w:t>
      </w:r>
      <w:bookmarkEnd w:id="102"/>
      <w:bookmarkEnd w:id="103"/>
      <w:bookmarkEnd w:id="104"/>
    </w:p>
    <w:p w:rsidR="00E41746" w:rsidRPr="0003470B" w:rsidRDefault="00E41746" w:rsidP="006E6467">
      <w:pPr>
        <w:pStyle w:val="1"/>
        <w:numPr>
          <w:ilvl w:val="1"/>
          <w:numId w:val="10"/>
        </w:numPr>
        <w:tabs>
          <w:tab w:val="left" w:pos="884"/>
        </w:tabs>
        <w:ind w:left="0" w:firstLine="709"/>
        <w:jc w:val="both"/>
        <w:rPr>
          <w:sz w:val="24"/>
          <w:szCs w:val="24"/>
        </w:rPr>
      </w:pPr>
      <w:bookmarkStart w:id="105" w:name="bookmark109"/>
      <w:bookmarkEnd w:id="105"/>
      <w:r w:rsidRPr="0003470B">
        <w:rPr>
          <w:sz w:val="24"/>
          <w:szCs w:val="24"/>
        </w:rPr>
        <w:t>Изменения и дополнения в настоящий договор вносятся письменно путем заключения Сторонами дополнительного соглашения.</w:t>
      </w:r>
    </w:p>
    <w:p w:rsidR="00E41746" w:rsidRPr="0003470B" w:rsidRDefault="00E41746" w:rsidP="006E6467">
      <w:pPr>
        <w:pStyle w:val="1"/>
        <w:numPr>
          <w:ilvl w:val="1"/>
          <w:numId w:val="10"/>
        </w:numPr>
        <w:tabs>
          <w:tab w:val="left" w:pos="884"/>
        </w:tabs>
        <w:ind w:left="0" w:firstLine="709"/>
        <w:jc w:val="both"/>
        <w:rPr>
          <w:sz w:val="24"/>
          <w:szCs w:val="24"/>
        </w:rPr>
      </w:pPr>
      <w:bookmarkStart w:id="106" w:name="bookmark110"/>
      <w:bookmarkEnd w:id="106"/>
      <w:r w:rsidRPr="0003470B">
        <w:rPr>
          <w:sz w:val="24"/>
          <w:szCs w:val="24"/>
        </w:rPr>
        <w:t>Сторона договора, которой стали известны обстоятельства, требующие изменение условий договора, обязаны уведомить о них другую Сторону в письменной форме и подготовить предложения об изменении условий договора. Другая Сторона обязана в течение 5 (пяти) рабочих дней рассмотреть предложения об изменении и подписать их либо направить мотивированный отказ в этот же срок.</w:t>
      </w:r>
    </w:p>
    <w:p w:rsidR="00E41746" w:rsidRDefault="00E41746" w:rsidP="006E6467">
      <w:pPr>
        <w:pStyle w:val="1"/>
        <w:numPr>
          <w:ilvl w:val="1"/>
          <w:numId w:val="10"/>
        </w:numPr>
        <w:tabs>
          <w:tab w:val="left" w:pos="1012"/>
        </w:tabs>
        <w:ind w:left="0" w:firstLine="709"/>
        <w:jc w:val="both"/>
        <w:rPr>
          <w:sz w:val="24"/>
          <w:szCs w:val="24"/>
        </w:rPr>
      </w:pPr>
      <w:bookmarkStart w:id="107" w:name="bookmark111"/>
      <w:bookmarkEnd w:id="107"/>
      <w:r w:rsidRPr="0003470B">
        <w:rPr>
          <w:sz w:val="24"/>
          <w:szCs w:val="24"/>
        </w:rPr>
        <w:t>Порядок согласования досрочного расторжения настоящего договора производится в соответствии с п. 76 Правил.</w:t>
      </w:r>
    </w:p>
    <w:p w:rsidR="006E6467" w:rsidRPr="0003470B" w:rsidRDefault="006E6467" w:rsidP="006E6467">
      <w:pPr>
        <w:pStyle w:val="1"/>
        <w:tabs>
          <w:tab w:val="left" w:pos="1012"/>
        </w:tabs>
        <w:ind w:left="709"/>
        <w:jc w:val="both"/>
        <w:rPr>
          <w:sz w:val="24"/>
          <w:szCs w:val="24"/>
        </w:rPr>
      </w:pPr>
    </w:p>
    <w:p w:rsidR="00E41746" w:rsidRPr="0003470B" w:rsidRDefault="00E41746" w:rsidP="006E6467">
      <w:pPr>
        <w:pStyle w:val="11"/>
        <w:keepNext/>
        <w:keepLines/>
        <w:numPr>
          <w:ilvl w:val="0"/>
          <w:numId w:val="10"/>
        </w:numPr>
        <w:tabs>
          <w:tab w:val="left" w:pos="322"/>
        </w:tabs>
        <w:spacing w:line="240" w:lineRule="auto"/>
        <w:ind w:left="0" w:firstLine="0"/>
        <w:rPr>
          <w:sz w:val="24"/>
          <w:szCs w:val="24"/>
        </w:rPr>
      </w:pPr>
      <w:bookmarkStart w:id="108" w:name="bookmark114"/>
      <w:bookmarkStart w:id="109" w:name="bookmark112"/>
      <w:bookmarkStart w:id="110" w:name="bookmark113"/>
      <w:bookmarkStart w:id="111" w:name="bookmark115"/>
      <w:bookmarkEnd w:id="108"/>
      <w:r w:rsidRPr="0003470B">
        <w:rPr>
          <w:sz w:val="24"/>
          <w:szCs w:val="24"/>
        </w:rPr>
        <w:t>Порядок разрешения споров</w:t>
      </w:r>
      <w:bookmarkEnd w:id="109"/>
      <w:bookmarkEnd w:id="110"/>
      <w:bookmarkEnd w:id="111"/>
    </w:p>
    <w:p w:rsidR="00E41746" w:rsidRPr="0003470B" w:rsidRDefault="00014D91" w:rsidP="006E6467">
      <w:pPr>
        <w:pStyle w:val="1"/>
        <w:tabs>
          <w:tab w:val="left" w:pos="884"/>
        </w:tabs>
        <w:ind w:firstLine="709"/>
        <w:jc w:val="both"/>
        <w:rPr>
          <w:sz w:val="24"/>
          <w:szCs w:val="24"/>
        </w:rPr>
      </w:pPr>
      <w:bookmarkStart w:id="112" w:name="bookmark116"/>
      <w:bookmarkEnd w:id="112"/>
      <w:r>
        <w:rPr>
          <w:b/>
          <w:sz w:val="24"/>
          <w:szCs w:val="24"/>
        </w:rPr>
        <w:t xml:space="preserve">9.1. </w:t>
      </w:r>
      <w:r w:rsidR="00E41746" w:rsidRPr="0003470B">
        <w:rPr>
          <w:sz w:val="24"/>
          <w:szCs w:val="24"/>
        </w:rPr>
        <w:t>Все споры и разногласия, которые возникнут при исполнении настоящего договора, разрешаются Сторонами путем переговоров. Досудебный порядок рассмотрения споров является обязательным, путем направления одной Стороной претензии другой Стороне. Ответ на претензию должен быть дан отправителю не позднее 10 (десяти) рабочих дней с даты получения претензии получателем.</w:t>
      </w:r>
    </w:p>
    <w:p w:rsidR="009B2D7D" w:rsidRDefault="009B2D7D" w:rsidP="006E6467">
      <w:pPr>
        <w:pStyle w:val="1"/>
        <w:tabs>
          <w:tab w:val="left" w:pos="931"/>
        </w:tabs>
        <w:ind w:firstLine="709"/>
        <w:jc w:val="both"/>
        <w:rPr>
          <w:sz w:val="24"/>
          <w:szCs w:val="24"/>
        </w:rPr>
      </w:pPr>
      <w:bookmarkStart w:id="113" w:name="bookmark117"/>
      <w:bookmarkEnd w:id="113"/>
      <w:r>
        <w:rPr>
          <w:b/>
          <w:sz w:val="24"/>
          <w:szCs w:val="24"/>
        </w:rPr>
        <w:t xml:space="preserve">9.2. </w:t>
      </w:r>
      <w:r w:rsidR="00E41746" w:rsidRPr="0003470B">
        <w:rPr>
          <w:sz w:val="24"/>
          <w:szCs w:val="24"/>
        </w:rPr>
        <w:t>В случае если споры не смогут быть урегулирова</w:t>
      </w:r>
      <w:r>
        <w:rPr>
          <w:sz w:val="24"/>
          <w:szCs w:val="24"/>
        </w:rPr>
        <w:t xml:space="preserve">ны Сторонами путем переговоров, </w:t>
      </w:r>
      <w:r w:rsidR="00E41746" w:rsidRPr="0003470B">
        <w:rPr>
          <w:sz w:val="24"/>
          <w:szCs w:val="24"/>
        </w:rPr>
        <w:t>они подлежат разрешению в экономическом суде Брестской области по заявлению заинтересованной Стороны в соответствии с законодательством Республики Беларусь.</w:t>
      </w:r>
    </w:p>
    <w:p w:rsidR="006E6467" w:rsidRPr="00D90AD6" w:rsidRDefault="006E6467" w:rsidP="006E6467">
      <w:pPr>
        <w:pStyle w:val="1"/>
        <w:tabs>
          <w:tab w:val="left" w:pos="931"/>
        </w:tabs>
        <w:ind w:firstLine="709"/>
        <w:jc w:val="both"/>
        <w:rPr>
          <w:sz w:val="24"/>
          <w:szCs w:val="24"/>
        </w:rPr>
      </w:pPr>
    </w:p>
    <w:p w:rsidR="00E41746" w:rsidRPr="0003470B" w:rsidRDefault="00E41746" w:rsidP="006E6467">
      <w:pPr>
        <w:pStyle w:val="11"/>
        <w:keepNext/>
        <w:keepLines/>
        <w:numPr>
          <w:ilvl w:val="0"/>
          <w:numId w:val="10"/>
        </w:numPr>
        <w:tabs>
          <w:tab w:val="left" w:pos="452"/>
        </w:tabs>
        <w:spacing w:line="240" w:lineRule="auto"/>
        <w:ind w:left="0" w:firstLine="0"/>
        <w:rPr>
          <w:sz w:val="24"/>
          <w:szCs w:val="24"/>
        </w:rPr>
      </w:pPr>
      <w:bookmarkStart w:id="114" w:name="bookmark120"/>
      <w:bookmarkStart w:id="115" w:name="bookmark118"/>
      <w:bookmarkStart w:id="116" w:name="bookmark119"/>
      <w:bookmarkStart w:id="117" w:name="bookmark121"/>
      <w:bookmarkEnd w:id="114"/>
      <w:r w:rsidRPr="0003470B">
        <w:rPr>
          <w:sz w:val="24"/>
          <w:szCs w:val="24"/>
        </w:rPr>
        <w:lastRenderedPageBreak/>
        <w:t>Прочие условия</w:t>
      </w:r>
      <w:bookmarkEnd w:id="115"/>
      <w:bookmarkEnd w:id="116"/>
      <w:bookmarkEnd w:id="117"/>
    </w:p>
    <w:p w:rsidR="00E41746" w:rsidRPr="00014D91" w:rsidRDefault="00014D91" w:rsidP="006E6467">
      <w:pPr>
        <w:pStyle w:val="a4"/>
        <w:ind w:firstLine="709"/>
        <w:jc w:val="both"/>
        <w:rPr>
          <w:rFonts w:ascii="Times New Roman" w:hAnsi="Times New Roman" w:cs="Times New Roman"/>
        </w:rPr>
      </w:pPr>
      <w:bookmarkStart w:id="118" w:name="bookmark122"/>
      <w:bookmarkEnd w:id="118"/>
      <w:r w:rsidRPr="00014D91">
        <w:rPr>
          <w:rFonts w:ascii="Times New Roman" w:hAnsi="Times New Roman" w:cs="Times New Roman"/>
          <w:b/>
        </w:rPr>
        <w:t xml:space="preserve">10.1. </w:t>
      </w:r>
      <w:r w:rsidR="00E41746" w:rsidRPr="00014D91">
        <w:rPr>
          <w:rFonts w:ascii="Times New Roman" w:hAnsi="Times New Roman" w:cs="Times New Roman"/>
        </w:rPr>
        <w:t>Договор вступает в силу с момента подписания его обеими Сторонами на ЭТП и действует до полного исполнения сторонами принятых на себя обязательств.</w:t>
      </w:r>
      <w:bookmarkStart w:id="119" w:name="bookmark123"/>
      <w:bookmarkEnd w:id="119"/>
    </w:p>
    <w:p w:rsidR="00E41746" w:rsidRPr="00014D91" w:rsidRDefault="00014D91" w:rsidP="006E6467">
      <w:pPr>
        <w:pStyle w:val="a4"/>
        <w:ind w:firstLine="709"/>
        <w:jc w:val="both"/>
        <w:rPr>
          <w:rFonts w:ascii="Times New Roman" w:hAnsi="Times New Roman" w:cs="Times New Roman"/>
        </w:rPr>
      </w:pPr>
      <w:bookmarkStart w:id="120" w:name="bookmark124"/>
      <w:bookmarkEnd w:id="120"/>
      <w:r w:rsidRPr="00014D91">
        <w:rPr>
          <w:rFonts w:ascii="Times New Roman" w:hAnsi="Times New Roman" w:cs="Times New Roman"/>
          <w:b/>
        </w:rPr>
        <w:t>10.2.</w:t>
      </w:r>
      <w:r w:rsidR="006E6467">
        <w:rPr>
          <w:rFonts w:ascii="Times New Roman" w:hAnsi="Times New Roman" w:cs="Times New Roman"/>
          <w:b/>
        </w:rPr>
        <w:t xml:space="preserve"> </w:t>
      </w:r>
      <w:r w:rsidR="00E41746" w:rsidRPr="00014D91">
        <w:rPr>
          <w:rFonts w:ascii="Times New Roman" w:hAnsi="Times New Roman" w:cs="Times New Roman"/>
        </w:rPr>
        <w:t>Стороны должны соблюдать конфиденциальность сведений, ставших им известными в ходе исполнения обязательств по договору.</w:t>
      </w:r>
    </w:p>
    <w:p w:rsidR="00014D91" w:rsidRPr="00014D91" w:rsidRDefault="00014D91" w:rsidP="006E6467">
      <w:pPr>
        <w:pStyle w:val="a4"/>
        <w:ind w:firstLine="709"/>
        <w:jc w:val="both"/>
        <w:rPr>
          <w:rFonts w:ascii="Times New Roman" w:hAnsi="Times New Roman" w:cs="Times New Roman"/>
        </w:rPr>
      </w:pPr>
      <w:bookmarkStart w:id="121" w:name="bookmark125"/>
      <w:bookmarkEnd w:id="121"/>
      <w:r w:rsidRPr="00014D91">
        <w:rPr>
          <w:rFonts w:ascii="Times New Roman" w:hAnsi="Times New Roman" w:cs="Times New Roman"/>
          <w:b/>
        </w:rPr>
        <w:t>10.3.</w:t>
      </w:r>
      <w:r w:rsidR="006E6467">
        <w:rPr>
          <w:rFonts w:ascii="Times New Roman" w:hAnsi="Times New Roman" w:cs="Times New Roman"/>
          <w:b/>
        </w:rPr>
        <w:t xml:space="preserve"> </w:t>
      </w:r>
      <w:r w:rsidR="00E41746" w:rsidRPr="00014D91">
        <w:rPr>
          <w:rFonts w:ascii="Times New Roman" w:hAnsi="Times New Roman" w:cs="Times New Roman"/>
        </w:rPr>
        <w:t>Подрядчик, являющийся плательщиком налога на добавленную стоимость, обязан в отношении каждого оборота по реализации работ выставлять на Портал Министерства по налогам и сборам Республики Беларусь в адрес Заказчика электронные счета-фактуры по налогу на добавленную стоимость по выполненным работам в порядке и сроки, установленные статьей 131 Налогового кодекса Республики Беларусь.</w:t>
      </w:r>
      <w:bookmarkStart w:id="122" w:name="bookmark126"/>
      <w:bookmarkEnd w:id="122"/>
    </w:p>
    <w:p w:rsidR="00E41746" w:rsidRPr="00014D91" w:rsidRDefault="00014D91" w:rsidP="006E6467">
      <w:pPr>
        <w:pStyle w:val="a4"/>
        <w:ind w:firstLine="709"/>
        <w:jc w:val="both"/>
        <w:rPr>
          <w:rFonts w:ascii="Times New Roman" w:hAnsi="Times New Roman" w:cs="Times New Roman"/>
        </w:rPr>
      </w:pPr>
      <w:r w:rsidRPr="00014D91">
        <w:rPr>
          <w:rFonts w:ascii="Times New Roman" w:hAnsi="Times New Roman" w:cs="Times New Roman"/>
          <w:b/>
        </w:rPr>
        <w:t xml:space="preserve">10.4. </w:t>
      </w:r>
      <w:r w:rsidR="00E41746" w:rsidRPr="00014D91">
        <w:rPr>
          <w:rFonts w:ascii="Times New Roman" w:hAnsi="Times New Roman" w:cs="Times New Roman"/>
        </w:rPr>
        <w:t>При изменении места нахождения или реквизитов Стороны обязаны в течение 10 (десяти) дней со дня изменения места нахождения или реквизитов уведомить об этом друг друга в письменном виде. В противном случае обязательства, исполненные в соответствие с реквизитами, указанными в договоре, считаются исполненными надлежащим образом</w:t>
      </w:r>
      <w:r w:rsidR="00E41746" w:rsidRPr="00014D91">
        <w:rPr>
          <w:rFonts w:ascii="Times New Roman" w:eastAsia="Arial" w:hAnsi="Times New Roman" w:cs="Times New Roman"/>
        </w:rPr>
        <w:t>.</w:t>
      </w:r>
      <w:bookmarkStart w:id="123" w:name="bookmark127"/>
      <w:bookmarkStart w:id="124" w:name="bookmark128"/>
      <w:bookmarkEnd w:id="123"/>
      <w:bookmarkEnd w:id="124"/>
    </w:p>
    <w:p w:rsidR="00D90AD6" w:rsidRDefault="00014D91" w:rsidP="006E6467">
      <w:pPr>
        <w:pStyle w:val="a4"/>
        <w:ind w:firstLine="709"/>
        <w:jc w:val="both"/>
        <w:rPr>
          <w:rFonts w:ascii="Times New Roman" w:hAnsi="Times New Roman" w:cs="Times New Roman"/>
        </w:rPr>
      </w:pPr>
      <w:r w:rsidRPr="00014D91">
        <w:rPr>
          <w:rFonts w:ascii="Times New Roman" w:hAnsi="Times New Roman" w:cs="Times New Roman"/>
          <w:b/>
          <w:bCs/>
        </w:rPr>
        <w:t>10.5.</w:t>
      </w:r>
      <w:r w:rsidR="006E6467">
        <w:rPr>
          <w:rFonts w:ascii="Times New Roman" w:hAnsi="Times New Roman" w:cs="Times New Roman"/>
          <w:b/>
          <w:bCs/>
        </w:rPr>
        <w:t xml:space="preserve"> </w:t>
      </w:r>
      <w:r w:rsidR="00E41746" w:rsidRPr="00014D91">
        <w:rPr>
          <w:rFonts w:ascii="Times New Roman" w:hAnsi="Times New Roman" w:cs="Times New Roman"/>
        </w:rPr>
        <w:t>Вопросы, неурегулированные настоящим договором, разрешаются в соответствии с действующим законодательством.</w:t>
      </w:r>
    </w:p>
    <w:p w:rsidR="006E6467" w:rsidRPr="00014D91" w:rsidRDefault="006E6467" w:rsidP="006E6467">
      <w:pPr>
        <w:pStyle w:val="a4"/>
        <w:ind w:firstLine="709"/>
        <w:jc w:val="both"/>
        <w:rPr>
          <w:rFonts w:ascii="Times New Roman" w:hAnsi="Times New Roman" w:cs="Times New Roman"/>
        </w:rPr>
      </w:pPr>
    </w:p>
    <w:p w:rsidR="00E41746" w:rsidRPr="0003470B" w:rsidRDefault="00E41746" w:rsidP="006E6467">
      <w:pPr>
        <w:pStyle w:val="11"/>
        <w:keepNext/>
        <w:keepLines/>
        <w:tabs>
          <w:tab w:val="left" w:pos="476"/>
        </w:tabs>
        <w:spacing w:line="240" w:lineRule="auto"/>
        <w:rPr>
          <w:sz w:val="24"/>
          <w:szCs w:val="24"/>
        </w:rPr>
      </w:pPr>
      <w:bookmarkStart w:id="125" w:name="bookmark131"/>
      <w:bookmarkStart w:id="126" w:name="bookmark129"/>
      <w:bookmarkStart w:id="127" w:name="bookmark130"/>
      <w:bookmarkStart w:id="128" w:name="bookmark132"/>
      <w:bookmarkEnd w:id="125"/>
      <w:r>
        <w:rPr>
          <w:sz w:val="24"/>
          <w:szCs w:val="24"/>
        </w:rPr>
        <w:t>11.</w:t>
      </w:r>
      <w:r w:rsidR="006E6467">
        <w:rPr>
          <w:sz w:val="24"/>
          <w:szCs w:val="24"/>
        </w:rPr>
        <w:t xml:space="preserve"> </w:t>
      </w:r>
      <w:r w:rsidRPr="0003470B">
        <w:rPr>
          <w:sz w:val="24"/>
          <w:szCs w:val="24"/>
        </w:rPr>
        <w:t>Антикоррупционная оговорка</w:t>
      </w:r>
      <w:bookmarkEnd w:id="126"/>
      <w:bookmarkEnd w:id="127"/>
      <w:bookmarkEnd w:id="128"/>
    </w:p>
    <w:p w:rsidR="00E41746" w:rsidRPr="0003470B" w:rsidRDefault="00014D91" w:rsidP="006E6467">
      <w:pPr>
        <w:pStyle w:val="1"/>
        <w:tabs>
          <w:tab w:val="left" w:pos="1017"/>
        </w:tabs>
        <w:ind w:firstLine="709"/>
        <w:jc w:val="both"/>
        <w:rPr>
          <w:sz w:val="24"/>
          <w:szCs w:val="24"/>
        </w:rPr>
      </w:pPr>
      <w:bookmarkStart w:id="129" w:name="bookmark133"/>
      <w:bookmarkEnd w:id="129"/>
      <w:r>
        <w:rPr>
          <w:b/>
          <w:sz w:val="24"/>
          <w:szCs w:val="24"/>
        </w:rPr>
        <w:t xml:space="preserve">11.1. </w:t>
      </w:r>
      <w:r w:rsidR="00E41746" w:rsidRPr="0003470B">
        <w:rPr>
          <w:sz w:val="24"/>
          <w:szCs w:val="24"/>
        </w:rPr>
        <w:t>Стороны обязуются противостоять все формам коррупции, включая вымогательство и взяточничество, и гарантируют, что не допустят использования ими или должностными лицами и иными работниками, действующими от их имени и в их интересах, своего служебного положения и связанных с ними возможностей в целях противоправного получения имущества или другой выгоды в виде работы, услуги, покровительства, обещания преимущества для себя или для третьих лиц, а равно и подкупа каких бы то ни было лиц путем предоставления им имущества или другой выгоды в виде работы, услуги, покровительства, обещания преимущества для них или для третьих лиц с тем, чтобы они совершили действия или воздержались от их совершения при использовании своих служебных (трудовых) обязанностей, а также совершение указанных действий от имени или в интересах Сторон.</w:t>
      </w:r>
    </w:p>
    <w:p w:rsidR="00E41746" w:rsidRPr="0003470B" w:rsidRDefault="00E41746" w:rsidP="006E6467">
      <w:pPr>
        <w:pStyle w:val="a4"/>
        <w:numPr>
          <w:ilvl w:val="1"/>
          <w:numId w:val="16"/>
        </w:numPr>
        <w:ind w:left="0" w:firstLine="709"/>
        <w:rPr>
          <w:rFonts w:ascii="Times New Roman" w:hAnsi="Times New Roman" w:cs="Times New Roman"/>
        </w:rPr>
      </w:pPr>
      <w:bookmarkStart w:id="130" w:name="bookmark134"/>
      <w:bookmarkEnd w:id="130"/>
      <w:r w:rsidRPr="0003470B">
        <w:rPr>
          <w:rFonts w:ascii="Times New Roman" w:hAnsi="Times New Roman" w:cs="Times New Roman"/>
        </w:rPr>
        <w:t>Приложения, приобщенные к настоящему договору, являются его неотъемлемой частью:</w:t>
      </w:r>
    </w:p>
    <w:p w:rsidR="00E41746" w:rsidRDefault="00E41746" w:rsidP="006E6467">
      <w:pPr>
        <w:pStyle w:val="a4"/>
        <w:ind w:firstLine="709"/>
        <w:rPr>
          <w:rFonts w:ascii="Times New Roman" w:hAnsi="Times New Roman" w:cs="Times New Roman"/>
        </w:rPr>
      </w:pPr>
      <w:r w:rsidRPr="0003470B">
        <w:rPr>
          <w:rFonts w:ascii="Times New Roman" w:hAnsi="Times New Roman" w:cs="Times New Roman"/>
        </w:rPr>
        <w:t xml:space="preserve">Приложение </w:t>
      </w:r>
      <w:r>
        <w:rPr>
          <w:rFonts w:ascii="Times New Roman" w:hAnsi="Times New Roman" w:cs="Times New Roman"/>
        </w:rPr>
        <w:t>1</w:t>
      </w:r>
      <w:r w:rsidR="00A56C4D">
        <w:rPr>
          <w:rFonts w:ascii="Times New Roman" w:hAnsi="Times New Roman" w:cs="Times New Roman"/>
        </w:rPr>
        <w:t xml:space="preserve"> – Смета;</w:t>
      </w:r>
    </w:p>
    <w:p w:rsidR="00E41746" w:rsidRDefault="00E41746" w:rsidP="006E6467">
      <w:pPr>
        <w:pStyle w:val="a4"/>
        <w:ind w:firstLine="709"/>
        <w:rPr>
          <w:rFonts w:ascii="Times New Roman" w:hAnsi="Times New Roman" w:cs="Times New Roman"/>
        </w:rPr>
      </w:pPr>
      <w:r w:rsidRPr="0003470B">
        <w:rPr>
          <w:rFonts w:ascii="Times New Roman" w:hAnsi="Times New Roman" w:cs="Times New Roman"/>
        </w:rPr>
        <w:t>Приложение 2 – Протокол согласовани</w:t>
      </w:r>
      <w:r w:rsidR="00A56C4D">
        <w:rPr>
          <w:rFonts w:ascii="Times New Roman" w:hAnsi="Times New Roman" w:cs="Times New Roman"/>
        </w:rPr>
        <w:t>я договорной (контрактной) цены;</w:t>
      </w:r>
    </w:p>
    <w:p w:rsidR="00E41746" w:rsidRDefault="00D90AD6" w:rsidP="006E6467">
      <w:pPr>
        <w:pStyle w:val="a4"/>
        <w:ind w:firstLine="709"/>
        <w:rPr>
          <w:rFonts w:ascii="Times New Roman" w:hAnsi="Times New Roman" w:cs="Times New Roman"/>
        </w:rPr>
      </w:pPr>
      <w:r>
        <w:rPr>
          <w:rFonts w:ascii="Times New Roman" w:hAnsi="Times New Roman" w:cs="Times New Roman"/>
        </w:rPr>
        <w:t>Приложение 3 – Г</w:t>
      </w:r>
      <w:r w:rsidR="00E41746">
        <w:rPr>
          <w:rFonts w:ascii="Times New Roman" w:hAnsi="Times New Roman" w:cs="Times New Roman"/>
        </w:rPr>
        <w:t>рафик производства работ</w:t>
      </w:r>
      <w:r w:rsidR="00A56C4D">
        <w:rPr>
          <w:rFonts w:ascii="Times New Roman" w:hAnsi="Times New Roman" w:cs="Times New Roman"/>
        </w:rPr>
        <w:t>;</w:t>
      </w:r>
    </w:p>
    <w:p w:rsidR="00E41746" w:rsidRDefault="00D90AD6" w:rsidP="006E6467">
      <w:pPr>
        <w:pStyle w:val="a4"/>
        <w:ind w:firstLine="709"/>
        <w:rPr>
          <w:rFonts w:ascii="Times New Roman" w:hAnsi="Times New Roman" w:cs="Times New Roman"/>
        </w:rPr>
      </w:pPr>
      <w:r>
        <w:rPr>
          <w:rFonts w:ascii="Times New Roman" w:hAnsi="Times New Roman" w:cs="Times New Roman"/>
        </w:rPr>
        <w:t>Приложение 4 – Г</w:t>
      </w:r>
      <w:r w:rsidR="00E41746">
        <w:rPr>
          <w:rFonts w:ascii="Times New Roman" w:hAnsi="Times New Roman" w:cs="Times New Roman"/>
        </w:rPr>
        <w:t>рафик платежей</w:t>
      </w:r>
      <w:r w:rsidR="00A56C4D">
        <w:rPr>
          <w:rFonts w:ascii="Times New Roman" w:hAnsi="Times New Roman" w:cs="Times New Roman"/>
        </w:rPr>
        <w:t>.</w:t>
      </w:r>
    </w:p>
    <w:p w:rsidR="00D90AD6" w:rsidRPr="0003470B" w:rsidRDefault="00D90AD6" w:rsidP="006E6467">
      <w:pPr>
        <w:pStyle w:val="a4"/>
        <w:rPr>
          <w:rFonts w:ascii="Times New Roman" w:hAnsi="Times New Roman" w:cs="Times New Roman"/>
        </w:rPr>
      </w:pPr>
    </w:p>
    <w:p w:rsidR="00E41746" w:rsidRDefault="00E41746" w:rsidP="006E6467">
      <w:pPr>
        <w:pStyle w:val="11"/>
        <w:keepNext/>
        <w:keepLines/>
        <w:numPr>
          <w:ilvl w:val="0"/>
          <w:numId w:val="7"/>
        </w:numPr>
        <w:tabs>
          <w:tab w:val="left" w:pos="476"/>
        </w:tabs>
        <w:spacing w:line="240" w:lineRule="auto"/>
        <w:ind w:left="0" w:firstLine="0"/>
        <w:rPr>
          <w:sz w:val="24"/>
          <w:szCs w:val="24"/>
        </w:rPr>
      </w:pPr>
      <w:bookmarkStart w:id="131" w:name="bookmark137"/>
      <w:bookmarkStart w:id="132" w:name="bookmark138"/>
      <w:bookmarkEnd w:id="131"/>
      <w:r w:rsidRPr="0003470B">
        <w:rPr>
          <w:sz w:val="24"/>
          <w:szCs w:val="24"/>
        </w:rPr>
        <w:t>Юридические адреса и подписи сторон</w:t>
      </w:r>
      <w:bookmarkStart w:id="133" w:name="bookmark135"/>
      <w:bookmarkStart w:id="134" w:name="bookmark136"/>
      <w:bookmarkStart w:id="135" w:name="bookmark139"/>
      <w:bookmarkEnd w:id="132"/>
    </w:p>
    <w:p w:rsidR="006E6467" w:rsidRPr="0003470B" w:rsidRDefault="006E6467" w:rsidP="006E6467">
      <w:pPr>
        <w:pStyle w:val="11"/>
        <w:keepNext/>
        <w:keepLines/>
        <w:tabs>
          <w:tab w:val="left" w:pos="476"/>
        </w:tabs>
        <w:spacing w:line="240" w:lineRule="auto"/>
        <w:jc w:val="left"/>
        <w:rPr>
          <w:sz w:val="24"/>
          <w:szCs w:val="24"/>
        </w:rPr>
      </w:pPr>
    </w:p>
    <w:tbl>
      <w:tblPr>
        <w:tblStyle w:val="a5"/>
        <w:tblW w:w="9072"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4820"/>
      </w:tblGrid>
      <w:tr w:rsidR="00E41746" w:rsidRPr="0003470B" w:rsidTr="006E6467">
        <w:tc>
          <w:tcPr>
            <w:tcW w:w="4252" w:type="dxa"/>
          </w:tcPr>
          <w:p w:rsidR="00E41746" w:rsidRPr="0003470B" w:rsidRDefault="006D115F" w:rsidP="006E6467">
            <w:pPr>
              <w:pStyle w:val="11"/>
              <w:keepNext/>
              <w:keepLines/>
              <w:spacing w:line="209" w:lineRule="auto"/>
              <w:jc w:val="both"/>
              <w:rPr>
                <w:sz w:val="24"/>
                <w:szCs w:val="24"/>
              </w:rPr>
            </w:pPr>
            <w:r>
              <w:rPr>
                <w:sz w:val="24"/>
                <w:szCs w:val="24"/>
                <w:lang w:bidi="ru-RU"/>
              </w:rPr>
              <w:t xml:space="preserve">                     </w:t>
            </w:r>
            <w:r w:rsidR="00E41746" w:rsidRPr="0003470B">
              <w:rPr>
                <w:sz w:val="24"/>
                <w:szCs w:val="24"/>
                <w:lang w:bidi="ru-RU"/>
              </w:rPr>
              <w:t>Заказчик:</w:t>
            </w:r>
          </w:p>
        </w:tc>
        <w:tc>
          <w:tcPr>
            <w:tcW w:w="4820" w:type="dxa"/>
          </w:tcPr>
          <w:p w:rsidR="00E41746" w:rsidRPr="0003470B" w:rsidRDefault="00E41746" w:rsidP="006E6467">
            <w:pPr>
              <w:pStyle w:val="11"/>
              <w:keepNext/>
              <w:keepLines/>
              <w:spacing w:line="209" w:lineRule="auto"/>
              <w:jc w:val="both"/>
              <w:rPr>
                <w:sz w:val="24"/>
                <w:szCs w:val="24"/>
              </w:rPr>
            </w:pPr>
            <w:r>
              <w:rPr>
                <w:sz w:val="24"/>
                <w:szCs w:val="24"/>
                <w:lang w:bidi="ru-RU"/>
              </w:rPr>
              <w:t xml:space="preserve">                         </w:t>
            </w:r>
            <w:r w:rsidRPr="0003470B">
              <w:rPr>
                <w:sz w:val="24"/>
                <w:szCs w:val="24"/>
                <w:lang w:bidi="ru-RU"/>
              </w:rPr>
              <w:t>Подрядчик:</w:t>
            </w:r>
          </w:p>
        </w:tc>
      </w:tr>
      <w:tr w:rsidR="00E41746" w:rsidRPr="0003470B" w:rsidTr="006E6467">
        <w:tc>
          <w:tcPr>
            <w:tcW w:w="4252" w:type="dxa"/>
          </w:tcPr>
          <w:p w:rsidR="006D115F" w:rsidRPr="006D115F" w:rsidRDefault="006D115F" w:rsidP="006D115F">
            <w:pPr>
              <w:widowControl/>
              <w:ind w:left="29"/>
              <w:jc w:val="both"/>
              <w:rPr>
                <w:rFonts w:ascii="Times New Roman" w:eastAsiaTheme="minorHAnsi" w:hAnsi="Times New Roman" w:cs="Times New Roman"/>
                <w:color w:val="auto"/>
                <w:lang w:eastAsia="en-US" w:bidi="ar-SA"/>
              </w:rPr>
            </w:pPr>
            <w:r w:rsidRPr="006D115F">
              <w:rPr>
                <w:rFonts w:ascii="Times New Roman" w:eastAsiaTheme="minorHAnsi" w:hAnsi="Times New Roman" w:cs="Times New Roman"/>
                <w:color w:val="auto"/>
                <w:lang w:eastAsia="en-US" w:bidi="ar-SA"/>
              </w:rPr>
              <w:t>УЗ «Брестская центральная поликлиника»</w:t>
            </w:r>
          </w:p>
          <w:p w:rsidR="006D115F" w:rsidRPr="006D115F" w:rsidRDefault="006D115F" w:rsidP="006D115F">
            <w:pPr>
              <w:widowControl/>
              <w:ind w:left="29"/>
              <w:jc w:val="both"/>
              <w:rPr>
                <w:rFonts w:ascii="Times New Roman" w:eastAsiaTheme="minorHAnsi" w:hAnsi="Times New Roman" w:cs="Times New Roman"/>
                <w:color w:val="auto"/>
                <w:lang w:eastAsia="en-US" w:bidi="ar-SA"/>
              </w:rPr>
            </w:pPr>
            <w:r w:rsidRPr="006D115F">
              <w:rPr>
                <w:rFonts w:ascii="Times New Roman" w:eastAsiaTheme="minorHAnsi" w:hAnsi="Times New Roman" w:cs="Times New Roman"/>
                <w:color w:val="auto"/>
                <w:lang w:eastAsia="en-US" w:bidi="ar-SA"/>
              </w:rPr>
              <w:t>224023, г. Брест, ул. Советской Конституции, 8</w:t>
            </w:r>
          </w:p>
          <w:p w:rsidR="006D115F" w:rsidRPr="006D115F" w:rsidRDefault="006D115F" w:rsidP="006D115F">
            <w:pPr>
              <w:widowControl/>
              <w:ind w:left="29"/>
              <w:jc w:val="both"/>
              <w:rPr>
                <w:rFonts w:ascii="Times New Roman" w:eastAsiaTheme="minorHAnsi" w:hAnsi="Times New Roman" w:cs="Times New Roman"/>
                <w:color w:val="auto"/>
                <w:lang w:eastAsia="en-US" w:bidi="ar-SA"/>
              </w:rPr>
            </w:pPr>
            <w:r w:rsidRPr="006D115F">
              <w:rPr>
                <w:rFonts w:ascii="Times New Roman" w:eastAsiaTheme="minorHAnsi" w:hAnsi="Times New Roman" w:cs="Times New Roman"/>
                <w:color w:val="auto"/>
                <w:lang w:eastAsia="en-US" w:bidi="ar-SA"/>
              </w:rPr>
              <w:t>Банковские реквизиты:</w:t>
            </w:r>
          </w:p>
          <w:p w:rsidR="00D90AD6" w:rsidRDefault="006D115F" w:rsidP="009B2D7D">
            <w:pPr>
              <w:widowControl/>
              <w:ind w:left="29"/>
              <w:jc w:val="both"/>
              <w:rPr>
                <w:rFonts w:ascii="Times New Roman" w:eastAsiaTheme="minorHAnsi" w:hAnsi="Times New Roman" w:cs="Times New Roman"/>
                <w:color w:val="auto"/>
                <w:lang w:eastAsia="en-US" w:bidi="ar-SA"/>
              </w:rPr>
            </w:pPr>
            <w:r w:rsidRPr="006D115F">
              <w:rPr>
                <w:rFonts w:ascii="Times New Roman" w:eastAsiaTheme="minorHAnsi" w:hAnsi="Times New Roman" w:cs="Times New Roman"/>
                <w:color w:val="auto"/>
                <w:lang w:eastAsia="en-US" w:bidi="ar-SA"/>
              </w:rPr>
              <w:t>р/с ВY 08 АКВВ 3632320236005 3100 0000</w:t>
            </w:r>
            <w:r>
              <w:rPr>
                <w:rFonts w:ascii="Times New Roman" w:eastAsiaTheme="minorHAnsi" w:hAnsi="Times New Roman" w:cs="Times New Roman"/>
                <w:color w:val="auto"/>
                <w:lang w:eastAsia="en-US" w:bidi="ar-SA"/>
              </w:rPr>
              <w:t xml:space="preserve"> </w:t>
            </w:r>
            <w:r w:rsidRPr="006D115F">
              <w:rPr>
                <w:rFonts w:ascii="Times New Roman" w:eastAsiaTheme="minorHAnsi" w:hAnsi="Times New Roman" w:cs="Times New Roman"/>
                <w:color w:val="auto"/>
                <w:lang w:eastAsia="en-US" w:bidi="ar-SA"/>
              </w:rPr>
              <w:t xml:space="preserve">ОАО «АСБ «Беларусбанк» г. </w:t>
            </w:r>
            <w:proofErr w:type="spellStart"/>
            <w:proofErr w:type="gramStart"/>
            <w:r w:rsidRPr="006D115F">
              <w:rPr>
                <w:rFonts w:ascii="Times New Roman" w:eastAsiaTheme="minorHAnsi" w:hAnsi="Times New Roman" w:cs="Times New Roman"/>
                <w:color w:val="auto"/>
                <w:lang w:eastAsia="en-US" w:bidi="ar-SA"/>
              </w:rPr>
              <w:t>Минск</w:t>
            </w:r>
            <w:r w:rsidR="009B2D7D">
              <w:rPr>
                <w:rFonts w:ascii="Times New Roman" w:eastAsiaTheme="minorHAnsi" w:hAnsi="Times New Roman" w:cs="Times New Roman"/>
                <w:color w:val="auto"/>
                <w:lang w:eastAsia="en-US" w:bidi="ar-SA"/>
              </w:rPr>
              <w:t>,</w:t>
            </w:r>
            <w:r w:rsidRPr="006D115F">
              <w:rPr>
                <w:rFonts w:ascii="Times New Roman" w:eastAsiaTheme="minorHAnsi" w:hAnsi="Times New Roman" w:cs="Times New Roman"/>
                <w:color w:val="auto"/>
                <w:lang w:eastAsia="en-US" w:bidi="ar-SA"/>
              </w:rPr>
              <w:t>БИК</w:t>
            </w:r>
            <w:proofErr w:type="spellEnd"/>
            <w:proofErr w:type="gramEnd"/>
            <w:r w:rsidRPr="006D115F">
              <w:rPr>
                <w:rFonts w:ascii="Times New Roman" w:eastAsiaTheme="minorHAnsi" w:hAnsi="Times New Roman" w:cs="Times New Roman"/>
                <w:color w:val="auto"/>
                <w:lang w:eastAsia="en-US" w:bidi="ar-SA"/>
              </w:rPr>
              <w:t xml:space="preserve"> АКВВВY2Х</w:t>
            </w:r>
            <w:r>
              <w:rPr>
                <w:rFonts w:ascii="Times New Roman" w:eastAsiaTheme="minorHAnsi" w:hAnsi="Times New Roman" w:cs="Times New Roman"/>
                <w:color w:val="auto"/>
                <w:lang w:eastAsia="en-US" w:bidi="ar-SA"/>
              </w:rPr>
              <w:t xml:space="preserve">, </w:t>
            </w:r>
          </w:p>
          <w:p w:rsidR="006D115F" w:rsidRPr="006D115F" w:rsidRDefault="006D115F" w:rsidP="009B2D7D">
            <w:pPr>
              <w:widowControl/>
              <w:ind w:left="29"/>
              <w:jc w:val="both"/>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УНП</w:t>
            </w:r>
            <w:r w:rsidRPr="006D115F">
              <w:rPr>
                <w:rFonts w:ascii="Times New Roman" w:eastAsiaTheme="minorHAnsi" w:hAnsi="Times New Roman" w:cs="Times New Roman"/>
                <w:color w:val="auto"/>
                <w:lang w:eastAsia="en-US" w:bidi="ar-SA"/>
              </w:rPr>
              <w:t xml:space="preserve"> </w:t>
            </w:r>
            <w:r w:rsidR="00D90AD6" w:rsidRPr="006D115F">
              <w:rPr>
                <w:rFonts w:ascii="Times New Roman" w:eastAsiaTheme="minorHAnsi" w:hAnsi="Times New Roman" w:cs="Times New Roman"/>
                <w:color w:val="auto"/>
                <w:lang w:eastAsia="en-US" w:bidi="ar-SA"/>
              </w:rPr>
              <w:t>200030527</w:t>
            </w:r>
            <w:r w:rsidR="00D90AD6">
              <w:rPr>
                <w:rFonts w:ascii="Times New Roman" w:eastAsiaTheme="minorHAnsi" w:hAnsi="Times New Roman" w:cs="Times New Roman"/>
                <w:color w:val="auto"/>
                <w:lang w:eastAsia="en-US" w:bidi="ar-SA"/>
              </w:rPr>
              <w:t>,</w:t>
            </w:r>
            <w:r w:rsidR="00D90AD6" w:rsidRPr="006D115F">
              <w:rPr>
                <w:rFonts w:ascii="Times New Roman" w:eastAsiaTheme="minorHAnsi" w:hAnsi="Times New Roman" w:cs="Times New Roman"/>
                <w:color w:val="auto"/>
                <w:lang w:eastAsia="en-US" w:bidi="ar-SA"/>
              </w:rPr>
              <w:t xml:space="preserve"> ОКПО</w:t>
            </w:r>
            <w:r w:rsidRPr="006D115F">
              <w:rPr>
                <w:rFonts w:ascii="Times New Roman" w:eastAsiaTheme="minorHAnsi" w:hAnsi="Times New Roman" w:cs="Times New Roman"/>
                <w:color w:val="auto"/>
                <w:lang w:eastAsia="en-US" w:bidi="ar-SA"/>
              </w:rPr>
              <w:t xml:space="preserve"> 01996266</w:t>
            </w:r>
          </w:p>
          <w:p w:rsidR="00D90AD6" w:rsidRDefault="006D115F" w:rsidP="009B2D7D">
            <w:pPr>
              <w:widowControl/>
              <w:ind w:left="29"/>
              <w:jc w:val="both"/>
              <w:rPr>
                <w:rFonts w:ascii="Times New Roman" w:eastAsiaTheme="minorHAnsi" w:hAnsi="Times New Roman" w:cs="Times New Roman"/>
                <w:color w:val="auto"/>
                <w:lang w:eastAsia="en-US" w:bidi="ar-SA"/>
              </w:rPr>
            </w:pPr>
            <w:r w:rsidRPr="006D115F">
              <w:rPr>
                <w:rFonts w:ascii="Times New Roman" w:eastAsiaTheme="minorHAnsi" w:hAnsi="Times New Roman" w:cs="Times New Roman"/>
                <w:color w:val="auto"/>
                <w:lang w:eastAsia="en-US" w:bidi="ar-SA"/>
              </w:rPr>
              <w:t xml:space="preserve">бух. т/ф 8 0162 25 56 53, </w:t>
            </w:r>
          </w:p>
          <w:p w:rsidR="006D115F" w:rsidRDefault="006D115F" w:rsidP="009B2D7D">
            <w:pPr>
              <w:widowControl/>
              <w:ind w:left="29"/>
              <w:jc w:val="both"/>
              <w:rPr>
                <w:rFonts w:ascii="Times New Roman" w:eastAsiaTheme="minorHAnsi" w:hAnsi="Times New Roman" w:cs="Times New Roman"/>
                <w:color w:val="auto"/>
                <w:lang w:eastAsia="en-US" w:bidi="ar-SA"/>
              </w:rPr>
            </w:pPr>
            <w:r w:rsidRPr="006D115F">
              <w:rPr>
                <w:rFonts w:ascii="Times New Roman" w:eastAsiaTheme="minorHAnsi" w:hAnsi="Times New Roman" w:cs="Times New Roman"/>
                <w:color w:val="auto"/>
                <w:lang w:eastAsia="en-US" w:bidi="ar-SA"/>
              </w:rPr>
              <w:t>тел 8 0162 25 56 02</w:t>
            </w:r>
          </w:p>
          <w:p w:rsidR="00D90AD6" w:rsidRPr="006D115F" w:rsidRDefault="00D90AD6" w:rsidP="009B2D7D">
            <w:pPr>
              <w:widowControl/>
              <w:ind w:left="29"/>
              <w:jc w:val="both"/>
              <w:rPr>
                <w:rFonts w:ascii="Times New Roman" w:eastAsiaTheme="minorHAnsi" w:hAnsi="Times New Roman" w:cs="Times New Roman"/>
                <w:color w:val="auto"/>
                <w:lang w:eastAsia="en-US" w:bidi="ar-SA"/>
              </w:rPr>
            </w:pPr>
          </w:p>
          <w:p w:rsidR="00E41746" w:rsidRPr="006D115F" w:rsidRDefault="00D90AD6" w:rsidP="006E6467">
            <w:pPr>
              <w:pStyle w:val="1"/>
              <w:tabs>
                <w:tab w:val="left" w:leader="underscore" w:pos="977"/>
                <w:tab w:val="left" w:leader="underscore" w:pos="2625"/>
              </w:tabs>
              <w:spacing w:line="480" w:lineRule="auto"/>
              <w:rPr>
                <w:sz w:val="24"/>
                <w:szCs w:val="24"/>
              </w:rPr>
            </w:pPr>
            <w:r>
              <w:rPr>
                <w:rFonts w:eastAsiaTheme="minorHAnsi"/>
                <w:sz w:val="24"/>
                <w:szCs w:val="24"/>
              </w:rPr>
              <w:t>___________</w:t>
            </w:r>
          </w:p>
        </w:tc>
        <w:tc>
          <w:tcPr>
            <w:tcW w:w="4820" w:type="dxa"/>
          </w:tcPr>
          <w:p w:rsidR="00E41746" w:rsidRDefault="00E41746" w:rsidP="006E6467">
            <w:pPr>
              <w:pStyle w:val="a4"/>
              <w:rPr>
                <w:rFonts w:ascii="Times New Roman" w:hAnsi="Times New Roman" w:cs="Times New Roman"/>
              </w:rPr>
            </w:pPr>
          </w:p>
          <w:p w:rsidR="00E41746" w:rsidRDefault="00E41746" w:rsidP="006E6467">
            <w:pPr>
              <w:pStyle w:val="a4"/>
              <w:rPr>
                <w:rFonts w:ascii="Times New Roman" w:hAnsi="Times New Roman" w:cs="Times New Roman"/>
              </w:rPr>
            </w:pPr>
          </w:p>
          <w:p w:rsidR="00E41746" w:rsidRDefault="00E41746" w:rsidP="006E6467">
            <w:pPr>
              <w:pStyle w:val="a4"/>
              <w:rPr>
                <w:rFonts w:ascii="Times New Roman" w:hAnsi="Times New Roman" w:cs="Times New Roman"/>
              </w:rPr>
            </w:pPr>
          </w:p>
          <w:p w:rsidR="00E41746" w:rsidRDefault="00E41746" w:rsidP="006E6467">
            <w:pPr>
              <w:pStyle w:val="a4"/>
              <w:rPr>
                <w:rFonts w:ascii="Times New Roman" w:hAnsi="Times New Roman" w:cs="Times New Roman"/>
              </w:rPr>
            </w:pPr>
          </w:p>
          <w:p w:rsidR="00E41746" w:rsidRDefault="00E41746" w:rsidP="006E6467">
            <w:pPr>
              <w:pStyle w:val="a4"/>
              <w:rPr>
                <w:rFonts w:ascii="Times New Roman" w:hAnsi="Times New Roman" w:cs="Times New Roman"/>
              </w:rPr>
            </w:pPr>
          </w:p>
          <w:p w:rsidR="00E41746" w:rsidRDefault="00E41746" w:rsidP="006E6467">
            <w:pPr>
              <w:pStyle w:val="a4"/>
              <w:rPr>
                <w:rFonts w:ascii="Times New Roman" w:hAnsi="Times New Roman" w:cs="Times New Roman"/>
              </w:rPr>
            </w:pPr>
          </w:p>
          <w:p w:rsidR="00E41746" w:rsidRDefault="00E41746" w:rsidP="006E6467">
            <w:pPr>
              <w:pStyle w:val="a4"/>
              <w:rPr>
                <w:rFonts w:ascii="Times New Roman" w:hAnsi="Times New Roman" w:cs="Times New Roman"/>
              </w:rPr>
            </w:pPr>
          </w:p>
          <w:p w:rsidR="00E41746" w:rsidRDefault="00E41746" w:rsidP="006E6467">
            <w:pPr>
              <w:pStyle w:val="a4"/>
              <w:rPr>
                <w:rFonts w:ascii="Times New Roman" w:hAnsi="Times New Roman" w:cs="Times New Roman"/>
              </w:rPr>
            </w:pPr>
          </w:p>
          <w:p w:rsidR="00E41746" w:rsidRDefault="00E41746" w:rsidP="006E6467">
            <w:pPr>
              <w:pStyle w:val="a4"/>
              <w:rPr>
                <w:rFonts w:ascii="Times New Roman" w:hAnsi="Times New Roman" w:cs="Times New Roman"/>
              </w:rPr>
            </w:pPr>
          </w:p>
          <w:p w:rsidR="00E41746" w:rsidRDefault="00E41746" w:rsidP="006E6467">
            <w:pPr>
              <w:pStyle w:val="a4"/>
              <w:rPr>
                <w:rFonts w:ascii="Times New Roman" w:hAnsi="Times New Roman" w:cs="Times New Roman"/>
              </w:rPr>
            </w:pPr>
          </w:p>
          <w:p w:rsidR="00E41746" w:rsidRDefault="00E41746" w:rsidP="006E6467">
            <w:pPr>
              <w:pStyle w:val="a4"/>
              <w:rPr>
                <w:rFonts w:ascii="Times New Roman" w:hAnsi="Times New Roman" w:cs="Times New Roman"/>
              </w:rPr>
            </w:pPr>
          </w:p>
          <w:p w:rsidR="009B2D7D" w:rsidRDefault="009B2D7D" w:rsidP="006E6467">
            <w:pPr>
              <w:pStyle w:val="a4"/>
              <w:rPr>
                <w:rFonts w:ascii="Times New Roman" w:hAnsi="Times New Roman" w:cs="Times New Roman"/>
              </w:rPr>
            </w:pPr>
          </w:p>
          <w:p w:rsidR="00D90AD6" w:rsidRDefault="00D90AD6" w:rsidP="006E6467">
            <w:pPr>
              <w:pStyle w:val="a4"/>
              <w:rPr>
                <w:rFonts w:ascii="Times New Roman" w:hAnsi="Times New Roman" w:cs="Times New Roman"/>
              </w:rPr>
            </w:pPr>
          </w:p>
          <w:p w:rsidR="00E41746" w:rsidRPr="0003470B" w:rsidRDefault="00E41746" w:rsidP="006E6467">
            <w:pPr>
              <w:pStyle w:val="a4"/>
              <w:rPr>
                <w:rFonts w:ascii="Times New Roman" w:hAnsi="Times New Roman" w:cs="Times New Roman"/>
              </w:rPr>
            </w:pPr>
            <w:r>
              <w:rPr>
                <w:rFonts w:ascii="Times New Roman" w:hAnsi="Times New Roman" w:cs="Times New Roman"/>
              </w:rPr>
              <w:t>______________</w:t>
            </w:r>
          </w:p>
          <w:p w:rsidR="00E41746" w:rsidRPr="0003470B" w:rsidRDefault="006D115F" w:rsidP="006E6467">
            <w:pPr>
              <w:pStyle w:val="1"/>
              <w:rPr>
                <w:sz w:val="24"/>
                <w:szCs w:val="24"/>
              </w:rPr>
            </w:pPr>
            <w:r>
              <w:rPr>
                <w:sz w:val="24"/>
                <w:szCs w:val="24"/>
              </w:rPr>
              <w:lastRenderedPageBreak/>
              <w:t xml:space="preserve">                  </w:t>
            </w:r>
          </w:p>
        </w:tc>
      </w:tr>
      <w:bookmarkEnd w:id="133"/>
      <w:bookmarkEnd w:id="134"/>
      <w:bookmarkEnd w:id="135"/>
    </w:tbl>
    <w:p w:rsidR="00D70420" w:rsidRDefault="00D70420"/>
    <w:p w:rsidR="00D70420" w:rsidRDefault="00D70420"/>
    <w:p w:rsidR="00D70420" w:rsidRDefault="00D70420"/>
    <w:p w:rsidR="00D70420" w:rsidRDefault="00D70420"/>
    <w:p w:rsidR="00D70420" w:rsidRDefault="00D70420"/>
    <w:p w:rsidR="00D70420" w:rsidRDefault="00D70420"/>
    <w:p w:rsidR="00D70420" w:rsidRDefault="00D70420"/>
    <w:p w:rsidR="00D70420" w:rsidRDefault="00D70420"/>
    <w:p w:rsidR="00D70420" w:rsidRDefault="00D70420"/>
    <w:p w:rsidR="00D70420" w:rsidRDefault="00D70420"/>
    <w:p w:rsidR="00D70420" w:rsidRDefault="00D70420"/>
    <w:p w:rsidR="00D70420" w:rsidRDefault="00D70420"/>
    <w:p w:rsidR="00D70420" w:rsidRDefault="00D70420"/>
    <w:p w:rsidR="00D70420" w:rsidRDefault="00D70420"/>
    <w:p w:rsidR="00D70420" w:rsidRDefault="00D70420"/>
    <w:p w:rsidR="00840D93" w:rsidRPr="00D70420" w:rsidRDefault="00840D93" w:rsidP="00D90AD6">
      <w:pPr>
        <w:rPr>
          <w:rFonts w:ascii="Times New Roman" w:hAnsi="Times New Roman" w:cs="Times New Roman"/>
        </w:rPr>
      </w:pPr>
    </w:p>
    <w:sectPr w:rsidR="00840D93" w:rsidRPr="00D70420" w:rsidSect="00041C64">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85644"/>
    <w:multiLevelType w:val="multilevel"/>
    <w:tmpl w:val="2376D566"/>
    <w:lvl w:ilvl="0">
      <w:start w:val="1"/>
      <w:numFmt w:val="decimal"/>
      <w:lvlText w:val="%1."/>
      <w:lvlJc w:val="left"/>
      <w:pPr>
        <w:ind w:left="360" w:hanging="360"/>
      </w:pPr>
      <w:rPr>
        <w:rFonts w:hint="default"/>
      </w:rPr>
    </w:lvl>
    <w:lvl w:ilvl="1">
      <w:start w:val="3"/>
      <w:numFmt w:val="decimal"/>
      <w:lvlText w:val="%1.%2."/>
      <w:lvlJc w:val="left"/>
      <w:pPr>
        <w:ind w:left="820" w:hanging="360"/>
      </w:pPr>
      <w:rPr>
        <w:rFonts w:hint="default"/>
        <w:b/>
      </w:rPr>
    </w:lvl>
    <w:lvl w:ilvl="2">
      <w:start w:val="1"/>
      <w:numFmt w:val="decimal"/>
      <w:lvlText w:val="%1.%2.%3."/>
      <w:lvlJc w:val="left"/>
      <w:pPr>
        <w:ind w:left="1640" w:hanging="720"/>
      </w:pPr>
      <w:rPr>
        <w:rFonts w:hint="default"/>
      </w:rPr>
    </w:lvl>
    <w:lvl w:ilvl="3">
      <w:start w:val="1"/>
      <w:numFmt w:val="decimal"/>
      <w:lvlText w:val="%1.%2.%3.%4."/>
      <w:lvlJc w:val="left"/>
      <w:pPr>
        <w:ind w:left="2100" w:hanging="720"/>
      </w:pPr>
      <w:rPr>
        <w:rFonts w:hint="default"/>
      </w:rPr>
    </w:lvl>
    <w:lvl w:ilvl="4">
      <w:start w:val="1"/>
      <w:numFmt w:val="decimal"/>
      <w:lvlText w:val="%1.%2.%3.%4.%5."/>
      <w:lvlJc w:val="left"/>
      <w:pPr>
        <w:ind w:left="2920" w:hanging="1080"/>
      </w:pPr>
      <w:rPr>
        <w:rFonts w:hint="default"/>
      </w:rPr>
    </w:lvl>
    <w:lvl w:ilvl="5">
      <w:start w:val="1"/>
      <w:numFmt w:val="decimal"/>
      <w:lvlText w:val="%1.%2.%3.%4.%5.%6."/>
      <w:lvlJc w:val="left"/>
      <w:pPr>
        <w:ind w:left="3380" w:hanging="1080"/>
      </w:pPr>
      <w:rPr>
        <w:rFonts w:hint="default"/>
      </w:rPr>
    </w:lvl>
    <w:lvl w:ilvl="6">
      <w:start w:val="1"/>
      <w:numFmt w:val="decimal"/>
      <w:lvlText w:val="%1.%2.%3.%4.%5.%6.%7."/>
      <w:lvlJc w:val="left"/>
      <w:pPr>
        <w:ind w:left="4200" w:hanging="1440"/>
      </w:pPr>
      <w:rPr>
        <w:rFonts w:hint="default"/>
      </w:rPr>
    </w:lvl>
    <w:lvl w:ilvl="7">
      <w:start w:val="1"/>
      <w:numFmt w:val="decimal"/>
      <w:lvlText w:val="%1.%2.%3.%4.%5.%6.%7.%8."/>
      <w:lvlJc w:val="left"/>
      <w:pPr>
        <w:ind w:left="4660" w:hanging="1440"/>
      </w:pPr>
      <w:rPr>
        <w:rFonts w:hint="default"/>
      </w:rPr>
    </w:lvl>
    <w:lvl w:ilvl="8">
      <w:start w:val="1"/>
      <w:numFmt w:val="decimal"/>
      <w:lvlText w:val="%1.%2.%3.%4.%5.%6.%7.%8.%9."/>
      <w:lvlJc w:val="left"/>
      <w:pPr>
        <w:ind w:left="5480" w:hanging="1800"/>
      </w:pPr>
      <w:rPr>
        <w:rFonts w:hint="default"/>
      </w:rPr>
    </w:lvl>
  </w:abstractNum>
  <w:abstractNum w:abstractNumId="1" w15:restartNumberingAfterBreak="0">
    <w:nsid w:val="1FF93DE9"/>
    <w:multiLevelType w:val="multilevel"/>
    <w:tmpl w:val="E5DEF1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6925873"/>
    <w:multiLevelType w:val="multilevel"/>
    <w:tmpl w:val="03121AC2"/>
    <w:lvl w:ilvl="0">
      <w:start w:val="4"/>
      <w:numFmt w:val="decimal"/>
      <w:lvlText w:val="%1."/>
      <w:lvlJc w:val="left"/>
      <w:pPr>
        <w:ind w:left="540" w:hanging="540"/>
      </w:pPr>
      <w:rPr>
        <w:rFonts w:hint="default"/>
      </w:rPr>
    </w:lvl>
    <w:lvl w:ilvl="1">
      <w:start w:val="1"/>
      <w:numFmt w:val="decimal"/>
      <w:lvlText w:val="%1.%2."/>
      <w:lvlJc w:val="left"/>
      <w:pPr>
        <w:ind w:left="630" w:hanging="540"/>
      </w:pPr>
      <w:rPr>
        <w:rFonts w:hint="default"/>
      </w:rPr>
    </w:lvl>
    <w:lvl w:ilvl="2">
      <w:start w:val="1"/>
      <w:numFmt w:val="decimal"/>
      <w:lvlText w:val="%1.%2.%3."/>
      <w:lvlJc w:val="left"/>
      <w:pPr>
        <w:ind w:left="900" w:hanging="720"/>
      </w:pPr>
      <w:rPr>
        <w:rFonts w:hint="default"/>
        <w:b/>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27D00B37"/>
    <w:multiLevelType w:val="multilevel"/>
    <w:tmpl w:val="498041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1315490"/>
    <w:multiLevelType w:val="multilevel"/>
    <w:tmpl w:val="A88ECB18"/>
    <w:lvl w:ilvl="0">
      <w:start w:val="4"/>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6A3D0D"/>
    <w:multiLevelType w:val="multilevel"/>
    <w:tmpl w:val="8CAAF7AC"/>
    <w:lvl w:ilvl="0">
      <w:start w:val="4"/>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FF0179A"/>
    <w:multiLevelType w:val="multilevel"/>
    <w:tmpl w:val="599C3F76"/>
    <w:lvl w:ilvl="0">
      <w:start w:val="1"/>
      <w:numFmt w:val="decimal"/>
      <w:lvlText w:val="1.2.%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130033C"/>
    <w:multiLevelType w:val="multilevel"/>
    <w:tmpl w:val="4208B2D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7D61FC8"/>
    <w:multiLevelType w:val="multilevel"/>
    <w:tmpl w:val="27680926"/>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9F34289"/>
    <w:multiLevelType w:val="multilevel"/>
    <w:tmpl w:val="4A2E1D0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0BA2E55"/>
    <w:multiLevelType w:val="multilevel"/>
    <w:tmpl w:val="49EC37B6"/>
    <w:lvl w:ilvl="0">
      <w:start w:val="4"/>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4505930"/>
    <w:multiLevelType w:val="hybridMultilevel"/>
    <w:tmpl w:val="BE2C2CAC"/>
    <w:lvl w:ilvl="0" w:tplc="0419000F">
      <w:start w:val="1"/>
      <w:numFmt w:val="decimal"/>
      <w:lvlText w:val="%1."/>
      <w:lvlJc w:val="left"/>
      <w:pPr>
        <w:ind w:left="1020" w:hanging="360"/>
      </w:p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12" w15:restartNumberingAfterBreak="0">
    <w:nsid w:val="57CB466D"/>
    <w:multiLevelType w:val="multilevel"/>
    <w:tmpl w:val="080E727C"/>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58546A2D"/>
    <w:multiLevelType w:val="multilevel"/>
    <w:tmpl w:val="25080D72"/>
    <w:lvl w:ilvl="0">
      <w:start w:val="54"/>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15:restartNumberingAfterBreak="0">
    <w:nsid w:val="593F002D"/>
    <w:multiLevelType w:val="multilevel"/>
    <w:tmpl w:val="F04ADA5E"/>
    <w:lvl w:ilvl="0">
      <w:start w:val="4"/>
      <w:numFmt w:val="decimal"/>
      <w:lvlText w:val="%1"/>
      <w:lvlJc w:val="left"/>
      <w:pPr>
        <w:ind w:left="48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b/>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15" w15:restartNumberingAfterBreak="0">
    <w:nsid w:val="6F7F2521"/>
    <w:multiLevelType w:val="multilevel"/>
    <w:tmpl w:val="4098833C"/>
    <w:lvl w:ilvl="0">
      <w:start w:val="11"/>
      <w:numFmt w:val="decimal"/>
      <w:lvlText w:val="%1."/>
      <w:lvlJc w:val="left"/>
      <w:pPr>
        <w:ind w:left="480" w:hanging="480"/>
      </w:pPr>
      <w:rPr>
        <w:rFonts w:hint="default"/>
        <w:b/>
      </w:rPr>
    </w:lvl>
    <w:lvl w:ilvl="1">
      <w:start w:val="2"/>
      <w:numFmt w:val="decimal"/>
      <w:lvlText w:val="%1.%2."/>
      <w:lvlJc w:val="left"/>
      <w:pPr>
        <w:ind w:left="660" w:hanging="480"/>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16" w15:restartNumberingAfterBreak="0">
    <w:nsid w:val="72753B4E"/>
    <w:multiLevelType w:val="multilevel"/>
    <w:tmpl w:val="B288AB18"/>
    <w:lvl w:ilvl="0">
      <w:start w:val="4"/>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6"/>
  </w:num>
  <w:num w:numId="3">
    <w:abstractNumId w:val="0"/>
  </w:num>
  <w:num w:numId="4">
    <w:abstractNumId w:val="9"/>
  </w:num>
  <w:num w:numId="5">
    <w:abstractNumId w:val="3"/>
  </w:num>
  <w:num w:numId="6">
    <w:abstractNumId w:val="1"/>
  </w:num>
  <w:num w:numId="7">
    <w:abstractNumId w:val="12"/>
  </w:num>
  <w:num w:numId="8">
    <w:abstractNumId w:val="5"/>
  </w:num>
  <w:num w:numId="9">
    <w:abstractNumId w:val="16"/>
  </w:num>
  <w:num w:numId="10">
    <w:abstractNumId w:val="8"/>
  </w:num>
  <w:num w:numId="11">
    <w:abstractNumId w:val="4"/>
  </w:num>
  <w:num w:numId="12">
    <w:abstractNumId w:val="10"/>
  </w:num>
  <w:num w:numId="13">
    <w:abstractNumId w:val="14"/>
  </w:num>
  <w:num w:numId="14">
    <w:abstractNumId w:val="2"/>
  </w:num>
  <w:num w:numId="15">
    <w:abstractNumId w:val="13"/>
  </w:num>
  <w:num w:numId="16">
    <w:abstractNumId w:val="1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7FF"/>
    <w:rsid w:val="00014D91"/>
    <w:rsid w:val="00041C64"/>
    <w:rsid w:val="000A58D2"/>
    <w:rsid w:val="001306C0"/>
    <w:rsid w:val="002C4F34"/>
    <w:rsid w:val="002E45E3"/>
    <w:rsid w:val="002E6E92"/>
    <w:rsid w:val="00335723"/>
    <w:rsid w:val="00384C48"/>
    <w:rsid w:val="003D7C18"/>
    <w:rsid w:val="00401EB5"/>
    <w:rsid w:val="004D5050"/>
    <w:rsid w:val="00583958"/>
    <w:rsid w:val="005D1092"/>
    <w:rsid w:val="006063AB"/>
    <w:rsid w:val="006D115F"/>
    <w:rsid w:val="006E6467"/>
    <w:rsid w:val="008405A9"/>
    <w:rsid w:val="00840D93"/>
    <w:rsid w:val="008847FF"/>
    <w:rsid w:val="008C3459"/>
    <w:rsid w:val="00947A44"/>
    <w:rsid w:val="0098491C"/>
    <w:rsid w:val="009B2D7D"/>
    <w:rsid w:val="00A022F0"/>
    <w:rsid w:val="00A56C4D"/>
    <w:rsid w:val="00A66F0F"/>
    <w:rsid w:val="00B02BF1"/>
    <w:rsid w:val="00BD1D9A"/>
    <w:rsid w:val="00C52DFA"/>
    <w:rsid w:val="00C721E6"/>
    <w:rsid w:val="00C75157"/>
    <w:rsid w:val="00D570A7"/>
    <w:rsid w:val="00D70420"/>
    <w:rsid w:val="00D90AD6"/>
    <w:rsid w:val="00E41746"/>
    <w:rsid w:val="00EE7635"/>
    <w:rsid w:val="00EF5E59"/>
    <w:rsid w:val="00F211BB"/>
    <w:rsid w:val="00F93610"/>
    <w:rsid w:val="00FC62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D4F10"/>
  <w15:chartTrackingRefBased/>
  <w15:docId w15:val="{E2874A6C-103C-4B72-BD9E-1FB0FA210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E41746"/>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E41746"/>
    <w:rPr>
      <w:rFonts w:ascii="Times New Roman" w:eastAsia="Times New Roman" w:hAnsi="Times New Roman" w:cs="Times New Roman"/>
    </w:rPr>
  </w:style>
  <w:style w:type="character" w:customStyle="1" w:styleId="10">
    <w:name w:val="Заголовок №1_"/>
    <w:basedOn w:val="a0"/>
    <w:link w:val="11"/>
    <w:rsid w:val="00E41746"/>
    <w:rPr>
      <w:rFonts w:ascii="Times New Roman" w:eastAsia="Times New Roman" w:hAnsi="Times New Roman" w:cs="Times New Roman"/>
      <w:b/>
      <w:bCs/>
      <w:sz w:val="28"/>
      <w:szCs w:val="28"/>
    </w:rPr>
  </w:style>
  <w:style w:type="paragraph" w:customStyle="1" w:styleId="1">
    <w:name w:val="Основной текст1"/>
    <w:basedOn w:val="a"/>
    <w:link w:val="a3"/>
    <w:rsid w:val="00E41746"/>
    <w:rPr>
      <w:rFonts w:ascii="Times New Roman" w:eastAsia="Times New Roman" w:hAnsi="Times New Roman" w:cs="Times New Roman"/>
      <w:color w:val="auto"/>
      <w:sz w:val="22"/>
      <w:szCs w:val="22"/>
      <w:lang w:eastAsia="en-US" w:bidi="ar-SA"/>
    </w:rPr>
  </w:style>
  <w:style w:type="paragraph" w:customStyle="1" w:styleId="11">
    <w:name w:val="Заголовок №1"/>
    <w:basedOn w:val="a"/>
    <w:link w:val="10"/>
    <w:rsid w:val="00E41746"/>
    <w:pPr>
      <w:spacing w:line="206" w:lineRule="auto"/>
      <w:jc w:val="center"/>
      <w:outlineLvl w:val="0"/>
    </w:pPr>
    <w:rPr>
      <w:rFonts w:ascii="Times New Roman" w:eastAsia="Times New Roman" w:hAnsi="Times New Roman" w:cs="Times New Roman"/>
      <w:b/>
      <w:bCs/>
      <w:color w:val="auto"/>
      <w:sz w:val="28"/>
      <w:szCs w:val="28"/>
      <w:lang w:eastAsia="en-US" w:bidi="ar-SA"/>
    </w:rPr>
  </w:style>
  <w:style w:type="paragraph" w:styleId="a4">
    <w:name w:val="No Spacing"/>
    <w:uiPriority w:val="1"/>
    <w:qFormat/>
    <w:rsid w:val="00E41746"/>
    <w:pPr>
      <w:widowControl w:val="0"/>
      <w:spacing w:after="0" w:line="240" w:lineRule="auto"/>
    </w:pPr>
    <w:rPr>
      <w:rFonts w:ascii="Courier New" w:eastAsia="Courier New" w:hAnsi="Courier New" w:cs="Courier New"/>
      <w:color w:val="000000"/>
      <w:sz w:val="24"/>
      <w:szCs w:val="24"/>
      <w:lang w:eastAsia="ru-RU" w:bidi="ru-RU"/>
    </w:rPr>
  </w:style>
  <w:style w:type="table" w:styleId="a5">
    <w:name w:val="Table Grid"/>
    <w:basedOn w:val="a1"/>
    <w:uiPriority w:val="59"/>
    <w:rsid w:val="00E417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6D115F"/>
    <w:pPr>
      <w:widowControl/>
      <w:tabs>
        <w:tab w:val="center" w:pos="4677"/>
        <w:tab w:val="right" w:pos="9355"/>
      </w:tabs>
      <w:ind w:left="2041"/>
      <w:jc w:val="both"/>
    </w:pPr>
    <w:rPr>
      <w:rFonts w:asciiTheme="minorHAnsi" w:eastAsiaTheme="minorHAnsi" w:hAnsiTheme="minorHAnsi" w:cstheme="minorBidi"/>
      <w:color w:val="auto"/>
      <w:sz w:val="22"/>
      <w:szCs w:val="22"/>
      <w:lang w:eastAsia="en-US" w:bidi="ar-SA"/>
    </w:rPr>
  </w:style>
  <w:style w:type="character" w:customStyle="1" w:styleId="a7">
    <w:name w:val="Верхний колонтитул Знак"/>
    <w:basedOn w:val="a0"/>
    <w:link w:val="a6"/>
    <w:uiPriority w:val="99"/>
    <w:rsid w:val="006D11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2CB686-AD4E-4D97-AA70-04E90EB71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8</Pages>
  <Words>3373</Words>
  <Characters>19232</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Тамара Хилютич</dc:creator>
  <cp:keywords/>
  <dc:description/>
  <cp:lastModifiedBy>User</cp:lastModifiedBy>
  <cp:revision>54</cp:revision>
  <dcterms:created xsi:type="dcterms:W3CDTF">2026-05-12T11:21:00Z</dcterms:created>
  <dcterms:modified xsi:type="dcterms:W3CDTF">2026-05-13T11:01:00Z</dcterms:modified>
</cp:coreProperties>
</file>