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№507/26-ЭА «Расходный инструментарий для лечения тахиаритмий сердца»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№507/26-ЭА «Расходный инструментарий для лечения тахиаритмий сердца»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№507/26-ЭА «Расходный инструментарий для лечения тахиаритмий сердца»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№507/26-ЭА «Расходный инструментарий для лечения тахиаритмий сердца»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№507/26-ЭА «Расходный инструментарий для лечения тахиаритмий сердца»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