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6E852" w14:textId="77777777" w:rsidR="00544EBB" w:rsidRDefault="00587C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 № __</w:t>
      </w:r>
    </w:p>
    <w:p w14:paraId="34CC8C6F" w14:textId="77777777" w:rsidR="00544EBB" w:rsidRDefault="00587C0C">
      <w:pPr>
        <w:jc w:val="center"/>
        <w:rPr>
          <w:sz w:val="24"/>
          <w:szCs w:val="24"/>
        </w:rPr>
      </w:pPr>
      <w:r>
        <w:rPr>
          <w:sz w:val="24"/>
          <w:szCs w:val="24"/>
        </w:rPr>
        <w:t>на ремонт оборудования</w:t>
      </w:r>
    </w:p>
    <w:p w14:paraId="164795B7" w14:textId="77777777" w:rsidR="00544EBB" w:rsidRDefault="00544EBB">
      <w:pPr>
        <w:spacing w:line="192" w:lineRule="auto"/>
        <w:jc w:val="both"/>
        <w:rPr>
          <w:sz w:val="24"/>
          <w:szCs w:val="24"/>
        </w:rPr>
      </w:pPr>
    </w:p>
    <w:p w14:paraId="49BA6459" w14:textId="77777777" w:rsidR="00544EBB" w:rsidRDefault="00587C0C">
      <w:pPr>
        <w:jc w:val="both"/>
        <w:rPr>
          <w:sz w:val="24"/>
          <w:szCs w:val="24"/>
        </w:rPr>
      </w:pPr>
      <w:r>
        <w:rPr>
          <w:sz w:val="24"/>
          <w:szCs w:val="24"/>
        </w:rPr>
        <w:t>аг. Лесной Минского района                                                                      «__» _________ 2026 г.</w:t>
      </w:r>
    </w:p>
    <w:p w14:paraId="010C6159" w14:textId="77777777" w:rsidR="00544EBB" w:rsidRDefault="00587C0C">
      <w:pPr>
        <w:jc w:val="both"/>
        <w:rPr>
          <w:sz w:val="24"/>
          <w:szCs w:val="24"/>
        </w:rPr>
      </w:pPr>
      <w:r>
        <w:rPr>
          <w:sz w:val="24"/>
          <w:szCs w:val="24"/>
        </w:rPr>
        <w:t>Минской области</w:t>
      </w:r>
    </w:p>
    <w:p w14:paraId="39AF8FBC" w14:textId="77777777" w:rsidR="00544EBB" w:rsidRDefault="00587C0C">
      <w:pPr>
        <w:spacing w:line="192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E2AE2F0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Государственное учреждение «Республиканский научно-практический центр онкологии и медицинской радиологии им. Н.Н. Александрова», именуемое в дальнейшем «Заказчик», в лице директора Полякова С.Л., действующего на основании Устава, с одной стороны, и _______</w:t>
      </w:r>
      <w:r>
        <w:rPr>
          <w:sz w:val="24"/>
          <w:szCs w:val="24"/>
        </w:rPr>
        <w:t xml:space="preserve">_____________________________________, именуемое в дальнейшем «Исполнитель», в лице __________________________, действующего на основании _________________________________, с другой стороны, вместе именуемые стороны, </w:t>
      </w:r>
      <w:r>
        <w:rPr>
          <w:rFonts w:eastAsia="Calibri"/>
          <w:sz w:val="24"/>
          <w:szCs w:val="24"/>
        </w:rPr>
        <w:t xml:space="preserve">в соответствии с результатом процедуры </w:t>
      </w:r>
      <w:r>
        <w:rPr>
          <w:rFonts w:eastAsia="Calibri"/>
          <w:sz w:val="24"/>
          <w:szCs w:val="24"/>
        </w:rPr>
        <w:t>государственной закупки №________ № лота_________ (</w:t>
      </w:r>
      <w:r>
        <w:rPr>
          <w:rFonts w:eastAsia="Calibri"/>
          <w:i/>
          <w:sz w:val="24"/>
          <w:szCs w:val="24"/>
        </w:rPr>
        <w:t>несостоявшийся электронный аукцион, процедура запроса ценовых предложений №___)</w:t>
      </w:r>
      <w:r>
        <w:rPr>
          <w:rFonts w:eastAsia="Calibri"/>
          <w:sz w:val="24"/>
          <w:szCs w:val="24"/>
        </w:rPr>
        <w:t xml:space="preserve"> (протокол от ______ №______), </w:t>
      </w:r>
      <w:r>
        <w:rPr>
          <w:sz w:val="24"/>
          <w:szCs w:val="24"/>
        </w:rPr>
        <w:t>заключили настоящий договор о нижеследующем:</w:t>
      </w:r>
    </w:p>
    <w:p w14:paraId="7B9A9EC9" w14:textId="77777777" w:rsidR="00544EBB" w:rsidRDefault="00544EBB">
      <w:pPr>
        <w:jc w:val="both"/>
        <w:rPr>
          <w:sz w:val="24"/>
          <w:szCs w:val="24"/>
        </w:rPr>
      </w:pPr>
    </w:p>
    <w:p w14:paraId="3CCB5F56" w14:textId="77777777" w:rsidR="00544EBB" w:rsidRDefault="00587C0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1. Предмет Договора</w:t>
      </w:r>
    </w:p>
    <w:p w14:paraId="598868E9" w14:textId="77777777" w:rsidR="00544EBB" w:rsidRDefault="00587C0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1.1. Заказчик поручает, а Исп</w:t>
      </w:r>
      <w:r>
        <w:rPr>
          <w:sz w:val="24"/>
          <w:szCs w:val="24"/>
        </w:rPr>
        <w:t>олнитель обязуется оказать услуги по ремонту (далее – Работы) оборудования, перечисленного в Приложении 1 к настоящему договору.</w:t>
      </w:r>
    </w:p>
    <w:p w14:paraId="31ED2395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1.2. Не допускается изменение условий договора при его исполнении в части предмета государственной закупки и требований к пре</w:t>
      </w:r>
      <w:r>
        <w:rPr>
          <w:sz w:val="24"/>
          <w:szCs w:val="24"/>
        </w:rPr>
        <w:t>дмету государственной закупки, его объема (количества), порядка оплаты, сроков исполнения обязательств Исполнителя, цены договора, ответственности сторон за неисполнение или ненадлежащее исполнение договора, за исключением случаев, установленных частью вто</w:t>
      </w:r>
      <w:r>
        <w:rPr>
          <w:sz w:val="24"/>
          <w:szCs w:val="24"/>
        </w:rPr>
        <w:t xml:space="preserve">рой пункта 1 статьи 25 Закона Республики Беларусь от 13.07.2012 № 419-З «О государственных закупках товаров (работ, услуг), а также п.п. 1.8 п.1 постановления Совета Министров Республики Беларусь от 15.06.2019№ 395 «О реализации Закона Республики Беларусь </w:t>
      </w:r>
      <w:r>
        <w:rPr>
          <w:sz w:val="24"/>
          <w:szCs w:val="24"/>
        </w:rPr>
        <w:t>«О внесении изменений и дополнений в Закон Республики Беларусь «О государственных закупках товаров (работ, услуг)».</w:t>
      </w:r>
    </w:p>
    <w:p w14:paraId="62F8773C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1.3.   Срок выполнения работ – в течение (_______) календарных дней с момента подписания договора.</w:t>
      </w:r>
    </w:p>
    <w:p w14:paraId="5D90DBEB" w14:textId="77777777" w:rsidR="00544EBB" w:rsidRDefault="00587C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1.4. Оказание услуг (выполнение работ)</w:t>
      </w:r>
      <w:r>
        <w:rPr>
          <w:sz w:val="24"/>
          <w:szCs w:val="24"/>
        </w:rPr>
        <w:t xml:space="preserve"> осуществляется в объеме, определенном технической и (или) эксплуатационной документацией производителя, ТНПА, иными актами действующего законодательства и включает в себя, в том числе:</w:t>
      </w:r>
    </w:p>
    <w:p w14:paraId="741B3731" w14:textId="77777777" w:rsidR="00544EBB" w:rsidRDefault="00587C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1.4.1. замену или восстановление любых частей, включая базовые, при</w:t>
      </w:r>
      <w:r>
        <w:rPr>
          <w:sz w:val="24"/>
          <w:szCs w:val="24"/>
        </w:rPr>
        <w:t xml:space="preserve"> этом должно обеспечиваться восстановление всех технических и эксплуатационных характеристик Оборудования в объеме и до значений, установленных в технической и (или) эксплуатационной документации производителя;</w:t>
      </w:r>
    </w:p>
    <w:p w14:paraId="0B753940" w14:textId="77777777" w:rsidR="00544EBB" w:rsidRDefault="00587C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1.4.2. проверку безопасности эксплуатации </w:t>
      </w:r>
      <w:r>
        <w:rPr>
          <w:sz w:val="24"/>
          <w:szCs w:val="24"/>
        </w:rPr>
        <w:t>оборудования.</w:t>
      </w:r>
    </w:p>
    <w:p w14:paraId="389BA364" w14:textId="77777777" w:rsidR="00544EBB" w:rsidRDefault="00544EBB">
      <w:pPr>
        <w:jc w:val="both"/>
        <w:rPr>
          <w:b/>
          <w:caps/>
          <w:sz w:val="24"/>
          <w:szCs w:val="24"/>
        </w:rPr>
      </w:pPr>
    </w:p>
    <w:p w14:paraId="46F558ED" w14:textId="77777777" w:rsidR="00544EBB" w:rsidRDefault="00587C0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2. Права и обязанности сторон</w:t>
      </w:r>
    </w:p>
    <w:p w14:paraId="70F59A18" w14:textId="77777777" w:rsidR="00544EBB" w:rsidRDefault="00587C0C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 Исполнитель имеет право:</w:t>
      </w:r>
    </w:p>
    <w:p w14:paraId="7C54EF87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2.1.1. в ходе выполнения работ использовать запасные части и расходные материалы, перечисленные в Приложении 2 к настоящему договору;</w:t>
      </w:r>
    </w:p>
    <w:p w14:paraId="0E300CB4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2.1.2. иные права в соответствии с действующим</w:t>
      </w:r>
      <w:r>
        <w:rPr>
          <w:sz w:val="24"/>
          <w:szCs w:val="24"/>
        </w:rPr>
        <w:t xml:space="preserve"> законодательством.</w:t>
      </w:r>
    </w:p>
    <w:p w14:paraId="12C2670E" w14:textId="77777777" w:rsidR="00544EBB" w:rsidRDefault="00587C0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2.2.  Исполнитель обязан:</w:t>
      </w:r>
    </w:p>
    <w:p w14:paraId="5A3F0B28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2.2.1. осуществлять ремонт оборудования в порядке, определенном технической и (или) эксплуатационной документацией производителя, ТНПА, Инструкцией;</w:t>
      </w:r>
    </w:p>
    <w:p w14:paraId="7961F9E2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2.2.2. выполнять работы в объеме, предусмотренном Приложением</w:t>
      </w:r>
      <w:r>
        <w:rPr>
          <w:sz w:val="24"/>
          <w:szCs w:val="24"/>
        </w:rPr>
        <w:t xml:space="preserve"> 1 к настоящему Договору, по месту нахождения Заказчика по рабочим дням с 8:30 до 17:00 часов;</w:t>
      </w:r>
    </w:p>
    <w:p w14:paraId="6611548C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организовать своевременную поставку запасных частей, необходимых для выполнения работ по </w:t>
      </w:r>
      <w:r>
        <w:rPr>
          <w:color w:val="000000" w:themeColor="text1"/>
          <w:sz w:val="24"/>
          <w:szCs w:val="24"/>
        </w:rPr>
        <w:t>ремонту</w:t>
      </w:r>
      <w:r>
        <w:rPr>
          <w:sz w:val="24"/>
          <w:szCs w:val="24"/>
        </w:rPr>
        <w:t xml:space="preserve"> оборудования в соответствии с законодательством;</w:t>
      </w:r>
    </w:p>
    <w:p w14:paraId="6E674B24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rStyle w:val="word-wrapper"/>
          <w:color w:val="242424"/>
          <w:sz w:val="24"/>
          <w:szCs w:val="24"/>
          <w:shd w:val="clear" w:color="auto" w:fill="FFFFFF"/>
        </w:rPr>
        <w:t xml:space="preserve">2.2.4. </w:t>
      </w:r>
      <w:r>
        <w:rPr>
          <w:rStyle w:val="word-wrapper"/>
          <w:color w:val="242424"/>
          <w:sz w:val="24"/>
          <w:szCs w:val="24"/>
          <w:shd w:val="clear" w:color="auto" w:fill="FFFFFF"/>
        </w:rPr>
        <w:t>после окончания работ производить соответствующую запись в журнале технического обслуживания и ремонта медицинской техники;</w:t>
      </w:r>
    </w:p>
    <w:p w14:paraId="5102906F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2.2.5. нести ответственность за обеспечение здоровых и безопасных условий труда, выполнение мероприятий по охране труда; обеспечить </w:t>
      </w:r>
      <w:r>
        <w:rPr>
          <w:sz w:val="24"/>
          <w:szCs w:val="24"/>
        </w:rPr>
        <w:t xml:space="preserve">работающих Исполнителя качественной специальной одеждой, специальной обувью и другими средствами индивидуальной защиты, исправным технологическим оборудованием; соблюдать требования охраны труда, пожарной безопасности; </w:t>
      </w:r>
      <w:r>
        <w:rPr>
          <w:sz w:val="24"/>
          <w:szCs w:val="24"/>
        </w:rPr>
        <w:lastRenderedPageBreak/>
        <w:t xml:space="preserve">назначить приказом ответственных лиц </w:t>
      </w:r>
      <w:r>
        <w:rPr>
          <w:sz w:val="24"/>
          <w:szCs w:val="24"/>
        </w:rPr>
        <w:t>за соблюдение требований по охране труда при оказании услуг из числа своих специалистов (копии приказов предоставить Заказчику в день начала оказания услуг);</w:t>
      </w:r>
    </w:p>
    <w:p w14:paraId="5C318E04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2.2.6. иные обязанности в соответствии с действующим законодательством.</w:t>
      </w:r>
    </w:p>
    <w:p w14:paraId="6132DEC8" w14:textId="77777777" w:rsidR="00544EBB" w:rsidRDefault="00587C0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2.3. Заказчик имеет право:</w:t>
      </w:r>
    </w:p>
    <w:p w14:paraId="70F3C96A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2.3.1. требовать от Исполнителя надлежащего исполнения принятых на себя обязательств, в соответствии с настоящим договором;</w:t>
      </w:r>
    </w:p>
    <w:p w14:paraId="3B934FBF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2.3.2. не производить оплату в установленный сроки, если работы выполнены с нарушением условий о качестве или количестве;</w:t>
      </w:r>
    </w:p>
    <w:p w14:paraId="09EF88CB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2.3.3. пр</w:t>
      </w:r>
      <w:r>
        <w:rPr>
          <w:sz w:val="24"/>
          <w:szCs w:val="24"/>
        </w:rPr>
        <w:t>оверять ход и качество выполнения работ Исполнителя, не вмешиваясь в его деятельность;</w:t>
      </w:r>
    </w:p>
    <w:p w14:paraId="63E43A2F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2.3.4. не подписывать акт сдачи-приемки выполненных работ (далее - Акт) в случае, если качество выполненных работ не соответствует установленным.</w:t>
      </w:r>
    </w:p>
    <w:p w14:paraId="5C038B93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причинения ра</w:t>
      </w:r>
      <w:r>
        <w:rPr>
          <w:sz w:val="24"/>
          <w:szCs w:val="24"/>
        </w:rPr>
        <w:t>ботниками Исполнителя ущерба имуществу Заказчика, требовать возмещения ущерба, причиненного имуществу Заказчика.</w:t>
      </w:r>
    </w:p>
    <w:p w14:paraId="4345311C" w14:textId="77777777" w:rsidR="00544EBB" w:rsidRDefault="00587C0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2.4. Заказчик обязан:</w:t>
      </w:r>
    </w:p>
    <w:p w14:paraId="4506BFC2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2.4.1. принимать и оплачивать работы Исполнителя в размере и сроки, предусмотренные настоящим договором;</w:t>
      </w:r>
    </w:p>
    <w:p w14:paraId="4CA000CF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2.4.2. не допуск</w:t>
      </w:r>
      <w:r>
        <w:rPr>
          <w:sz w:val="24"/>
          <w:szCs w:val="24"/>
        </w:rPr>
        <w:t>ать постороннего вмешательства, нарушения заводского монтажа, проведения любого вида работ, за исключением случаев, когда в соответствии с эксплуатационной документацией обслуживание должен выполнять персонал Заказчика;</w:t>
      </w:r>
    </w:p>
    <w:p w14:paraId="35810396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2.4.3. своевременно готовить помещен</w:t>
      </w:r>
      <w:r>
        <w:rPr>
          <w:sz w:val="24"/>
          <w:szCs w:val="24"/>
        </w:rPr>
        <w:t>ие и выделять время для проведения ремонта оборудования;</w:t>
      </w:r>
    </w:p>
    <w:p w14:paraId="54D00156" w14:textId="77777777" w:rsidR="00544EBB" w:rsidRDefault="00587C0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2.4.4. принять все необходимые меры для обеспечения персоналу Исполнителя безопасности от несчастных случаев во время </w:t>
      </w:r>
      <w:r>
        <w:rPr>
          <w:sz w:val="24"/>
          <w:szCs w:val="24"/>
        </w:rPr>
        <w:t xml:space="preserve">выполнения работ </w:t>
      </w:r>
      <w:r>
        <w:rPr>
          <w:color w:val="000000"/>
          <w:sz w:val="24"/>
          <w:szCs w:val="24"/>
        </w:rPr>
        <w:t>по настоящему договору.</w:t>
      </w:r>
    </w:p>
    <w:p w14:paraId="1C3EAFCB" w14:textId="77777777" w:rsidR="00544EBB" w:rsidRDefault="00587C0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2.4.5. провести вводный инструктаж по ох</w:t>
      </w:r>
      <w:r>
        <w:rPr>
          <w:color w:val="000000"/>
          <w:sz w:val="24"/>
          <w:szCs w:val="24"/>
        </w:rPr>
        <w:t>ране труда и проинформировать работников Исполнителя об опасностях и мерах по их предупреждению;</w:t>
      </w:r>
    </w:p>
    <w:p w14:paraId="13005CF5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2.4.6.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</w:t>
      </w:r>
      <w:r>
        <w:rPr>
          <w:sz w:val="24"/>
          <w:szCs w:val="24"/>
        </w:rPr>
        <w:t>елем до полного устранения нарушений по охране труда, а в случае неоднократного нарушения Исполнителем требований по охране труда при выполнении работ– немедленного расторжения договора в одностороннем порядке.</w:t>
      </w:r>
    </w:p>
    <w:p w14:paraId="22AF22CD" w14:textId="77777777" w:rsidR="00544EBB" w:rsidRDefault="00587C0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2.4.7. </w:t>
      </w:r>
      <w:r>
        <w:rPr>
          <w:sz w:val="24"/>
          <w:szCs w:val="24"/>
        </w:rPr>
        <w:t>иные обязанности в соответствии с дейс</w:t>
      </w:r>
      <w:r>
        <w:rPr>
          <w:sz w:val="24"/>
          <w:szCs w:val="24"/>
        </w:rPr>
        <w:t>твующим законодательством.</w:t>
      </w:r>
    </w:p>
    <w:p w14:paraId="1455D5E5" w14:textId="77777777" w:rsidR="00544EBB" w:rsidRDefault="00544EBB">
      <w:pPr>
        <w:jc w:val="both"/>
        <w:rPr>
          <w:b/>
          <w:sz w:val="24"/>
          <w:szCs w:val="24"/>
        </w:rPr>
      </w:pPr>
    </w:p>
    <w:p w14:paraId="44101AE0" w14:textId="77777777" w:rsidR="00544EBB" w:rsidRDefault="00587C0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 Порядок сдачи - приемки выполненных работ</w:t>
      </w:r>
    </w:p>
    <w:p w14:paraId="33FD5DED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Непосредственно по окончаниии выполнения работ  Исполнитель представляет Заказчику Акт.</w:t>
      </w:r>
    </w:p>
    <w:p w14:paraId="33002467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В Акте указывается:</w:t>
      </w:r>
    </w:p>
    <w:p w14:paraId="42FD3941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наименование выполненных работ;</w:t>
      </w:r>
    </w:p>
    <w:p w14:paraId="49176859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их стоимость.</w:t>
      </w:r>
    </w:p>
    <w:p w14:paraId="3C5E0AD9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В Акт може</w:t>
      </w:r>
      <w:r>
        <w:rPr>
          <w:sz w:val="24"/>
          <w:szCs w:val="24"/>
        </w:rPr>
        <w:t>т быть включена любая другая информация, которую стороны сочтут необходимой указать.</w:t>
      </w:r>
    </w:p>
    <w:p w14:paraId="2564F911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3.4. Оформленный Акт  Исполнитель направляет Заказчику для подписания. Заказчик обязан в течение 5 (пяти) рабочих дней подписать и направить Акт или мотивированный отказ о</w:t>
      </w:r>
      <w:r>
        <w:rPr>
          <w:sz w:val="24"/>
          <w:szCs w:val="24"/>
        </w:rPr>
        <w:t>т его подписания с указанием сроков исправления недостатков.</w:t>
      </w:r>
    </w:p>
    <w:p w14:paraId="24D82EC6" w14:textId="77777777" w:rsidR="00544EBB" w:rsidRDefault="00587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3.5. Приемка считается также осуществленной и в том случае, если Заказчик начал эксплуатировать оборудование без надлежащего оформления Акта или направления Исполнителю мотивированного отказа.</w:t>
      </w:r>
    </w:p>
    <w:p w14:paraId="4B2008FA" w14:textId="77777777" w:rsidR="00544EBB" w:rsidRDefault="00544EBB">
      <w:pPr>
        <w:jc w:val="both"/>
        <w:rPr>
          <w:b/>
          <w:caps/>
          <w:sz w:val="24"/>
          <w:szCs w:val="24"/>
        </w:rPr>
      </w:pPr>
    </w:p>
    <w:p w14:paraId="765B6FFB" w14:textId="77777777" w:rsidR="00544EBB" w:rsidRDefault="00587C0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4. Стоимость работ и порядок расчетов</w:t>
      </w:r>
    </w:p>
    <w:p w14:paraId="65B2B43C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Общая с</w:t>
      </w:r>
      <w:r>
        <w:rPr>
          <w:sz w:val="24"/>
          <w:szCs w:val="24"/>
        </w:rPr>
        <w:t>тоимость по настоящему Договору составляет ______________________________ белорусских рублей из них:</w:t>
      </w:r>
    </w:p>
    <w:p w14:paraId="5DA8C6DD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стоимость работ составляет: ________________________________________белорусских рублей;</w:t>
      </w:r>
    </w:p>
    <w:p w14:paraId="58A351BC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-стоимость запасных частей (расходных материалов) составляет: ___</w:t>
      </w:r>
      <w:r>
        <w:rPr>
          <w:sz w:val="24"/>
          <w:szCs w:val="24"/>
        </w:rPr>
        <w:t>_________________________</w:t>
      </w:r>
    </w:p>
    <w:p w14:paraId="73B2E8D3" w14:textId="77777777" w:rsidR="00544EBB" w:rsidRDefault="00587C0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________________белорусских рублей.</w:t>
      </w:r>
    </w:p>
    <w:p w14:paraId="2CAF5C3C" w14:textId="77777777" w:rsidR="00544EBB" w:rsidRDefault="00587C0C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4.2. Оплата за выполненные работы производится путем перечисления денежных средств на бансковский счет Исполнителя, указанный в настоящем договоре, со счетов органов государственного к</w:t>
      </w:r>
      <w:r>
        <w:rPr>
          <w:sz w:val="24"/>
          <w:szCs w:val="24"/>
        </w:rPr>
        <w:t>азначейства.</w:t>
      </w:r>
    </w:p>
    <w:p w14:paraId="16AFC2BE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4.3.Заказчик передает документы на оплату в органы государственного казначейства в течение 5 (пяти) банковских дней  с момента подписания Акта обеими сторонами. </w:t>
      </w:r>
    </w:p>
    <w:p w14:paraId="782413A0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4.4. Источник финансирования: республиканский бюджет.</w:t>
      </w:r>
    </w:p>
    <w:p w14:paraId="5FA3CDC5" w14:textId="77777777" w:rsidR="00544EBB" w:rsidRDefault="00544EBB">
      <w:pPr>
        <w:jc w:val="both"/>
        <w:rPr>
          <w:b/>
          <w:sz w:val="24"/>
          <w:szCs w:val="24"/>
        </w:rPr>
      </w:pPr>
    </w:p>
    <w:p w14:paraId="26175E01" w14:textId="77777777" w:rsidR="00544EBB" w:rsidRDefault="00587C0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5. Гарантии</w:t>
      </w:r>
    </w:p>
    <w:p w14:paraId="7368CE3D" w14:textId="77777777" w:rsidR="00544EBB" w:rsidRDefault="00587C0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5.1.  Ис</w:t>
      </w:r>
      <w:r>
        <w:rPr>
          <w:sz w:val="24"/>
          <w:szCs w:val="24"/>
        </w:rPr>
        <w:t>полнитель обязуется обеспечить качество выполняемых работ по настоящему договору.</w:t>
      </w:r>
    </w:p>
    <w:p w14:paraId="42B5CD0F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выполненные работы составляет _______месяцев со дня их приемки.  Начало гарантийного срока исчисляется с момента подписания акта.</w:t>
      </w:r>
    </w:p>
    <w:p w14:paraId="361FF36E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5.2. Гарантийный срок н</w:t>
      </w:r>
      <w:r>
        <w:rPr>
          <w:sz w:val="24"/>
          <w:szCs w:val="24"/>
        </w:rPr>
        <w:t xml:space="preserve">а поставленные запасные части и расходные материалы составляет период, установленный производителем. Если в течение гарантийного срока указанные запасные части и расходные материалы окажутся дефектными, Исполнитель по требованию Заказчика и за свой счет в </w:t>
      </w:r>
      <w:r>
        <w:rPr>
          <w:sz w:val="24"/>
          <w:szCs w:val="24"/>
        </w:rPr>
        <w:t>согласованные сроки устраняет дефекты путем ремонта или замены запасных частей и расходных материалов согласно пункта 5.3 раздела 5 договора.</w:t>
      </w:r>
    </w:p>
    <w:p w14:paraId="77B0ACE7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 Исполнителю представляется срок не более 5 (пяти) календарных дней для проведения гарантийного ремонта или </w:t>
      </w:r>
      <w:r>
        <w:rPr>
          <w:sz w:val="24"/>
          <w:szCs w:val="24"/>
        </w:rPr>
        <w:t>замены некачественных запасных частей или расходных материалов, при условии, что запасные части имеются на складе Исполнителя. В случае, когда необходима поставка запчастей из-за пределов Республики Беларусь, этот срок не должен превышать 30 (тридцати) кал</w:t>
      </w:r>
      <w:r>
        <w:rPr>
          <w:sz w:val="24"/>
          <w:szCs w:val="24"/>
        </w:rPr>
        <w:t>ендарных дней.  Указанный срок исчисляется от даты получения письменного обращения Заказчика в соответствии с п. 5.4. настоящего договора.</w:t>
      </w:r>
    </w:p>
    <w:p w14:paraId="09A9C31A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недостатков Заказчик должен немедленно обратиться к Исполнителю.</w:t>
      </w:r>
    </w:p>
    <w:p w14:paraId="14858AD7" w14:textId="77777777" w:rsidR="00544EBB" w:rsidRDefault="00544EBB">
      <w:pPr>
        <w:rPr>
          <w:b/>
          <w:caps/>
          <w:sz w:val="24"/>
          <w:szCs w:val="24"/>
        </w:rPr>
      </w:pPr>
    </w:p>
    <w:p w14:paraId="4E9581A4" w14:textId="77777777" w:rsidR="00544EBB" w:rsidRDefault="00587C0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6. Ответственность сторон</w:t>
      </w:r>
    </w:p>
    <w:p w14:paraId="51911659" w14:textId="77777777" w:rsidR="00544EBB" w:rsidRDefault="00587C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132B15D4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В случае ненадлежащего исполнения Исполнителем своих обязательств по настояще</w:t>
      </w:r>
      <w:r>
        <w:rPr>
          <w:sz w:val="24"/>
          <w:szCs w:val="24"/>
        </w:rPr>
        <w:t>му Договору и (или) нарушения Заказчиком условий настоящего Договора,  Исполнитель должен уплатить Заказчику:</w:t>
      </w:r>
    </w:p>
    <w:p w14:paraId="7DE6C3EA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нарушение сроков выполнения работ пеню в размере 0,1 % стоимости несвоевременно выполненных работ за каждый день просрочки.</w:t>
      </w:r>
    </w:p>
    <w:p w14:paraId="661BDAD9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В случае некач</w:t>
      </w:r>
      <w:r>
        <w:rPr>
          <w:sz w:val="24"/>
          <w:szCs w:val="24"/>
        </w:rPr>
        <w:t>ественного выполнения работ по Договору, Исполнитель  уплачивает Заказчику штраф в размере 10% от стоимости некачественно выполенных работ.</w:t>
      </w:r>
    </w:p>
    <w:p w14:paraId="2EEE5985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 При отказе  Исполнителя от выполнения работ полностью или частично  Исполнитель уплачивает Заказчику штраф в ра</w:t>
      </w:r>
      <w:r>
        <w:rPr>
          <w:sz w:val="24"/>
          <w:szCs w:val="24"/>
        </w:rPr>
        <w:t>змере 10% стоимости не выполненных работ.</w:t>
      </w:r>
    </w:p>
    <w:p w14:paraId="4E8ECCC0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6.5. Исполнитель несет ответственность за несоблюдение правил пожарной безопасности, охраны труда при исполнении договорных обязательств.</w:t>
      </w:r>
    </w:p>
    <w:p w14:paraId="36247AEF" w14:textId="77777777" w:rsidR="00544EBB" w:rsidRDefault="00587C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6.6. Заказчик не несет ответственности за несвоевременную оплату работ </w:t>
      </w:r>
      <w:r>
        <w:rPr>
          <w:sz w:val="24"/>
          <w:szCs w:val="24"/>
        </w:rPr>
        <w:t>Исполнителя, связанную с несвоевременным поступлением средств из республиканского бюджета.</w:t>
      </w:r>
    </w:p>
    <w:p w14:paraId="04BB7D4A" w14:textId="77777777" w:rsidR="00544EBB" w:rsidRDefault="00587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</w:p>
    <w:p w14:paraId="603E2D37" w14:textId="77777777" w:rsidR="00544EBB" w:rsidRDefault="00587C0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7. Форс-мажор</w:t>
      </w:r>
    </w:p>
    <w:p w14:paraId="58D88D3B" w14:textId="77777777" w:rsidR="00544EBB" w:rsidRDefault="00587C0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7.1. </w:t>
      </w:r>
      <w:r>
        <w:rPr>
          <w:rFonts w:eastAsia="Calibri"/>
          <w:sz w:val="24"/>
          <w:szCs w:val="24"/>
        </w:rPr>
        <w:t>Ни одна из сторон не несет ответственности за полное или частичное неисполнение любой из своих обяз</w:t>
      </w:r>
      <w:r>
        <w:rPr>
          <w:rFonts w:eastAsia="Calibri"/>
          <w:sz w:val="24"/>
          <w:szCs w:val="24"/>
        </w:rPr>
        <w:t>анностей, если неисполнение является следствием таких обстоятельств, как наводнение, пожар, землетрясение, другие стихийные бедствия, война или военные действия и другие обстоятельства непреодолимой силы, возникшие после заключения Договора.</w:t>
      </w:r>
    </w:p>
    <w:p w14:paraId="610B53AC" w14:textId="77777777" w:rsidR="00544EBB" w:rsidRDefault="00587C0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7.2.</w:t>
      </w:r>
      <w:r>
        <w:rPr>
          <w:rFonts w:eastAsia="Calibri"/>
          <w:sz w:val="24"/>
          <w:szCs w:val="24"/>
        </w:rPr>
        <w:t> Если любо</w:t>
      </w:r>
      <w:r>
        <w:rPr>
          <w:rFonts w:eastAsia="Calibri"/>
          <w:sz w:val="24"/>
          <w:szCs w:val="24"/>
        </w:rPr>
        <w:t>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соответствующих обстоятельств.</w:t>
      </w:r>
    </w:p>
    <w:p w14:paraId="0FB957BB" w14:textId="77777777" w:rsidR="00544EBB" w:rsidRDefault="00587C0C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rFonts w:eastAsia="Calibri"/>
          <w:bCs/>
          <w:sz w:val="24"/>
          <w:szCs w:val="24"/>
        </w:rPr>
        <w:t>7.3.</w:t>
      </w:r>
      <w:r>
        <w:rPr>
          <w:rFonts w:eastAsia="Calibri"/>
          <w:sz w:val="24"/>
          <w:szCs w:val="24"/>
        </w:rPr>
        <w:t> Сторона, для которой создалась невозможность исполнени</w:t>
      </w:r>
      <w:r>
        <w:rPr>
          <w:rFonts w:eastAsia="Calibri"/>
          <w:sz w:val="24"/>
          <w:szCs w:val="24"/>
        </w:rPr>
        <w:t>я обязательства, обязана уведомить в письменной форме другую сторону о наступлении, предполагаемом неисполнении действия и прекращении указанных в п.7.1 Договора обстоятельств не позднее 3 дней с момента их наступления. Факты, изложенные в уведомлении, дол</w:t>
      </w:r>
      <w:r>
        <w:rPr>
          <w:rFonts w:eastAsia="Calibri"/>
          <w:sz w:val="24"/>
          <w:szCs w:val="24"/>
        </w:rPr>
        <w:t>жны быть подтверждены Белорусской торгово-промышленной палатой.</w:t>
      </w:r>
    </w:p>
    <w:p w14:paraId="157EDA1E" w14:textId="77777777" w:rsidR="00544EBB" w:rsidRDefault="00587C0C">
      <w:pPr>
        <w:pStyle w:val="aa"/>
        <w:ind w:left="750"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8. АНТИКОРРУПЦИОННАЯ ОГОВОРКА</w:t>
      </w:r>
    </w:p>
    <w:p w14:paraId="606222D5" w14:textId="77777777" w:rsidR="00544EBB" w:rsidRDefault="00587C0C">
      <w:pPr>
        <w:pStyle w:val="aa"/>
        <w:spacing w:after="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8.1. Стороны обязуются соблюдать законодательство Республики Беларусь в области противодействия коррупции.</w:t>
      </w:r>
    </w:p>
    <w:p w14:paraId="2D029E8B" w14:textId="77777777" w:rsidR="00544EBB" w:rsidRDefault="00544EBB">
      <w:pPr>
        <w:pStyle w:val="aa"/>
        <w:rPr>
          <w:sz w:val="24"/>
          <w:szCs w:val="24"/>
        </w:rPr>
      </w:pPr>
    </w:p>
    <w:p w14:paraId="6DF31763" w14:textId="77777777" w:rsidR="00544EBB" w:rsidRDefault="00587C0C">
      <w:pPr>
        <w:pStyle w:val="aa"/>
        <w:spacing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9. ПЕРСО</w:t>
      </w:r>
      <w:r>
        <w:rPr>
          <w:b/>
          <w:sz w:val="24"/>
          <w:szCs w:val="24"/>
        </w:rPr>
        <w:t>НАЛЬНЫЕ ДАННЫЕ</w:t>
      </w:r>
    </w:p>
    <w:p w14:paraId="42254F2C" w14:textId="77777777" w:rsidR="00544EBB" w:rsidRDefault="00587C0C">
      <w:pPr>
        <w:pStyle w:val="aa"/>
        <w:ind w:firstLine="0"/>
        <w:rPr>
          <w:sz w:val="24"/>
          <w:szCs w:val="24"/>
        </w:rPr>
      </w:pPr>
      <w:r>
        <w:rPr>
          <w:sz w:val="24"/>
          <w:szCs w:val="24"/>
        </w:rPr>
        <w:t>9.1. Стороны обязуются соблюдать законодательство Республики Беларусь в области персональных данных.</w:t>
      </w:r>
    </w:p>
    <w:p w14:paraId="52BC2C23" w14:textId="77777777" w:rsidR="00544EBB" w:rsidRDefault="00544EBB">
      <w:pPr>
        <w:pStyle w:val="aa"/>
        <w:spacing w:after="0"/>
        <w:ind w:left="0"/>
        <w:rPr>
          <w:rFonts w:cs="Times New Roman"/>
          <w:sz w:val="24"/>
          <w:szCs w:val="24"/>
        </w:rPr>
      </w:pPr>
    </w:p>
    <w:p w14:paraId="134BDBC5" w14:textId="77777777" w:rsidR="00544EBB" w:rsidRDefault="00587C0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РАЗРЕШЕНИЕ СПОРОВ</w:t>
      </w:r>
    </w:p>
    <w:p w14:paraId="7C1CBE6D" w14:textId="77777777" w:rsidR="00544EBB" w:rsidRDefault="00587C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Все споры и разногласия, которые могут возникнуть по настоящему договору или в связи с его исполнением, </w:t>
      </w:r>
      <w:r>
        <w:rPr>
          <w:rFonts w:ascii="Times New Roman" w:hAnsi="Times New Roman" w:cs="Times New Roman"/>
          <w:sz w:val="24"/>
          <w:szCs w:val="24"/>
        </w:rPr>
        <w:t xml:space="preserve">изменением, расторжением, разрешаются между Сторонами путем направления одной стороной претензии другой стороне. Претензия должна быть направлена заинтересованной стороной в письменном виде, заказным письмом с уведомлением о вручении с описанием вложения. </w:t>
      </w:r>
      <w:r>
        <w:rPr>
          <w:rFonts w:ascii="Times New Roman" w:hAnsi="Times New Roman" w:cs="Times New Roman"/>
          <w:sz w:val="24"/>
          <w:szCs w:val="24"/>
        </w:rPr>
        <w:t>Ответ на претензию должен быть дан отправителю не позднее десяти календарных дней с момента получения претензии получателем.</w:t>
      </w:r>
    </w:p>
    <w:p w14:paraId="011F8CEB" w14:textId="77777777" w:rsidR="00544EBB" w:rsidRDefault="00587C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В случае недостижения согласия спор подлежит разрешению в судебном порядке в соответствии с законодательством.</w:t>
      </w:r>
    </w:p>
    <w:p w14:paraId="5E6AE84B" w14:textId="77777777" w:rsidR="00544EBB" w:rsidRDefault="00587C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Разногла</w:t>
      </w:r>
      <w:r>
        <w:rPr>
          <w:rFonts w:ascii="Times New Roman" w:hAnsi="Times New Roman" w:cs="Times New Roman"/>
          <w:sz w:val="24"/>
          <w:szCs w:val="24"/>
        </w:rPr>
        <w:t>сия Сторон в отношении качества услуг, обоснованности выводов и других вопросов, относящихся к предмету настоящего договора, разрешаются путем привлечения независимых экспертов для получения компетентного заключения по предмету спора, заключение которых оф</w:t>
      </w:r>
      <w:r>
        <w:rPr>
          <w:rFonts w:ascii="Times New Roman" w:hAnsi="Times New Roman" w:cs="Times New Roman"/>
          <w:sz w:val="24"/>
          <w:szCs w:val="24"/>
        </w:rPr>
        <w:t>ормляется обязательно в письменном виде и является обязательным для Сторон.</w:t>
      </w:r>
    </w:p>
    <w:p w14:paraId="38320C99" w14:textId="77777777" w:rsidR="00544EBB" w:rsidRDefault="00587C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Стоимость экспертизы возмещает Сторона, признанная экспертизой неправой, а при частичной неправоте обеих Сторон, они несут затраты пропорционально степени вины.</w:t>
      </w:r>
    </w:p>
    <w:p w14:paraId="6DA75338" w14:textId="77777777" w:rsidR="00544EBB" w:rsidRDefault="00587C0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СРОК </w:t>
      </w:r>
      <w:r>
        <w:rPr>
          <w:b/>
          <w:sz w:val="24"/>
          <w:szCs w:val="24"/>
        </w:rPr>
        <w:t>ДЕЙСТВИЯ ДОГОВОРА</w:t>
      </w:r>
    </w:p>
    <w:p w14:paraId="632FFB01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11.1. Настоящий Договор вступает в силу с момента его подписания сторонами и действует до полного исполнения сторонами принятых на себя обязательств, в том числе в части оплаты выполненных работ.</w:t>
      </w:r>
    </w:p>
    <w:p w14:paraId="06F9ABB6" w14:textId="77777777" w:rsidR="00544EBB" w:rsidRDefault="00587C0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12. ПРОЧИЕ УСЛОВИЯ</w:t>
      </w:r>
    </w:p>
    <w:p w14:paraId="07CA6A0D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12.1. Договор может быт</w:t>
      </w:r>
      <w:r>
        <w:rPr>
          <w:sz w:val="24"/>
          <w:szCs w:val="24"/>
        </w:rPr>
        <w:t>ь изменен и дополнен по соглашению сторон.</w:t>
      </w:r>
    </w:p>
    <w:p w14:paraId="292FE956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12.2. Все Приложения и другие документы, относящиеся к настоящему Договору, имеют силу, если они выполнены в письменной форме и подписаны лицами, уполномоченными сторонами.</w:t>
      </w:r>
    </w:p>
    <w:p w14:paraId="20487AB6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12.3. При выполнении настоящего Договора</w:t>
      </w:r>
      <w:r>
        <w:rPr>
          <w:sz w:val="24"/>
          <w:szCs w:val="24"/>
        </w:rPr>
        <w:t xml:space="preserve"> стороны руководствуются действующим законодательством Республики Беларусь и настоящим Договором.</w:t>
      </w:r>
    </w:p>
    <w:p w14:paraId="0F285714" w14:textId="77777777" w:rsidR="00544EBB" w:rsidRDefault="00587C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12.4. Договор составлен в 2-х экземплярах, по одному для каждой из сторон, каждый экземпляр имеет равную юридическую силу. </w:t>
      </w:r>
    </w:p>
    <w:p w14:paraId="4D33A30B" w14:textId="77777777" w:rsidR="00544EBB" w:rsidRDefault="00587C0C">
      <w:pPr>
        <w:pStyle w:val="aa"/>
        <w:ind w:firstLine="39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13. ПЕРСОНАЛЬНЫЕ ДАННЫЕ</w:t>
      </w:r>
    </w:p>
    <w:p w14:paraId="509ED34D" w14:textId="77777777" w:rsidR="00544EBB" w:rsidRDefault="00587C0C">
      <w:pPr>
        <w:pStyle w:val="aa"/>
        <w:spacing w:after="0"/>
        <w:ind w:left="0" w:firstLine="39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13. Сторон</w:t>
      </w:r>
      <w:r>
        <w:rPr>
          <w:rFonts w:cs="Times New Roman"/>
          <w:sz w:val="24"/>
          <w:szCs w:val="24"/>
        </w:rPr>
        <w:t>ы обязуются соблюдать законодательство Республики Беларусь в области персональных данных.</w:t>
      </w:r>
    </w:p>
    <w:p w14:paraId="5FCD34E5" w14:textId="77777777" w:rsidR="00544EBB" w:rsidRDefault="00587C0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14. ПРИЛОЖЕНИЯ</w:t>
      </w:r>
    </w:p>
    <w:p w14:paraId="51B33AE8" w14:textId="77777777" w:rsidR="00544EBB" w:rsidRDefault="00587C0C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1 – Оборудование, подлежащее ремонту в рамках Договора</w:t>
      </w:r>
    </w:p>
    <w:p w14:paraId="45753C17" w14:textId="77777777" w:rsidR="00544EBB" w:rsidRDefault="00587C0C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 – Перечень запасных частей и расходных материалов, используемых в ра</w:t>
      </w:r>
      <w:r>
        <w:rPr>
          <w:sz w:val="24"/>
          <w:szCs w:val="24"/>
        </w:rPr>
        <w:t>мках выполнения работ</w:t>
      </w:r>
    </w:p>
    <w:p w14:paraId="486F4FC1" w14:textId="77777777" w:rsidR="00544EBB" w:rsidRDefault="00587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3 – Расчет стоимости </w:t>
      </w:r>
    </w:p>
    <w:p w14:paraId="657603CE" w14:textId="77777777" w:rsidR="00544EBB" w:rsidRDefault="00587C0C">
      <w:pPr>
        <w:pStyle w:val="aa"/>
        <w:numPr>
          <w:ilvl w:val="0"/>
          <w:numId w:val="1"/>
        </w:num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Юридические адреса и реквизиты стороН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87C0C" w14:paraId="6B2D36B1" w14:textId="77777777" w:rsidTr="00587C0C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B950" w14:textId="77777777" w:rsidR="00587C0C" w:rsidRDefault="00587C0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</w:t>
            </w:r>
          </w:p>
          <w:p w14:paraId="5F1211E5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345643E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8238780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611FF55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B7D44CF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FC58672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7C3CE08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0DC3E43F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F180879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4809DDA7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D892563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16C1903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B085DF5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4B095FFD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41B43A89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A367A81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7066D72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CA18C4D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4C90304D" w14:textId="77777777" w:rsidR="00587C0C" w:rsidRDefault="00587C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/_________________/</w:t>
            </w:r>
          </w:p>
          <w:p w14:paraId="5299DB01" w14:textId="77777777" w:rsidR="00587C0C" w:rsidRDefault="00587C0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97D1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Заказчик</w:t>
            </w:r>
          </w:p>
          <w:p w14:paraId="349420B1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Государственное учреждение «Республиканский научно-практический центр онкологии и медицинской радиологии им. Н.Н. Александрова»</w:t>
            </w:r>
          </w:p>
          <w:p w14:paraId="31B6F234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223040, Республика Беларусь, Минская область, Минский район, аг. Лесной, Тел/факс: (017) 265-47-04 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oncobel</w:t>
            </w:r>
            <w:r>
              <w:rPr>
                <w:rFonts w:eastAsia="Calibri"/>
                <w:bCs/>
                <w:sz w:val="24"/>
                <w:szCs w:val="24"/>
              </w:rPr>
              <w:t>@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omr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by</w:t>
            </w:r>
          </w:p>
          <w:p w14:paraId="52768ECE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Р/с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BY</w:t>
            </w:r>
            <w:r>
              <w:rPr>
                <w:rFonts w:eastAsia="Calibri"/>
                <w:b/>
                <w:sz w:val="24"/>
                <w:szCs w:val="24"/>
              </w:rPr>
              <w:t>78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AKBB</w:t>
            </w:r>
            <w:r>
              <w:rPr>
                <w:rFonts w:eastAsia="Calibri"/>
                <w:b/>
                <w:sz w:val="24"/>
                <w:szCs w:val="24"/>
              </w:rPr>
              <w:t>36049161600125300000</w:t>
            </w:r>
          </w:p>
          <w:p w14:paraId="29514D7A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БИК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AKBBBY</w:t>
            </w:r>
            <w:r>
              <w:rPr>
                <w:rFonts w:eastAsia="Calibri"/>
                <w:b/>
                <w:sz w:val="24"/>
                <w:szCs w:val="24"/>
              </w:rPr>
              <w:t>2Х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14:paraId="2F161697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ЦБУ №514 ОАО «АСБ Беларусбанк» г.Минск, ул.Сурганова,47А</w:t>
            </w:r>
          </w:p>
          <w:p w14:paraId="7D6D6D74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УНН 600265533, ОКПО 02017714</w:t>
            </w:r>
          </w:p>
          <w:p w14:paraId="6A0CE9BC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C6FAF09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</w:t>
            </w:r>
          </w:p>
          <w:p w14:paraId="339AA8AA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4F4544AB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2F6835D4" w14:textId="77777777" w:rsidR="00587C0C" w:rsidRDefault="00587C0C">
            <w:pPr>
              <w:tabs>
                <w:tab w:val="center" w:pos="4677"/>
                <w:tab w:val="right" w:pos="9355"/>
              </w:tabs>
              <w:spacing w:line="48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 С.Л. Поляков</w:t>
            </w:r>
          </w:p>
          <w:p w14:paraId="4BE5DA76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___________202 _г.</w:t>
            </w:r>
          </w:p>
          <w:p w14:paraId="4BFAAF8B" w14:textId="77777777" w:rsidR="00587C0C" w:rsidRDefault="00587C0C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</w:p>
        </w:tc>
      </w:tr>
    </w:tbl>
    <w:p w14:paraId="0240DE06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40CB896E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34C6A41B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0E609F48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4021B923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178BB29A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39515357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61EECE0A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4F60E961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42E3E579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7801D254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6F75114D" w14:textId="77777777" w:rsidR="00544EBB" w:rsidRDefault="00544EBB">
      <w:pPr>
        <w:jc w:val="center"/>
        <w:rPr>
          <w:b/>
          <w:caps/>
          <w:sz w:val="24"/>
          <w:szCs w:val="24"/>
        </w:rPr>
      </w:pPr>
    </w:p>
    <w:p w14:paraId="7E8AFC7A" w14:textId="77777777" w:rsidR="00544EBB" w:rsidRDefault="00587C0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27572DA" w14:textId="77777777" w:rsidR="00544EBB" w:rsidRDefault="00587C0C">
      <w:pPr>
        <w:tabs>
          <w:tab w:val="left" w:pos="6804"/>
        </w:tabs>
        <w:ind w:left="3600" w:firstLine="288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  <w:r>
        <w:rPr>
          <w:sz w:val="24"/>
          <w:szCs w:val="24"/>
        </w:rPr>
        <w:t xml:space="preserve">Приложение 1 </w:t>
      </w:r>
    </w:p>
    <w:p w14:paraId="239E902C" w14:textId="77777777" w:rsidR="00544EBB" w:rsidRDefault="00587C0C">
      <w:pPr>
        <w:tabs>
          <w:tab w:val="left" w:pos="6804"/>
        </w:tabs>
        <w:ind w:left="3600" w:firstLine="720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от __________2026г. № ___</w:t>
      </w:r>
    </w:p>
    <w:p w14:paraId="1A10173C" w14:textId="77777777" w:rsidR="00544EBB" w:rsidRDefault="00544EBB">
      <w:pPr>
        <w:tabs>
          <w:tab w:val="left" w:pos="6804"/>
        </w:tabs>
        <w:jc w:val="right"/>
        <w:rPr>
          <w:sz w:val="24"/>
          <w:szCs w:val="24"/>
        </w:rPr>
      </w:pPr>
    </w:p>
    <w:p w14:paraId="250D5FF7" w14:textId="77777777" w:rsidR="00544EBB" w:rsidRDefault="00544EBB">
      <w:pPr>
        <w:jc w:val="right"/>
        <w:rPr>
          <w:b/>
          <w:sz w:val="24"/>
          <w:szCs w:val="24"/>
        </w:rPr>
      </w:pPr>
    </w:p>
    <w:p w14:paraId="0FE42F1E" w14:textId="77777777" w:rsidR="00544EBB" w:rsidRDefault="00587C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Оборудование, подлежащее ремонту в рамках Договора</w:t>
      </w:r>
    </w:p>
    <w:p w14:paraId="0BE07C82" w14:textId="77777777" w:rsidR="00544EBB" w:rsidRDefault="00544EBB">
      <w:pPr>
        <w:jc w:val="center"/>
        <w:rPr>
          <w:b/>
          <w:sz w:val="24"/>
          <w:szCs w:val="24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560"/>
        <w:gridCol w:w="2268"/>
        <w:gridCol w:w="2268"/>
      </w:tblGrid>
      <w:tr w:rsidR="00544EBB" w14:paraId="64781C81" w14:textId="77777777">
        <w:tc>
          <w:tcPr>
            <w:tcW w:w="709" w:type="dxa"/>
            <w:vAlign w:val="center"/>
          </w:tcPr>
          <w:p w14:paraId="296AD1B3" w14:textId="77777777" w:rsidR="00544EBB" w:rsidRDefault="00587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vAlign w:val="center"/>
          </w:tcPr>
          <w:p w14:paraId="3B04E7BC" w14:textId="77777777" w:rsidR="00544EBB" w:rsidRDefault="00587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единицы оборудования</w:t>
            </w:r>
          </w:p>
        </w:tc>
        <w:tc>
          <w:tcPr>
            <w:tcW w:w="1560" w:type="dxa"/>
            <w:vAlign w:val="center"/>
          </w:tcPr>
          <w:p w14:paraId="5C6EAACB" w14:textId="77777777" w:rsidR="00544EBB" w:rsidRDefault="00587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68" w:type="dxa"/>
            <w:vAlign w:val="center"/>
          </w:tcPr>
          <w:p w14:paraId="1627E573" w14:textId="77777777" w:rsidR="00544EBB" w:rsidRDefault="00587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2268" w:type="dxa"/>
            <w:vAlign w:val="center"/>
          </w:tcPr>
          <w:p w14:paraId="0A88F84F" w14:textId="77777777" w:rsidR="00544EBB" w:rsidRDefault="00587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отметки</w:t>
            </w:r>
          </w:p>
        </w:tc>
      </w:tr>
      <w:tr w:rsidR="00544EBB" w14:paraId="66005DE9" w14:textId="77777777">
        <w:tc>
          <w:tcPr>
            <w:tcW w:w="709" w:type="dxa"/>
            <w:vAlign w:val="center"/>
          </w:tcPr>
          <w:p w14:paraId="109B1DA3" w14:textId="77777777" w:rsidR="00544EBB" w:rsidRDefault="00544EB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353D4D0C" w14:textId="77777777" w:rsidR="00544EBB" w:rsidRDefault="00544EBB">
            <w:pPr>
              <w:ind w:left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4BCA52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0D42B4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B820C9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</w:tr>
      <w:tr w:rsidR="00544EBB" w14:paraId="59609D14" w14:textId="77777777">
        <w:tc>
          <w:tcPr>
            <w:tcW w:w="709" w:type="dxa"/>
            <w:vAlign w:val="center"/>
          </w:tcPr>
          <w:p w14:paraId="07A40EBD" w14:textId="77777777" w:rsidR="00544EBB" w:rsidRDefault="00544EB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69495F84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3A615E0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BA961A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1297A3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</w:tr>
      <w:tr w:rsidR="00544EBB" w14:paraId="1A6C5651" w14:textId="77777777">
        <w:tc>
          <w:tcPr>
            <w:tcW w:w="709" w:type="dxa"/>
            <w:vAlign w:val="center"/>
          </w:tcPr>
          <w:p w14:paraId="64E0297B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4D52085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6CAF128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810BC1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7429A0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</w:tr>
      <w:tr w:rsidR="00544EBB" w14:paraId="0B20354F" w14:textId="77777777">
        <w:tc>
          <w:tcPr>
            <w:tcW w:w="709" w:type="dxa"/>
            <w:vAlign w:val="center"/>
          </w:tcPr>
          <w:p w14:paraId="17A3A1FA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7D055E2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D1CD038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721CE4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444591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</w:tr>
      <w:tr w:rsidR="00544EBB" w14:paraId="50915A13" w14:textId="77777777">
        <w:tc>
          <w:tcPr>
            <w:tcW w:w="709" w:type="dxa"/>
            <w:vAlign w:val="center"/>
          </w:tcPr>
          <w:p w14:paraId="6DFD66F2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8A5B1A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9D29F15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D36D09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5335E7" w14:textId="77777777" w:rsidR="00544EBB" w:rsidRDefault="00544EB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6E96CFA" w14:textId="77777777" w:rsidR="00544EBB" w:rsidRDefault="00544EBB">
      <w:pPr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87C0C" w14:paraId="4901BC82" w14:textId="77777777" w:rsidTr="00587C0C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C391" w14:textId="77777777" w:rsidR="00587C0C" w:rsidRDefault="00587C0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</w:t>
            </w:r>
          </w:p>
          <w:p w14:paraId="1AC39733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C8C4D60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0D815184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520EF2C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4B8449FE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D177B67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8E5E7FF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70209B7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143B7080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475788C2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04266567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00CDB9C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1851DC8C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1786976A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16B8BF6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5E516AA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0A33760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00901986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32FCD46" w14:textId="77777777" w:rsidR="00587C0C" w:rsidRDefault="00587C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/_________________/</w:t>
            </w:r>
          </w:p>
          <w:p w14:paraId="4BE2B49F" w14:textId="77777777" w:rsidR="00587C0C" w:rsidRDefault="00587C0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13F6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Заказчик</w:t>
            </w:r>
          </w:p>
          <w:p w14:paraId="29629E95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Государственное учреждение «Республиканский научно-практический центр онкологии и медицинской радиологии им. Н.Н. Александрова»</w:t>
            </w:r>
          </w:p>
          <w:p w14:paraId="476A8847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223040, Республика Беларусь, Минская область, Минский район, аг. Лесной, Тел/факс: (017) 265-47-04 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oncobel</w:t>
            </w:r>
            <w:r>
              <w:rPr>
                <w:rFonts w:eastAsia="Calibri"/>
                <w:bCs/>
                <w:sz w:val="24"/>
                <w:szCs w:val="24"/>
              </w:rPr>
              <w:t>@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omr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by</w:t>
            </w:r>
          </w:p>
          <w:p w14:paraId="5CFAF6F0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Р/с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BY</w:t>
            </w:r>
            <w:r>
              <w:rPr>
                <w:rFonts w:eastAsia="Calibri"/>
                <w:b/>
                <w:sz w:val="24"/>
                <w:szCs w:val="24"/>
              </w:rPr>
              <w:t>78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AKBB</w:t>
            </w:r>
            <w:r>
              <w:rPr>
                <w:rFonts w:eastAsia="Calibri"/>
                <w:b/>
                <w:sz w:val="24"/>
                <w:szCs w:val="24"/>
              </w:rPr>
              <w:t>36049161600125300000</w:t>
            </w:r>
          </w:p>
          <w:p w14:paraId="22E04BA7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БИК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AKBBBY</w:t>
            </w:r>
            <w:r>
              <w:rPr>
                <w:rFonts w:eastAsia="Calibri"/>
                <w:b/>
                <w:sz w:val="24"/>
                <w:szCs w:val="24"/>
              </w:rPr>
              <w:t>2Х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14:paraId="11C2FFD1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ЦБУ №514 ОАО «АСБ Беларусбанк» г.Минск, ул.Сурганова,47А</w:t>
            </w:r>
          </w:p>
          <w:p w14:paraId="00DCA69C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УНН 600265533, ОКПО 02017714</w:t>
            </w:r>
          </w:p>
          <w:p w14:paraId="2BF04C32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3CA7E35F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</w:t>
            </w:r>
          </w:p>
          <w:p w14:paraId="0FCA8440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6740470A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27F248E4" w14:textId="77777777" w:rsidR="00587C0C" w:rsidRDefault="00587C0C">
            <w:pPr>
              <w:tabs>
                <w:tab w:val="center" w:pos="4677"/>
                <w:tab w:val="right" w:pos="9355"/>
              </w:tabs>
              <w:spacing w:line="48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 С.Л. Поляков</w:t>
            </w:r>
          </w:p>
          <w:p w14:paraId="14E308C8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___________202 _г.</w:t>
            </w:r>
          </w:p>
          <w:p w14:paraId="64D48BBD" w14:textId="77777777" w:rsidR="00587C0C" w:rsidRDefault="00587C0C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</w:p>
        </w:tc>
      </w:tr>
    </w:tbl>
    <w:p w14:paraId="5B2C136A" w14:textId="77777777" w:rsidR="00544EBB" w:rsidRDefault="00587C0C">
      <w:pPr>
        <w:ind w:left="3600" w:firstLine="720"/>
        <w:jc w:val="right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14:paraId="0CF6365C" w14:textId="77777777" w:rsidR="00544EBB" w:rsidRDefault="00544EBB">
      <w:pPr>
        <w:jc w:val="right"/>
        <w:rPr>
          <w:sz w:val="24"/>
          <w:szCs w:val="24"/>
        </w:rPr>
      </w:pPr>
    </w:p>
    <w:p w14:paraId="0A7A3525" w14:textId="77777777" w:rsidR="00544EBB" w:rsidRDefault="00587C0C">
      <w:pPr>
        <w:ind w:left="3600" w:right="2550"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2 </w:t>
      </w:r>
    </w:p>
    <w:p w14:paraId="5FDF28F9" w14:textId="77777777" w:rsidR="00544EBB" w:rsidRDefault="00587C0C">
      <w:pPr>
        <w:ind w:left="3600"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от __________2026г. № </w:t>
      </w:r>
      <w:r>
        <w:rPr>
          <w:sz w:val="24"/>
          <w:szCs w:val="24"/>
        </w:rPr>
        <w:t>___</w:t>
      </w:r>
    </w:p>
    <w:p w14:paraId="7479EBA1" w14:textId="77777777" w:rsidR="00544EBB" w:rsidRDefault="00544EBB">
      <w:pPr>
        <w:jc w:val="right"/>
        <w:rPr>
          <w:sz w:val="24"/>
          <w:szCs w:val="24"/>
        </w:rPr>
      </w:pPr>
    </w:p>
    <w:p w14:paraId="52EADF01" w14:textId="77777777" w:rsidR="00544EBB" w:rsidRDefault="00544EBB">
      <w:pPr>
        <w:ind w:left="3600" w:hanging="56"/>
        <w:jc w:val="right"/>
        <w:rPr>
          <w:sz w:val="24"/>
          <w:szCs w:val="24"/>
        </w:rPr>
      </w:pPr>
    </w:p>
    <w:p w14:paraId="02148528" w14:textId="77777777" w:rsidR="00544EBB" w:rsidRDefault="00587C0C">
      <w:pPr>
        <w:ind w:left="851" w:hanging="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запасных частей и расходных материалов, используемых в рамках выполнения работ</w:t>
      </w:r>
    </w:p>
    <w:p w14:paraId="7135966C" w14:textId="77777777" w:rsidR="00544EBB" w:rsidRDefault="00544EBB">
      <w:pPr>
        <w:ind w:left="851" w:hanging="56"/>
        <w:jc w:val="right"/>
        <w:rPr>
          <w:sz w:val="24"/>
          <w:szCs w:val="24"/>
        </w:rPr>
      </w:pPr>
    </w:p>
    <w:tbl>
      <w:tblPr>
        <w:tblStyle w:val="a9"/>
        <w:tblW w:w="0" w:type="auto"/>
        <w:tblInd w:w="851" w:type="dxa"/>
        <w:tblLook w:val="04A0" w:firstRow="1" w:lastRow="0" w:firstColumn="1" w:lastColumn="0" w:noHBand="0" w:noVBand="1"/>
      </w:tblPr>
      <w:tblGrid>
        <w:gridCol w:w="696"/>
        <w:gridCol w:w="4282"/>
        <w:gridCol w:w="4933"/>
      </w:tblGrid>
      <w:tr w:rsidR="00544EBB" w14:paraId="51C2FF40" w14:textId="77777777">
        <w:tc>
          <w:tcPr>
            <w:tcW w:w="696" w:type="dxa"/>
          </w:tcPr>
          <w:p w14:paraId="454E8427" w14:textId="77777777" w:rsidR="00544EBB" w:rsidRDefault="00587C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282" w:type="dxa"/>
          </w:tcPr>
          <w:p w14:paraId="47F62C7F" w14:textId="77777777" w:rsidR="00544EBB" w:rsidRDefault="00587C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933" w:type="dxa"/>
          </w:tcPr>
          <w:p w14:paraId="1D8A1C1E" w14:textId="77777777" w:rsidR="00544EBB" w:rsidRDefault="00587C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544EBB" w14:paraId="1CCD5B61" w14:textId="77777777">
        <w:tc>
          <w:tcPr>
            <w:tcW w:w="696" w:type="dxa"/>
          </w:tcPr>
          <w:p w14:paraId="7A61E07A" w14:textId="77777777" w:rsidR="00544EBB" w:rsidRDefault="00587C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82" w:type="dxa"/>
          </w:tcPr>
          <w:p w14:paraId="0471E9E8" w14:textId="77777777" w:rsidR="00544EBB" w:rsidRDefault="00544E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33" w:type="dxa"/>
          </w:tcPr>
          <w:p w14:paraId="44D2FB55" w14:textId="77777777" w:rsidR="00544EBB" w:rsidRDefault="00544EBB">
            <w:pPr>
              <w:jc w:val="right"/>
              <w:rPr>
                <w:sz w:val="24"/>
                <w:szCs w:val="24"/>
              </w:rPr>
            </w:pPr>
          </w:p>
        </w:tc>
      </w:tr>
      <w:tr w:rsidR="00544EBB" w14:paraId="5711153A" w14:textId="77777777">
        <w:tc>
          <w:tcPr>
            <w:tcW w:w="696" w:type="dxa"/>
          </w:tcPr>
          <w:p w14:paraId="5F0D84A1" w14:textId="77777777" w:rsidR="00544EBB" w:rsidRDefault="00587C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82" w:type="dxa"/>
          </w:tcPr>
          <w:p w14:paraId="1F051532" w14:textId="77777777" w:rsidR="00544EBB" w:rsidRDefault="00544E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33" w:type="dxa"/>
          </w:tcPr>
          <w:p w14:paraId="51252E4C" w14:textId="77777777" w:rsidR="00544EBB" w:rsidRDefault="00544EBB">
            <w:pPr>
              <w:jc w:val="right"/>
              <w:rPr>
                <w:sz w:val="24"/>
                <w:szCs w:val="24"/>
              </w:rPr>
            </w:pPr>
          </w:p>
        </w:tc>
      </w:tr>
      <w:tr w:rsidR="00544EBB" w14:paraId="746A72B3" w14:textId="77777777">
        <w:tc>
          <w:tcPr>
            <w:tcW w:w="696" w:type="dxa"/>
          </w:tcPr>
          <w:p w14:paraId="6EAD1695" w14:textId="77777777" w:rsidR="00544EBB" w:rsidRDefault="00587C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82" w:type="dxa"/>
          </w:tcPr>
          <w:p w14:paraId="63DE0A0B" w14:textId="77777777" w:rsidR="00544EBB" w:rsidRDefault="00544E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33" w:type="dxa"/>
          </w:tcPr>
          <w:p w14:paraId="3813B2B5" w14:textId="77777777" w:rsidR="00544EBB" w:rsidRDefault="00544EBB">
            <w:pPr>
              <w:jc w:val="right"/>
              <w:rPr>
                <w:sz w:val="24"/>
                <w:szCs w:val="24"/>
              </w:rPr>
            </w:pPr>
          </w:p>
        </w:tc>
      </w:tr>
    </w:tbl>
    <w:p w14:paraId="4C9CF91D" w14:textId="77777777" w:rsidR="00544EBB" w:rsidRDefault="00544EBB">
      <w:pPr>
        <w:jc w:val="right"/>
        <w:rPr>
          <w:sz w:val="24"/>
          <w:szCs w:val="24"/>
        </w:rPr>
      </w:pPr>
    </w:p>
    <w:p w14:paraId="26FCC6FC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tbl>
      <w:tblPr>
        <w:tblStyle w:val="a9"/>
        <w:tblW w:w="0" w:type="auto"/>
        <w:tblInd w:w="846" w:type="dxa"/>
        <w:tblLook w:val="04A0" w:firstRow="1" w:lastRow="0" w:firstColumn="1" w:lastColumn="0" w:noHBand="0" w:noVBand="1"/>
      </w:tblPr>
      <w:tblGrid>
        <w:gridCol w:w="3968"/>
        <w:gridCol w:w="4814"/>
      </w:tblGrid>
      <w:tr w:rsidR="00587C0C" w14:paraId="2F3FBFEA" w14:textId="77777777" w:rsidTr="00587C0C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C84B" w14:textId="77777777" w:rsidR="00587C0C" w:rsidRDefault="00587C0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</w:t>
            </w:r>
          </w:p>
          <w:p w14:paraId="3A1CBE43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BBBE215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1DD4659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0E0B4F3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78AA86A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D6BD80D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D4C59FE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65253512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F71DE89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E73164C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102B2400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6210C4ED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85FA964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48F22D61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0DC3CA18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B2CA4C1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6AB95621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632A1DE8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61CA3907" w14:textId="77777777" w:rsidR="00587C0C" w:rsidRDefault="00587C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/_________________/</w:t>
            </w:r>
          </w:p>
          <w:p w14:paraId="25FAA307" w14:textId="77777777" w:rsidR="00587C0C" w:rsidRDefault="00587C0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0316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Заказчик</w:t>
            </w:r>
          </w:p>
          <w:p w14:paraId="747C17AA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Государственное учреждение «Республиканский научно-практический центр онкологии и медицинской радиологии им. Н.Н. Александрова»</w:t>
            </w:r>
          </w:p>
          <w:p w14:paraId="57A4C932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223040, Республика Беларусь, Минская область, Минский район, аг. Лесной, Тел/факс: (017) 265-47-04 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oncobel</w:t>
            </w:r>
            <w:r>
              <w:rPr>
                <w:rFonts w:eastAsia="Calibri"/>
                <w:bCs/>
                <w:sz w:val="24"/>
                <w:szCs w:val="24"/>
              </w:rPr>
              <w:t>@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omr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by</w:t>
            </w:r>
          </w:p>
          <w:p w14:paraId="67C7677E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Р/с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BY</w:t>
            </w:r>
            <w:r>
              <w:rPr>
                <w:rFonts w:eastAsia="Calibri"/>
                <w:b/>
                <w:sz w:val="24"/>
                <w:szCs w:val="24"/>
              </w:rPr>
              <w:t>78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AKBB</w:t>
            </w:r>
            <w:r>
              <w:rPr>
                <w:rFonts w:eastAsia="Calibri"/>
                <w:b/>
                <w:sz w:val="24"/>
                <w:szCs w:val="24"/>
              </w:rPr>
              <w:t>36049161600125300000</w:t>
            </w:r>
          </w:p>
          <w:p w14:paraId="67DA2EED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БИК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AKBBBY</w:t>
            </w:r>
            <w:r>
              <w:rPr>
                <w:rFonts w:eastAsia="Calibri"/>
                <w:b/>
                <w:sz w:val="24"/>
                <w:szCs w:val="24"/>
              </w:rPr>
              <w:t>2Х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14:paraId="3847385A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ЦБУ №514 ОАО «АСБ Беларусбанк» г.Минск, ул.Сурганова,47А</w:t>
            </w:r>
          </w:p>
          <w:p w14:paraId="1F49B102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УНН 600265533, ОКПО 02017714</w:t>
            </w:r>
          </w:p>
          <w:p w14:paraId="69186B2C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8D461D4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</w:t>
            </w:r>
          </w:p>
          <w:p w14:paraId="36BA02F8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1910AEBA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300BC5C0" w14:textId="77777777" w:rsidR="00587C0C" w:rsidRDefault="00587C0C">
            <w:pPr>
              <w:tabs>
                <w:tab w:val="center" w:pos="4677"/>
                <w:tab w:val="right" w:pos="9355"/>
              </w:tabs>
              <w:spacing w:line="48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 С.Л. Поляков</w:t>
            </w:r>
          </w:p>
          <w:p w14:paraId="4EAE28B9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___________202 _г.</w:t>
            </w:r>
          </w:p>
          <w:p w14:paraId="0A5D101C" w14:textId="77777777" w:rsidR="00587C0C" w:rsidRDefault="00587C0C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</w:p>
        </w:tc>
      </w:tr>
    </w:tbl>
    <w:p w14:paraId="763B3D4E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020C66D7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76F6DE83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30709E7F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0DD83AC6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0D2EB0E9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1E71239D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53A282D6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07821104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28FAB9AE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3B560C9C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3B366697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3FCF662F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7A84D965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04C25387" w14:textId="77777777" w:rsidR="00544EBB" w:rsidRDefault="00544EBB">
      <w:pPr>
        <w:ind w:left="3600" w:firstLine="720"/>
        <w:jc w:val="right"/>
        <w:rPr>
          <w:sz w:val="24"/>
          <w:szCs w:val="24"/>
        </w:rPr>
      </w:pPr>
    </w:p>
    <w:p w14:paraId="666965CE" w14:textId="773E6D65" w:rsidR="00544EBB" w:rsidRDefault="00544EBB">
      <w:pPr>
        <w:rPr>
          <w:sz w:val="24"/>
          <w:szCs w:val="24"/>
        </w:rPr>
      </w:pPr>
    </w:p>
    <w:p w14:paraId="2B64D879" w14:textId="23FA7283" w:rsidR="00544EBB" w:rsidRDefault="00544EBB">
      <w:pPr>
        <w:rPr>
          <w:sz w:val="24"/>
          <w:szCs w:val="24"/>
        </w:rPr>
      </w:pPr>
    </w:p>
    <w:p w14:paraId="56F64201" w14:textId="77777777" w:rsidR="00544EBB" w:rsidRDefault="00544EBB">
      <w:pPr>
        <w:jc w:val="right"/>
        <w:rPr>
          <w:sz w:val="24"/>
          <w:szCs w:val="24"/>
        </w:rPr>
      </w:pPr>
    </w:p>
    <w:p w14:paraId="7D69CD0A" w14:textId="77777777" w:rsidR="00544EBB" w:rsidRDefault="00587C0C">
      <w:pPr>
        <w:ind w:left="3600" w:right="2834"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3 </w:t>
      </w:r>
    </w:p>
    <w:p w14:paraId="3B8ECC48" w14:textId="77777777" w:rsidR="00544EBB" w:rsidRDefault="00587C0C">
      <w:pPr>
        <w:ind w:left="3600" w:firstLine="720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от ___________2026 г. №____</w:t>
      </w:r>
    </w:p>
    <w:p w14:paraId="67849E16" w14:textId="77777777" w:rsidR="00544EBB" w:rsidRDefault="00544EBB">
      <w:pPr>
        <w:jc w:val="right"/>
        <w:rPr>
          <w:sz w:val="24"/>
          <w:szCs w:val="24"/>
        </w:rPr>
      </w:pPr>
    </w:p>
    <w:p w14:paraId="0A492A9B" w14:textId="77777777" w:rsidR="00544EBB" w:rsidRDefault="00587C0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РАСЧЕТ СТОИМОСТИ</w:t>
      </w:r>
    </w:p>
    <w:p w14:paraId="20E749E1" w14:textId="77777777" w:rsidR="00544EBB" w:rsidRDefault="00544E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837"/>
        <w:gridCol w:w="851"/>
        <w:gridCol w:w="994"/>
        <w:gridCol w:w="1135"/>
        <w:gridCol w:w="1725"/>
        <w:gridCol w:w="1821"/>
      </w:tblGrid>
      <w:tr w:rsidR="00544EBB" w14:paraId="1815C1B0" w14:textId="77777777" w:rsidTr="00587C0C">
        <w:trPr>
          <w:trHeight w:val="61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A46E" w14:textId="77777777" w:rsidR="00544EBB" w:rsidRDefault="00587C0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4A0A7715" w14:textId="77777777" w:rsidR="00544EBB" w:rsidRDefault="00587C0C">
            <w:pPr>
              <w:autoSpaceDN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82441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44BDF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9DE3E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Цена</w:t>
            </w:r>
          </w:p>
          <w:p w14:paraId="4BAFD8E6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руб.</w:t>
            </w:r>
          </w:p>
          <w:p w14:paraId="4CA6CFB8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коп.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C56A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руб.</w:t>
            </w:r>
          </w:p>
          <w:p w14:paraId="67D88614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коп.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0910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Ставка НДС %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3CE6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  <w:r>
              <w:rPr>
                <w:b/>
                <w:bCs/>
                <w:sz w:val="24"/>
                <w:szCs w:val="24"/>
              </w:rPr>
              <w:br/>
              <w:t>с НДС руб.</w:t>
            </w:r>
          </w:p>
          <w:p w14:paraId="16EEEB39" w14:textId="77777777" w:rsidR="00544EBB" w:rsidRDefault="00587C0C">
            <w:pPr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коп.</w:t>
            </w:r>
          </w:p>
        </w:tc>
      </w:tr>
      <w:tr w:rsidR="00544EBB" w14:paraId="16222570" w14:textId="77777777" w:rsidTr="00587C0C">
        <w:trPr>
          <w:trHeight w:val="225"/>
        </w:trPr>
        <w:tc>
          <w:tcPr>
            <w:tcW w:w="9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ADCEB" w14:textId="77777777" w:rsidR="00544EBB" w:rsidRDefault="00587C0C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b/>
                <w:color w:val="000000"/>
                <w:sz w:val="24"/>
                <w:szCs w:val="24"/>
              </w:rPr>
              <w:t>. Стоимость ремонта</w:t>
            </w:r>
          </w:p>
        </w:tc>
      </w:tr>
      <w:tr w:rsidR="00544EBB" w14:paraId="5C321E51" w14:textId="77777777" w:rsidTr="00587C0C">
        <w:trPr>
          <w:trHeight w:val="733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72618" w14:textId="77777777" w:rsidR="00544EBB" w:rsidRDefault="00544EBB">
            <w:pPr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D231" w14:textId="77777777" w:rsidR="00544EBB" w:rsidRDefault="00544EBB">
            <w:pPr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8A499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717D4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2EF0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227F0" w14:textId="77777777" w:rsidR="00544EBB" w:rsidRDefault="00544EBB">
            <w:pPr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01631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544EBB" w14:paraId="152127E1" w14:textId="77777777" w:rsidTr="00587C0C">
        <w:trPr>
          <w:trHeight w:val="439"/>
        </w:trPr>
        <w:tc>
          <w:tcPr>
            <w:tcW w:w="5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DA8F7" w14:textId="77777777" w:rsidR="00544EBB" w:rsidRDefault="00587C0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ИТОГО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EEFB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71969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3AE64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44EBB" w14:paraId="13755760" w14:textId="77777777" w:rsidTr="00587C0C">
        <w:trPr>
          <w:trHeight w:val="291"/>
        </w:trPr>
        <w:tc>
          <w:tcPr>
            <w:tcW w:w="9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7F37E" w14:textId="77777777" w:rsidR="00544EBB" w:rsidRDefault="00587C0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b/>
                <w:color w:val="000000"/>
                <w:sz w:val="24"/>
                <w:szCs w:val="24"/>
              </w:rPr>
              <w:t>. Стоимость запасных частей (расходных материалов)</w:t>
            </w:r>
          </w:p>
        </w:tc>
      </w:tr>
      <w:tr w:rsidR="00544EBB" w14:paraId="3C9BE310" w14:textId="77777777" w:rsidTr="00587C0C">
        <w:trPr>
          <w:trHeight w:val="733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E2E36" w14:textId="77777777" w:rsidR="00544EBB" w:rsidRDefault="00544EBB">
            <w:pPr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2BD4" w14:textId="77777777" w:rsidR="00544EBB" w:rsidRDefault="00544EBB">
            <w:pPr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35DF8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9A499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5A6D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9F380" w14:textId="77777777" w:rsidR="00544EBB" w:rsidRDefault="00544EBB">
            <w:pPr>
              <w:autoSpaceDN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5789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544EBB" w14:paraId="4388477C" w14:textId="77777777" w:rsidTr="00587C0C">
        <w:trPr>
          <w:trHeight w:val="439"/>
        </w:trPr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68E8C" w14:textId="77777777" w:rsidR="00544EBB" w:rsidRDefault="00587C0C">
            <w:pPr>
              <w:overflowPunct w:val="0"/>
              <w:autoSpaceDE w:val="0"/>
              <w:autoSpaceDN w:val="0"/>
              <w:adjustRightInd w:val="0"/>
              <w:ind w:left="64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ИТОГО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II: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A340D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544EBB" w14:paraId="391CCB9E" w14:textId="77777777" w:rsidTr="00587C0C">
        <w:trPr>
          <w:trHeight w:val="221"/>
        </w:trPr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E0924" w14:textId="77777777" w:rsidR="00544EBB" w:rsidRDefault="00587C0C">
            <w:pPr>
              <w:overflowPunct w:val="0"/>
              <w:autoSpaceDE w:val="0"/>
              <w:autoSpaceDN w:val="0"/>
              <w:adjustRightInd w:val="0"/>
              <w:ind w:left="2473" w:firstLine="382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ИТОГО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b/>
                <w:color w:val="000000"/>
                <w:sz w:val="24"/>
                <w:szCs w:val="24"/>
              </w:rPr>
              <w:t xml:space="preserve">и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II: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1AE04" w14:textId="77777777" w:rsidR="00544EBB" w:rsidRDefault="00544EB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42287B0E" w14:textId="77777777" w:rsidR="00544EBB" w:rsidRDefault="00544EBB">
      <w:pPr>
        <w:ind w:right="44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87C0C" w14:paraId="03650FE3" w14:textId="77777777" w:rsidTr="00587C0C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8E18" w14:textId="77777777" w:rsidR="00587C0C" w:rsidRDefault="00587C0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</w:t>
            </w:r>
          </w:p>
          <w:p w14:paraId="5615F4C7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35C49C4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686A505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167568DE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144BB08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4C7E618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3D2E56E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CB8AE6F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5408D3BB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1AF8D10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76C3A0BC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49FA4B4D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2279E51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64F15EFE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1AD620C0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3B31D80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297F705F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1906C12F" w14:textId="77777777" w:rsidR="00587C0C" w:rsidRDefault="00587C0C">
            <w:pPr>
              <w:rPr>
                <w:bCs/>
                <w:sz w:val="24"/>
                <w:szCs w:val="24"/>
              </w:rPr>
            </w:pPr>
          </w:p>
          <w:p w14:paraId="332DE54B" w14:textId="77777777" w:rsidR="00587C0C" w:rsidRDefault="00587C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/_________________/</w:t>
            </w:r>
          </w:p>
          <w:p w14:paraId="02C23116" w14:textId="77777777" w:rsidR="00587C0C" w:rsidRDefault="00587C0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CD5D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Заказчик</w:t>
            </w:r>
          </w:p>
          <w:p w14:paraId="679067B7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Государственное учреждение «Республиканский научно-практический центр онкологии и медицинской радиологии им. Н.Н. Александрова»</w:t>
            </w:r>
          </w:p>
          <w:p w14:paraId="29E7BCDC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223040, Республика Беларусь, Минская область, Минский район, аг. Лесной, Тел/факс: (017) 265-47-04 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oncobel</w:t>
            </w:r>
            <w:r>
              <w:rPr>
                <w:rFonts w:eastAsia="Calibri"/>
                <w:bCs/>
                <w:sz w:val="24"/>
                <w:szCs w:val="24"/>
              </w:rPr>
              <w:t>@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omr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by</w:t>
            </w:r>
          </w:p>
          <w:p w14:paraId="3A45148C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Р/с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BY</w:t>
            </w:r>
            <w:r>
              <w:rPr>
                <w:rFonts w:eastAsia="Calibri"/>
                <w:b/>
                <w:sz w:val="24"/>
                <w:szCs w:val="24"/>
              </w:rPr>
              <w:t>78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AKBB</w:t>
            </w:r>
            <w:r>
              <w:rPr>
                <w:rFonts w:eastAsia="Calibri"/>
                <w:b/>
                <w:sz w:val="24"/>
                <w:szCs w:val="24"/>
              </w:rPr>
              <w:t>36049161600125300000</w:t>
            </w:r>
          </w:p>
          <w:p w14:paraId="0732036C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БИК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AKBBBY</w:t>
            </w:r>
            <w:r>
              <w:rPr>
                <w:rFonts w:eastAsia="Calibri"/>
                <w:b/>
                <w:sz w:val="24"/>
                <w:szCs w:val="24"/>
              </w:rPr>
              <w:t>2Х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14:paraId="24BA016E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ЦБУ №514 ОАО «АСБ Беларусбанк» г.Минск, ул.Сурганова,47А</w:t>
            </w:r>
          </w:p>
          <w:p w14:paraId="0ED59F79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УНН 600265533, ОКПО 02017714</w:t>
            </w:r>
          </w:p>
          <w:p w14:paraId="34539583" w14:textId="77777777" w:rsidR="00587C0C" w:rsidRDefault="00587C0C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59B910B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</w:t>
            </w:r>
          </w:p>
          <w:p w14:paraId="3C180D4A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01C2B5DD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14:paraId="25C79AEE" w14:textId="77777777" w:rsidR="00587C0C" w:rsidRDefault="00587C0C">
            <w:pPr>
              <w:tabs>
                <w:tab w:val="center" w:pos="4677"/>
                <w:tab w:val="right" w:pos="9355"/>
              </w:tabs>
              <w:spacing w:line="48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 С.Л. Поляков</w:t>
            </w:r>
          </w:p>
          <w:p w14:paraId="758F666A" w14:textId="77777777" w:rsidR="00587C0C" w:rsidRDefault="00587C0C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___________202 _г.</w:t>
            </w:r>
          </w:p>
          <w:p w14:paraId="1958EC11" w14:textId="77777777" w:rsidR="00587C0C" w:rsidRDefault="00587C0C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  <w:r>
              <w:rPr>
                <w:rFonts w:eastAsia="Calibri"/>
                <w:sz w:val="24"/>
                <w:szCs w:val="24"/>
              </w:rPr>
              <w:softHyphen/>
            </w:r>
          </w:p>
        </w:tc>
        <w:bookmarkStart w:id="0" w:name="_GoBack"/>
        <w:bookmarkEnd w:id="0"/>
      </w:tr>
    </w:tbl>
    <w:p w14:paraId="29110085" w14:textId="77777777" w:rsidR="00544EBB" w:rsidRDefault="00544EBB">
      <w:pPr>
        <w:jc w:val="right"/>
        <w:rPr>
          <w:sz w:val="24"/>
          <w:szCs w:val="24"/>
        </w:rPr>
      </w:pPr>
    </w:p>
    <w:sectPr w:rsidR="00544EBB">
      <w:headerReference w:type="even" r:id="rId8"/>
      <w:headerReference w:type="default" r:id="rId9"/>
      <w:pgSz w:w="11906" w:h="16838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1F879" w14:textId="77777777" w:rsidR="00000000" w:rsidRDefault="00587C0C">
      <w:r>
        <w:separator/>
      </w:r>
    </w:p>
  </w:endnote>
  <w:endnote w:type="continuationSeparator" w:id="0">
    <w:p w14:paraId="3298774E" w14:textId="77777777" w:rsidR="00000000" w:rsidRDefault="0058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serif">
    <w:altName w:val="Times New Roman"/>
    <w:charset w:val="00"/>
    <w:family w:val="auto"/>
    <w:pitch w:val="default"/>
    <w:sig w:usb0="00000000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B11E1" w14:textId="77777777" w:rsidR="00000000" w:rsidRDefault="00587C0C">
      <w:r>
        <w:separator/>
      </w:r>
    </w:p>
  </w:footnote>
  <w:footnote w:type="continuationSeparator" w:id="0">
    <w:p w14:paraId="5D7A9F0D" w14:textId="77777777" w:rsidR="00000000" w:rsidRDefault="00587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13138" w14:textId="77777777" w:rsidR="00544EBB" w:rsidRDefault="00587C0C">
    <w:pPr>
      <w:pStyle w:val="a6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397270D" w14:textId="77777777" w:rsidR="00544EBB" w:rsidRDefault="00544EB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5846665"/>
    </w:sdtPr>
    <w:sdtEndPr/>
    <w:sdtContent>
      <w:p w14:paraId="3C9E23D8" w14:textId="12E1B991" w:rsidR="00544EBB" w:rsidRDefault="00587C0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D647BEE" w14:textId="77777777" w:rsidR="00544EBB" w:rsidRDefault="00544EB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61E7A"/>
    <w:multiLevelType w:val="multilevel"/>
    <w:tmpl w:val="62661E7A"/>
    <w:lvl w:ilvl="0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B66"/>
    <w:rsid w:val="00000B8A"/>
    <w:rsid w:val="00006C92"/>
    <w:rsid w:val="00017F18"/>
    <w:rsid w:val="00025957"/>
    <w:rsid w:val="00026884"/>
    <w:rsid w:val="00033A11"/>
    <w:rsid w:val="00034091"/>
    <w:rsid w:val="000345E6"/>
    <w:rsid w:val="00040ECA"/>
    <w:rsid w:val="0004413D"/>
    <w:rsid w:val="000532A1"/>
    <w:rsid w:val="00061120"/>
    <w:rsid w:val="000622DC"/>
    <w:rsid w:val="000637E8"/>
    <w:rsid w:val="00064A0C"/>
    <w:rsid w:val="000664AB"/>
    <w:rsid w:val="00067CDF"/>
    <w:rsid w:val="00071AE3"/>
    <w:rsid w:val="00072FAB"/>
    <w:rsid w:val="0007308A"/>
    <w:rsid w:val="00076B47"/>
    <w:rsid w:val="00080864"/>
    <w:rsid w:val="00082EF7"/>
    <w:rsid w:val="00087927"/>
    <w:rsid w:val="00087B93"/>
    <w:rsid w:val="00093697"/>
    <w:rsid w:val="0009380C"/>
    <w:rsid w:val="00095E05"/>
    <w:rsid w:val="0009749B"/>
    <w:rsid w:val="000A1A69"/>
    <w:rsid w:val="000A2FB8"/>
    <w:rsid w:val="000A538E"/>
    <w:rsid w:val="000A6E1E"/>
    <w:rsid w:val="000A731D"/>
    <w:rsid w:val="000B00B9"/>
    <w:rsid w:val="000B13BC"/>
    <w:rsid w:val="000B1E20"/>
    <w:rsid w:val="000B5464"/>
    <w:rsid w:val="000C20F2"/>
    <w:rsid w:val="000C4663"/>
    <w:rsid w:val="000C53D3"/>
    <w:rsid w:val="000C79D9"/>
    <w:rsid w:val="000D0F69"/>
    <w:rsid w:val="000D2E95"/>
    <w:rsid w:val="000D722C"/>
    <w:rsid w:val="000D7BA6"/>
    <w:rsid w:val="000E0B7E"/>
    <w:rsid w:val="000E343C"/>
    <w:rsid w:val="000E36B7"/>
    <w:rsid w:val="000E6CBC"/>
    <w:rsid w:val="000E71FE"/>
    <w:rsid w:val="000F15D9"/>
    <w:rsid w:val="000F18F1"/>
    <w:rsid w:val="000F3AFE"/>
    <w:rsid w:val="000F5546"/>
    <w:rsid w:val="00102C84"/>
    <w:rsid w:val="00107ADF"/>
    <w:rsid w:val="00111584"/>
    <w:rsid w:val="00112663"/>
    <w:rsid w:val="001130F8"/>
    <w:rsid w:val="001161BA"/>
    <w:rsid w:val="00116B8F"/>
    <w:rsid w:val="00136BFA"/>
    <w:rsid w:val="00136CF3"/>
    <w:rsid w:val="00140A5D"/>
    <w:rsid w:val="001417CF"/>
    <w:rsid w:val="00141AD6"/>
    <w:rsid w:val="001424A7"/>
    <w:rsid w:val="00143C31"/>
    <w:rsid w:val="00147919"/>
    <w:rsid w:val="00151429"/>
    <w:rsid w:val="001559F4"/>
    <w:rsid w:val="00157535"/>
    <w:rsid w:val="001577B4"/>
    <w:rsid w:val="001608E9"/>
    <w:rsid w:val="0016265A"/>
    <w:rsid w:val="0016310D"/>
    <w:rsid w:val="00163169"/>
    <w:rsid w:val="00163E6D"/>
    <w:rsid w:val="00170F46"/>
    <w:rsid w:val="0017236A"/>
    <w:rsid w:val="00174BD5"/>
    <w:rsid w:val="0017611C"/>
    <w:rsid w:val="00181798"/>
    <w:rsid w:val="00182640"/>
    <w:rsid w:val="001834B3"/>
    <w:rsid w:val="00190327"/>
    <w:rsid w:val="00191AB8"/>
    <w:rsid w:val="00196394"/>
    <w:rsid w:val="00197C2F"/>
    <w:rsid w:val="001A257F"/>
    <w:rsid w:val="001A5AA7"/>
    <w:rsid w:val="001A5DB6"/>
    <w:rsid w:val="001B2CC9"/>
    <w:rsid w:val="001B2FCE"/>
    <w:rsid w:val="001B5D47"/>
    <w:rsid w:val="001C6870"/>
    <w:rsid w:val="001C7F60"/>
    <w:rsid w:val="001D2FC5"/>
    <w:rsid w:val="001E1E92"/>
    <w:rsid w:val="001E31B9"/>
    <w:rsid w:val="001E5C27"/>
    <w:rsid w:val="001F0E8F"/>
    <w:rsid w:val="001F223B"/>
    <w:rsid w:val="001F4173"/>
    <w:rsid w:val="001F4724"/>
    <w:rsid w:val="001F54E9"/>
    <w:rsid w:val="001F7510"/>
    <w:rsid w:val="00200AE5"/>
    <w:rsid w:val="002030C1"/>
    <w:rsid w:val="002039DB"/>
    <w:rsid w:val="00204595"/>
    <w:rsid w:val="002056CE"/>
    <w:rsid w:val="00207340"/>
    <w:rsid w:val="00212068"/>
    <w:rsid w:val="00224DBD"/>
    <w:rsid w:val="00225151"/>
    <w:rsid w:val="00230568"/>
    <w:rsid w:val="002308D7"/>
    <w:rsid w:val="00233922"/>
    <w:rsid w:val="00236C3E"/>
    <w:rsid w:val="00237376"/>
    <w:rsid w:val="002406AC"/>
    <w:rsid w:val="00240D30"/>
    <w:rsid w:val="0024128F"/>
    <w:rsid w:val="00242E0C"/>
    <w:rsid w:val="00247AC5"/>
    <w:rsid w:val="00250E55"/>
    <w:rsid w:val="002525C1"/>
    <w:rsid w:val="00252A8A"/>
    <w:rsid w:val="0025468B"/>
    <w:rsid w:val="002551FA"/>
    <w:rsid w:val="00264D70"/>
    <w:rsid w:val="002779DD"/>
    <w:rsid w:val="00277A78"/>
    <w:rsid w:val="00277DEB"/>
    <w:rsid w:val="00281B33"/>
    <w:rsid w:val="002917DE"/>
    <w:rsid w:val="00293051"/>
    <w:rsid w:val="00296C83"/>
    <w:rsid w:val="002A7B66"/>
    <w:rsid w:val="002B1D0A"/>
    <w:rsid w:val="002B45EA"/>
    <w:rsid w:val="002B720D"/>
    <w:rsid w:val="002C0212"/>
    <w:rsid w:val="002C5E02"/>
    <w:rsid w:val="002C6A49"/>
    <w:rsid w:val="002C78A3"/>
    <w:rsid w:val="002D16D0"/>
    <w:rsid w:val="002D3C28"/>
    <w:rsid w:val="002D4DF4"/>
    <w:rsid w:val="002D7659"/>
    <w:rsid w:val="002E2191"/>
    <w:rsid w:val="002E3217"/>
    <w:rsid w:val="002E3279"/>
    <w:rsid w:val="002E4129"/>
    <w:rsid w:val="002F1C1E"/>
    <w:rsid w:val="002F3A53"/>
    <w:rsid w:val="002F756F"/>
    <w:rsid w:val="00303D53"/>
    <w:rsid w:val="00304CC4"/>
    <w:rsid w:val="00310AC4"/>
    <w:rsid w:val="00311EAA"/>
    <w:rsid w:val="00315FFA"/>
    <w:rsid w:val="00323A78"/>
    <w:rsid w:val="00325E51"/>
    <w:rsid w:val="003309D4"/>
    <w:rsid w:val="00330B37"/>
    <w:rsid w:val="003347EE"/>
    <w:rsid w:val="00340295"/>
    <w:rsid w:val="00341A2D"/>
    <w:rsid w:val="00345C2A"/>
    <w:rsid w:val="00353EFB"/>
    <w:rsid w:val="00360ABC"/>
    <w:rsid w:val="003626DB"/>
    <w:rsid w:val="00363699"/>
    <w:rsid w:val="00363F48"/>
    <w:rsid w:val="0036402C"/>
    <w:rsid w:val="0036642A"/>
    <w:rsid w:val="00367D4B"/>
    <w:rsid w:val="003758F3"/>
    <w:rsid w:val="0037654C"/>
    <w:rsid w:val="003776B4"/>
    <w:rsid w:val="003806FB"/>
    <w:rsid w:val="00384D85"/>
    <w:rsid w:val="00385743"/>
    <w:rsid w:val="003870F0"/>
    <w:rsid w:val="003878DB"/>
    <w:rsid w:val="003977E2"/>
    <w:rsid w:val="003A1A95"/>
    <w:rsid w:val="003A45F1"/>
    <w:rsid w:val="003A5F61"/>
    <w:rsid w:val="003A7DD2"/>
    <w:rsid w:val="003B60DE"/>
    <w:rsid w:val="003B62CB"/>
    <w:rsid w:val="003B7EC0"/>
    <w:rsid w:val="003C4B5A"/>
    <w:rsid w:val="003C5189"/>
    <w:rsid w:val="003C563A"/>
    <w:rsid w:val="003C7DA5"/>
    <w:rsid w:val="003D1506"/>
    <w:rsid w:val="003D20E0"/>
    <w:rsid w:val="003D3386"/>
    <w:rsid w:val="003D3EC7"/>
    <w:rsid w:val="003D5FCB"/>
    <w:rsid w:val="003E0106"/>
    <w:rsid w:val="003E10B8"/>
    <w:rsid w:val="003E237C"/>
    <w:rsid w:val="003E2D85"/>
    <w:rsid w:val="003E39E4"/>
    <w:rsid w:val="003E5D87"/>
    <w:rsid w:val="003E66B1"/>
    <w:rsid w:val="003E6978"/>
    <w:rsid w:val="003E6A03"/>
    <w:rsid w:val="003F143E"/>
    <w:rsid w:val="003F40BD"/>
    <w:rsid w:val="003F544A"/>
    <w:rsid w:val="003F6346"/>
    <w:rsid w:val="00410CA9"/>
    <w:rsid w:val="00410F3C"/>
    <w:rsid w:val="004114AA"/>
    <w:rsid w:val="00415AD7"/>
    <w:rsid w:val="00417D5E"/>
    <w:rsid w:val="004203A7"/>
    <w:rsid w:val="0042109B"/>
    <w:rsid w:val="00423C84"/>
    <w:rsid w:val="00425D44"/>
    <w:rsid w:val="00427285"/>
    <w:rsid w:val="004272EF"/>
    <w:rsid w:val="00427F36"/>
    <w:rsid w:val="004314C0"/>
    <w:rsid w:val="004335F5"/>
    <w:rsid w:val="00436479"/>
    <w:rsid w:val="00437A57"/>
    <w:rsid w:val="004407CA"/>
    <w:rsid w:val="00440C8A"/>
    <w:rsid w:val="00440FD4"/>
    <w:rsid w:val="00445EA3"/>
    <w:rsid w:val="00445F63"/>
    <w:rsid w:val="0045450A"/>
    <w:rsid w:val="004555EA"/>
    <w:rsid w:val="0046177B"/>
    <w:rsid w:val="00462B70"/>
    <w:rsid w:val="0047741F"/>
    <w:rsid w:val="0048177A"/>
    <w:rsid w:val="004875B1"/>
    <w:rsid w:val="00487CB0"/>
    <w:rsid w:val="00491C47"/>
    <w:rsid w:val="0049322A"/>
    <w:rsid w:val="00493ACD"/>
    <w:rsid w:val="004951C4"/>
    <w:rsid w:val="0049564D"/>
    <w:rsid w:val="0049634F"/>
    <w:rsid w:val="00497D59"/>
    <w:rsid w:val="004A6544"/>
    <w:rsid w:val="004A6BB4"/>
    <w:rsid w:val="004B1F55"/>
    <w:rsid w:val="004B674D"/>
    <w:rsid w:val="004C046C"/>
    <w:rsid w:val="004C2258"/>
    <w:rsid w:val="004C4160"/>
    <w:rsid w:val="004C57E0"/>
    <w:rsid w:val="004D2D85"/>
    <w:rsid w:val="004D3F4C"/>
    <w:rsid w:val="004D4956"/>
    <w:rsid w:val="004D66E5"/>
    <w:rsid w:val="004E567F"/>
    <w:rsid w:val="004E5C7D"/>
    <w:rsid w:val="004E7507"/>
    <w:rsid w:val="004F2BB2"/>
    <w:rsid w:val="004F5556"/>
    <w:rsid w:val="005210A8"/>
    <w:rsid w:val="005217DE"/>
    <w:rsid w:val="00526872"/>
    <w:rsid w:val="0052746D"/>
    <w:rsid w:val="00530508"/>
    <w:rsid w:val="00535336"/>
    <w:rsid w:val="0053535F"/>
    <w:rsid w:val="005402DD"/>
    <w:rsid w:val="0054225B"/>
    <w:rsid w:val="00544EBB"/>
    <w:rsid w:val="005463E5"/>
    <w:rsid w:val="00551125"/>
    <w:rsid w:val="00554C5D"/>
    <w:rsid w:val="00555445"/>
    <w:rsid w:val="0055733C"/>
    <w:rsid w:val="00561277"/>
    <w:rsid w:val="005624C5"/>
    <w:rsid w:val="00563C64"/>
    <w:rsid w:val="0056508E"/>
    <w:rsid w:val="00566DEA"/>
    <w:rsid w:val="00570F7B"/>
    <w:rsid w:val="00580030"/>
    <w:rsid w:val="00582C8F"/>
    <w:rsid w:val="005839C9"/>
    <w:rsid w:val="00587C0C"/>
    <w:rsid w:val="00592597"/>
    <w:rsid w:val="00593ECB"/>
    <w:rsid w:val="00597D85"/>
    <w:rsid w:val="005A2B6F"/>
    <w:rsid w:val="005A30AC"/>
    <w:rsid w:val="005A50AC"/>
    <w:rsid w:val="005A58B8"/>
    <w:rsid w:val="005A7E62"/>
    <w:rsid w:val="005B12E7"/>
    <w:rsid w:val="005B1A2E"/>
    <w:rsid w:val="005C0750"/>
    <w:rsid w:val="005C354D"/>
    <w:rsid w:val="005C73DA"/>
    <w:rsid w:val="005D07D1"/>
    <w:rsid w:val="005D0911"/>
    <w:rsid w:val="005D36CB"/>
    <w:rsid w:val="005D3877"/>
    <w:rsid w:val="005D3EF2"/>
    <w:rsid w:val="005E3425"/>
    <w:rsid w:val="005E7050"/>
    <w:rsid w:val="005F1752"/>
    <w:rsid w:val="005F421D"/>
    <w:rsid w:val="005F63F4"/>
    <w:rsid w:val="0060045E"/>
    <w:rsid w:val="0061022D"/>
    <w:rsid w:val="00615D86"/>
    <w:rsid w:val="0061674A"/>
    <w:rsid w:val="00620612"/>
    <w:rsid w:val="00623739"/>
    <w:rsid w:val="00626A28"/>
    <w:rsid w:val="00627C1C"/>
    <w:rsid w:val="00631681"/>
    <w:rsid w:val="00635DA7"/>
    <w:rsid w:val="00637B0B"/>
    <w:rsid w:val="00640007"/>
    <w:rsid w:val="00640307"/>
    <w:rsid w:val="006407A3"/>
    <w:rsid w:val="00642EA3"/>
    <w:rsid w:val="006471B3"/>
    <w:rsid w:val="00650A05"/>
    <w:rsid w:val="006633D0"/>
    <w:rsid w:val="006663B9"/>
    <w:rsid w:val="0066726B"/>
    <w:rsid w:val="00667825"/>
    <w:rsid w:val="0067269A"/>
    <w:rsid w:val="00674074"/>
    <w:rsid w:val="00675DD5"/>
    <w:rsid w:val="00676D9D"/>
    <w:rsid w:val="00677608"/>
    <w:rsid w:val="00680287"/>
    <w:rsid w:val="006810D6"/>
    <w:rsid w:val="006810FD"/>
    <w:rsid w:val="00682884"/>
    <w:rsid w:val="0068348D"/>
    <w:rsid w:val="00684A7E"/>
    <w:rsid w:val="006864AD"/>
    <w:rsid w:val="00686C30"/>
    <w:rsid w:val="006875E7"/>
    <w:rsid w:val="006A1949"/>
    <w:rsid w:val="006A418C"/>
    <w:rsid w:val="006A5EF5"/>
    <w:rsid w:val="006A79DA"/>
    <w:rsid w:val="006B0A30"/>
    <w:rsid w:val="006B713A"/>
    <w:rsid w:val="006C3C38"/>
    <w:rsid w:val="006C6B3B"/>
    <w:rsid w:val="006C6CAC"/>
    <w:rsid w:val="006D047F"/>
    <w:rsid w:val="006D25DA"/>
    <w:rsid w:val="006E33E7"/>
    <w:rsid w:val="006E4E15"/>
    <w:rsid w:val="006F30C8"/>
    <w:rsid w:val="006F344E"/>
    <w:rsid w:val="006F57D6"/>
    <w:rsid w:val="00704536"/>
    <w:rsid w:val="00705138"/>
    <w:rsid w:val="0070650E"/>
    <w:rsid w:val="00706C76"/>
    <w:rsid w:val="00707457"/>
    <w:rsid w:val="00715899"/>
    <w:rsid w:val="00716836"/>
    <w:rsid w:val="00717C05"/>
    <w:rsid w:val="007217DD"/>
    <w:rsid w:val="00724DAB"/>
    <w:rsid w:val="00732983"/>
    <w:rsid w:val="007337A0"/>
    <w:rsid w:val="007356E4"/>
    <w:rsid w:val="00736186"/>
    <w:rsid w:val="007409FD"/>
    <w:rsid w:val="00740E17"/>
    <w:rsid w:val="00742F46"/>
    <w:rsid w:val="00743800"/>
    <w:rsid w:val="00754E37"/>
    <w:rsid w:val="007552E3"/>
    <w:rsid w:val="007569C0"/>
    <w:rsid w:val="00757D3A"/>
    <w:rsid w:val="00757DFB"/>
    <w:rsid w:val="0076012E"/>
    <w:rsid w:val="00761F70"/>
    <w:rsid w:val="00763485"/>
    <w:rsid w:val="007705E9"/>
    <w:rsid w:val="00770F9D"/>
    <w:rsid w:val="00774E40"/>
    <w:rsid w:val="00776DFC"/>
    <w:rsid w:val="0078307F"/>
    <w:rsid w:val="0078454B"/>
    <w:rsid w:val="00785FBD"/>
    <w:rsid w:val="007910DC"/>
    <w:rsid w:val="00793E4C"/>
    <w:rsid w:val="0079422E"/>
    <w:rsid w:val="00794DCF"/>
    <w:rsid w:val="007A0DA6"/>
    <w:rsid w:val="007A3196"/>
    <w:rsid w:val="007A4810"/>
    <w:rsid w:val="007A6867"/>
    <w:rsid w:val="007A696C"/>
    <w:rsid w:val="007A6AA2"/>
    <w:rsid w:val="007A778B"/>
    <w:rsid w:val="007B0FEA"/>
    <w:rsid w:val="007B2044"/>
    <w:rsid w:val="007B4779"/>
    <w:rsid w:val="007B6F4D"/>
    <w:rsid w:val="007C115D"/>
    <w:rsid w:val="007C2371"/>
    <w:rsid w:val="007C67B7"/>
    <w:rsid w:val="007C7380"/>
    <w:rsid w:val="007D0470"/>
    <w:rsid w:val="007D096E"/>
    <w:rsid w:val="007D14E3"/>
    <w:rsid w:val="007D19F3"/>
    <w:rsid w:val="007D2F70"/>
    <w:rsid w:val="007D3E27"/>
    <w:rsid w:val="007D60A3"/>
    <w:rsid w:val="007E0789"/>
    <w:rsid w:val="007E45A7"/>
    <w:rsid w:val="007E4724"/>
    <w:rsid w:val="007F05D5"/>
    <w:rsid w:val="007F20DE"/>
    <w:rsid w:val="007F452E"/>
    <w:rsid w:val="007F4C84"/>
    <w:rsid w:val="008020B7"/>
    <w:rsid w:val="008137E5"/>
    <w:rsid w:val="00815F28"/>
    <w:rsid w:val="00822337"/>
    <w:rsid w:val="008261BA"/>
    <w:rsid w:val="00831DF8"/>
    <w:rsid w:val="0083203F"/>
    <w:rsid w:val="00832BA8"/>
    <w:rsid w:val="00841900"/>
    <w:rsid w:val="00842250"/>
    <w:rsid w:val="00843ACF"/>
    <w:rsid w:val="00845591"/>
    <w:rsid w:val="008540F0"/>
    <w:rsid w:val="008543A3"/>
    <w:rsid w:val="00856CFB"/>
    <w:rsid w:val="008668F4"/>
    <w:rsid w:val="008676DD"/>
    <w:rsid w:val="00871FEE"/>
    <w:rsid w:val="00872E87"/>
    <w:rsid w:val="0087400B"/>
    <w:rsid w:val="008810CB"/>
    <w:rsid w:val="00883A9B"/>
    <w:rsid w:val="00885A64"/>
    <w:rsid w:val="0089239E"/>
    <w:rsid w:val="008925FE"/>
    <w:rsid w:val="008929BB"/>
    <w:rsid w:val="008A2076"/>
    <w:rsid w:val="008A23CA"/>
    <w:rsid w:val="008A3756"/>
    <w:rsid w:val="008A4757"/>
    <w:rsid w:val="008A5AED"/>
    <w:rsid w:val="008A6482"/>
    <w:rsid w:val="008A6A86"/>
    <w:rsid w:val="008A6B6A"/>
    <w:rsid w:val="008B4ECF"/>
    <w:rsid w:val="008B5070"/>
    <w:rsid w:val="008C2921"/>
    <w:rsid w:val="008C38EA"/>
    <w:rsid w:val="008C5E3D"/>
    <w:rsid w:val="008C61A1"/>
    <w:rsid w:val="008C6586"/>
    <w:rsid w:val="008D0B45"/>
    <w:rsid w:val="008D1DA9"/>
    <w:rsid w:val="008D7950"/>
    <w:rsid w:val="008E3072"/>
    <w:rsid w:val="008E31C8"/>
    <w:rsid w:val="008E3DBC"/>
    <w:rsid w:val="008E6E39"/>
    <w:rsid w:val="008E7324"/>
    <w:rsid w:val="008F0153"/>
    <w:rsid w:val="008F0638"/>
    <w:rsid w:val="008F3292"/>
    <w:rsid w:val="00902C46"/>
    <w:rsid w:val="0091018A"/>
    <w:rsid w:val="00914EBE"/>
    <w:rsid w:val="009156FA"/>
    <w:rsid w:val="00916F61"/>
    <w:rsid w:val="00921C33"/>
    <w:rsid w:val="00923DBE"/>
    <w:rsid w:val="00933BDB"/>
    <w:rsid w:val="00933D70"/>
    <w:rsid w:val="00934DB9"/>
    <w:rsid w:val="00935637"/>
    <w:rsid w:val="00936E75"/>
    <w:rsid w:val="009428A5"/>
    <w:rsid w:val="00945A8C"/>
    <w:rsid w:val="009553F5"/>
    <w:rsid w:val="00962E3E"/>
    <w:rsid w:val="009654EC"/>
    <w:rsid w:val="00965AB9"/>
    <w:rsid w:val="00975567"/>
    <w:rsid w:val="00980540"/>
    <w:rsid w:val="00980E82"/>
    <w:rsid w:val="0098310B"/>
    <w:rsid w:val="0098403A"/>
    <w:rsid w:val="009875CB"/>
    <w:rsid w:val="0099082F"/>
    <w:rsid w:val="00992942"/>
    <w:rsid w:val="009A1D8D"/>
    <w:rsid w:val="009A3DEA"/>
    <w:rsid w:val="009A6A77"/>
    <w:rsid w:val="009A7DE6"/>
    <w:rsid w:val="009B5864"/>
    <w:rsid w:val="009B6A0C"/>
    <w:rsid w:val="009B7E74"/>
    <w:rsid w:val="009C413F"/>
    <w:rsid w:val="009C5AC7"/>
    <w:rsid w:val="009C7F6A"/>
    <w:rsid w:val="009D21D4"/>
    <w:rsid w:val="009D4F25"/>
    <w:rsid w:val="009D6C49"/>
    <w:rsid w:val="009E1F33"/>
    <w:rsid w:val="009E28A6"/>
    <w:rsid w:val="009E3E5C"/>
    <w:rsid w:val="009E4439"/>
    <w:rsid w:val="009E56B6"/>
    <w:rsid w:val="009E66A3"/>
    <w:rsid w:val="009F1892"/>
    <w:rsid w:val="009F2B8C"/>
    <w:rsid w:val="009F32CA"/>
    <w:rsid w:val="009F4199"/>
    <w:rsid w:val="009F51F5"/>
    <w:rsid w:val="009F6F38"/>
    <w:rsid w:val="00A0144A"/>
    <w:rsid w:val="00A10B93"/>
    <w:rsid w:val="00A1371B"/>
    <w:rsid w:val="00A139BC"/>
    <w:rsid w:val="00A14B02"/>
    <w:rsid w:val="00A20199"/>
    <w:rsid w:val="00A21A95"/>
    <w:rsid w:val="00A22B3E"/>
    <w:rsid w:val="00A22BF6"/>
    <w:rsid w:val="00A27D87"/>
    <w:rsid w:val="00A32075"/>
    <w:rsid w:val="00A3340B"/>
    <w:rsid w:val="00A33712"/>
    <w:rsid w:val="00A366E1"/>
    <w:rsid w:val="00A375F7"/>
    <w:rsid w:val="00A400D3"/>
    <w:rsid w:val="00A4172A"/>
    <w:rsid w:val="00A426DE"/>
    <w:rsid w:val="00A43831"/>
    <w:rsid w:val="00A43B06"/>
    <w:rsid w:val="00A44EC0"/>
    <w:rsid w:val="00A4578C"/>
    <w:rsid w:val="00A458DE"/>
    <w:rsid w:val="00A478A1"/>
    <w:rsid w:val="00A51742"/>
    <w:rsid w:val="00A517B1"/>
    <w:rsid w:val="00A535B6"/>
    <w:rsid w:val="00A56600"/>
    <w:rsid w:val="00A57274"/>
    <w:rsid w:val="00A572B7"/>
    <w:rsid w:val="00A603F0"/>
    <w:rsid w:val="00A638F6"/>
    <w:rsid w:val="00A66708"/>
    <w:rsid w:val="00A74517"/>
    <w:rsid w:val="00A771FD"/>
    <w:rsid w:val="00A805A3"/>
    <w:rsid w:val="00A8123D"/>
    <w:rsid w:val="00A82AA6"/>
    <w:rsid w:val="00A83590"/>
    <w:rsid w:val="00A858C0"/>
    <w:rsid w:val="00A9177D"/>
    <w:rsid w:val="00A93BD5"/>
    <w:rsid w:val="00A94134"/>
    <w:rsid w:val="00A95377"/>
    <w:rsid w:val="00A97125"/>
    <w:rsid w:val="00AA15D7"/>
    <w:rsid w:val="00AA2184"/>
    <w:rsid w:val="00AA35E8"/>
    <w:rsid w:val="00AA37BD"/>
    <w:rsid w:val="00AA3EAB"/>
    <w:rsid w:val="00AA48D8"/>
    <w:rsid w:val="00AA4CA1"/>
    <w:rsid w:val="00AA73A0"/>
    <w:rsid w:val="00AA7D94"/>
    <w:rsid w:val="00AB16C6"/>
    <w:rsid w:val="00AB7A62"/>
    <w:rsid w:val="00AC0EF3"/>
    <w:rsid w:val="00AC49E3"/>
    <w:rsid w:val="00AD3BE0"/>
    <w:rsid w:val="00AD6C05"/>
    <w:rsid w:val="00AE0533"/>
    <w:rsid w:val="00AE084E"/>
    <w:rsid w:val="00AE0D5F"/>
    <w:rsid w:val="00AE1894"/>
    <w:rsid w:val="00AE4839"/>
    <w:rsid w:val="00AF09AE"/>
    <w:rsid w:val="00AF3AA2"/>
    <w:rsid w:val="00AF4AA5"/>
    <w:rsid w:val="00B1084B"/>
    <w:rsid w:val="00B11333"/>
    <w:rsid w:val="00B14CC5"/>
    <w:rsid w:val="00B1764F"/>
    <w:rsid w:val="00B22788"/>
    <w:rsid w:val="00B2367F"/>
    <w:rsid w:val="00B25A0F"/>
    <w:rsid w:val="00B27370"/>
    <w:rsid w:val="00B31A51"/>
    <w:rsid w:val="00B33A12"/>
    <w:rsid w:val="00B355A6"/>
    <w:rsid w:val="00B503CB"/>
    <w:rsid w:val="00B54E32"/>
    <w:rsid w:val="00B55892"/>
    <w:rsid w:val="00B5597D"/>
    <w:rsid w:val="00B60141"/>
    <w:rsid w:val="00B6027A"/>
    <w:rsid w:val="00B6247A"/>
    <w:rsid w:val="00B64CAF"/>
    <w:rsid w:val="00B66A32"/>
    <w:rsid w:val="00B66F71"/>
    <w:rsid w:val="00B731E2"/>
    <w:rsid w:val="00B76F48"/>
    <w:rsid w:val="00B83427"/>
    <w:rsid w:val="00B87E9A"/>
    <w:rsid w:val="00B93FAA"/>
    <w:rsid w:val="00BA155B"/>
    <w:rsid w:val="00BB08F0"/>
    <w:rsid w:val="00BB307C"/>
    <w:rsid w:val="00BB69AC"/>
    <w:rsid w:val="00BB6D54"/>
    <w:rsid w:val="00BC2673"/>
    <w:rsid w:val="00BC4383"/>
    <w:rsid w:val="00BC7E2C"/>
    <w:rsid w:val="00BD048C"/>
    <w:rsid w:val="00BD62F5"/>
    <w:rsid w:val="00BD7BB1"/>
    <w:rsid w:val="00BE6F6C"/>
    <w:rsid w:val="00BF040A"/>
    <w:rsid w:val="00BF6DCE"/>
    <w:rsid w:val="00BF7D7A"/>
    <w:rsid w:val="00C035CA"/>
    <w:rsid w:val="00C0412D"/>
    <w:rsid w:val="00C04243"/>
    <w:rsid w:val="00C04519"/>
    <w:rsid w:val="00C0570C"/>
    <w:rsid w:val="00C062C4"/>
    <w:rsid w:val="00C06E5A"/>
    <w:rsid w:val="00C12233"/>
    <w:rsid w:val="00C1242C"/>
    <w:rsid w:val="00C14821"/>
    <w:rsid w:val="00C15E28"/>
    <w:rsid w:val="00C17E90"/>
    <w:rsid w:val="00C20195"/>
    <w:rsid w:val="00C21E0B"/>
    <w:rsid w:val="00C2263A"/>
    <w:rsid w:val="00C227B7"/>
    <w:rsid w:val="00C22C60"/>
    <w:rsid w:val="00C26691"/>
    <w:rsid w:val="00C270F5"/>
    <w:rsid w:val="00C37A62"/>
    <w:rsid w:val="00C41C84"/>
    <w:rsid w:val="00C4252A"/>
    <w:rsid w:val="00C54F34"/>
    <w:rsid w:val="00C55DB6"/>
    <w:rsid w:val="00C62F0D"/>
    <w:rsid w:val="00C634B6"/>
    <w:rsid w:val="00C6352B"/>
    <w:rsid w:val="00C65EAB"/>
    <w:rsid w:val="00C7097F"/>
    <w:rsid w:val="00C7267C"/>
    <w:rsid w:val="00C7335D"/>
    <w:rsid w:val="00C73C48"/>
    <w:rsid w:val="00C74CA9"/>
    <w:rsid w:val="00C809F9"/>
    <w:rsid w:val="00C825C8"/>
    <w:rsid w:val="00C91880"/>
    <w:rsid w:val="00C967F8"/>
    <w:rsid w:val="00C977CA"/>
    <w:rsid w:val="00CA1EA5"/>
    <w:rsid w:val="00CA715A"/>
    <w:rsid w:val="00CB6328"/>
    <w:rsid w:val="00CB6DD0"/>
    <w:rsid w:val="00CC1CE8"/>
    <w:rsid w:val="00CC2295"/>
    <w:rsid w:val="00CC286D"/>
    <w:rsid w:val="00CC36CD"/>
    <w:rsid w:val="00CC4D8F"/>
    <w:rsid w:val="00CC599F"/>
    <w:rsid w:val="00CC7265"/>
    <w:rsid w:val="00CD00E7"/>
    <w:rsid w:val="00CD058F"/>
    <w:rsid w:val="00CD0A11"/>
    <w:rsid w:val="00CD204D"/>
    <w:rsid w:val="00CD238F"/>
    <w:rsid w:val="00CD46A4"/>
    <w:rsid w:val="00CD6AA4"/>
    <w:rsid w:val="00CD7F2A"/>
    <w:rsid w:val="00CE5B58"/>
    <w:rsid w:val="00CF0C66"/>
    <w:rsid w:val="00CF118F"/>
    <w:rsid w:val="00CF23D4"/>
    <w:rsid w:val="00CF3028"/>
    <w:rsid w:val="00CF31D3"/>
    <w:rsid w:val="00CF44E3"/>
    <w:rsid w:val="00CF5FAF"/>
    <w:rsid w:val="00D11BA7"/>
    <w:rsid w:val="00D11D02"/>
    <w:rsid w:val="00D17E40"/>
    <w:rsid w:val="00D20C67"/>
    <w:rsid w:val="00D216DF"/>
    <w:rsid w:val="00D225C6"/>
    <w:rsid w:val="00D25D7B"/>
    <w:rsid w:val="00D25D93"/>
    <w:rsid w:val="00D27572"/>
    <w:rsid w:val="00D3411D"/>
    <w:rsid w:val="00D37074"/>
    <w:rsid w:val="00D42CD3"/>
    <w:rsid w:val="00D47536"/>
    <w:rsid w:val="00D52FD1"/>
    <w:rsid w:val="00D5579E"/>
    <w:rsid w:val="00D56180"/>
    <w:rsid w:val="00D56C93"/>
    <w:rsid w:val="00D57625"/>
    <w:rsid w:val="00D61574"/>
    <w:rsid w:val="00D62E18"/>
    <w:rsid w:val="00D65767"/>
    <w:rsid w:val="00D662C5"/>
    <w:rsid w:val="00D7107F"/>
    <w:rsid w:val="00D757DC"/>
    <w:rsid w:val="00D75D61"/>
    <w:rsid w:val="00D8235E"/>
    <w:rsid w:val="00D941B1"/>
    <w:rsid w:val="00D95DCD"/>
    <w:rsid w:val="00DA2847"/>
    <w:rsid w:val="00DA41D0"/>
    <w:rsid w:val="00DA515E"/>
    <w:rsid w:val="00DB0407"/>
    <w:rsid w:val="00DB19E1"/>
    <w:rsid w:val="00DC619A"/>
    <w:rsid w:val="00DC63F0"/>
    <w:rsid w:val="00DC7EAF"/>
    <w:rsid w:val="00DD31C8"/>
    <w:rsid w:val="00DD541E"/>
    <w:rsid w:val="00DE4470"/>
    <w:rsid w:val="00DE7151"/>
    <w:rsid w:val="00DF0D8C"/>
    <w:rsid w:val="00DF171A"/>
    <w:rsid w:val="00DF6692"/>
    <w:rsid w:val="00E01789"/>
    <w:rsid w:val="00E03A6B"/>
    <w:rsid w:val="00E053AA"/>
    <w:rsid w:val="00E16B61"/>
    <w:rsid w:val="00E17ACE"/>
    <w:rsid w:val="00E30861"/>
    <w:rsid w:val="00E408C4"/>
    <w:rsid w:val="00E40DA4"/>
    <w:rsid w:val="00E43530"/>
    <w:rsid w:val="00E44C10"/>
    <w:rsid w:val="00E4559D"/>
    <w:rsid w:val="00E46854"/>
    <w:rsid w:val="00E532EF"/>
    <w:rsid w:val="00E60966"/>
    <w:rsid w:val="00E61504"/>
    <w:rsid w:val="00E65460"/>
    <w:rsid w:val="00E67C61"/>
    <w:rsid w:val="00E720AC"/>
    <w:rsid w:val="00E73473"/>
    <w:rsid w:val="00E743FA"/>
    <w:rsid w:val="00E84ADB"/>
    <w:rsid w:val="00E872BD"/>
    <w:rsid w:val="00E901A6"/>
    <w:rsid w:val="00E92469"/>
    <w:rsid w:val="00E940A0"/>
    <w:rsid w:val="00E96267"/>
    <w:rsid w:val="00EB138E"/>
    <w:rsid w:val="00EB77D3"/>
    <w:rsid w:val="00EC263B"/>
    <w:rsid w:val="00EC4532"/>
    <w:rsid w:val="00EC4B42"/>
    <w:rsid w:val="00EC6987"/>
    <w:rsid w:val="00EC6F91"/>
    <w:rsid w:val="00ED2215"/>
    <w:rsid w:val="00ED48F0"/>
    <w:rsid w:val="00ED6DAC"/>
    <w:rsid w:val="00ED7982"/>
    <w:rsid w:val="00EE1FBD"/>
    <w:rsid w:val="00EE7C82"/>
    <w:rsid w:val="00EF5887"/>
    <w:rsid w:val="00F03818"/>
    <w:rsid w:val="00F038EC"/>
    <w:rsid w:val="00F03C1A"/>
    <w:rsid w:val="00F04084"/>
    <w:rsid w:val="00F04412"/>
    <w:rsid w:val="00F11FC6"/>
    <w:rsid w:val="00F1237B"/>
    <w:rsid w:val="00F1527E"/>
    <w:rsid w:val="00F153E2"/>
    <w:rsid w:val="00F15C43"/>
    <w:rsid w:val="00F17177"/>
    <w:rsid w:val="00F20F77"/>
    <w:rsid w:val="00F21D7F"/>
    <w:rsid w:val="00F22D2A"/>
    <w:rsid w:val="00F2374F"/>
    <w:rsid w:val="00F313FF"/>
    <w:rsid w:val="00F4092C"/>
    <w:rsid w:val="00F45BCD"/>
    <w:rsid w:val="00F45CC1"/>
    <w:rsid w:val="00F50A1C"/>
    <w:rsid w:val="00F50BC4"/>
    <w:rsid w:val="00F51AA6"/>
    <w:rsid w:val="00F52510"/>
    <w:rsid w:val="00F52A61"/>
    <w:rsid w:val="00F530A4"/>
    <w:rsid w:val="00F53140"/>
    <w:rsid w:val="00F53445"/>
    <w:rsid w:val="00F54343"/>
    <w:rsid w:val="00F64BEE"/>
    <w:rsid w:val="00F701AD"/>
    <w:rsid w:val="00F725A2"/>
    <w:rsid w:val="00F72E25"/>
    <w:rsid w:val="00F7319F"/>
    <w:rsid w:val="00F775E0"/>
    <w:rsid w:val="00F77692"/>
    <w:rsid w:val="00F77DDC"/>
    <w:rsid w:val="00F80172"/>
    <w:rsid w:val="00F8092B"/>
    <w:rsid w:val="00F8430C"/>
    <w:rsid w:val="00F87C7B"/>
    <w:rsid w:val="00F90B13"/>
    <w:rsid w:val="00F90C48"/>
    <w:rsid w:val="00F9450B"/>
    <w:rsid w:val="00FA1C25"/>
    <w:rsid w:val="00FA4E40"/>
    <w:rsid w:val="00FB30EA"/>
    <w:rsid w:val="00FC1A21"/>
    <w:rsid w:val="00FC2517"/>
    <w:rsid w:val="00FC5D4B"/>
    <w:rsid w:val="00FD3FFC"/>
    <w:rsid w:val="00FD5CC8"/>
    <w:rsid w:val="00FE1A16"/>
    <w:rsid w:val="00FE2152"/>
    <w:rsid w:val="00FE23F3"/>
    <w:rsid w:val="00FE2498"/>
    <w:rsid w:val="00FE31DD"/>
    <w:rsid w:val="00FE54BC"/>
    <w:rsid w:val="00FE7DC2"/>
    <w:rsid w:val="00FF0B9D"/>
    <w:rsid w:val="00FF0E3B"/>
    <w:rsid w:val="00FF1087"/>
    <w:rsid w:val="00FF3867"/>
    <w:rsid w:val="37B04C98"/>
    <w:rsid w:val="50956BC1"/>
    <w:rsid w:val="5405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DE83E"/>
  <w15:docId w15:val="{D063575F-5F9E-4496-B0BE-71172489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tabs>
        <w:tab w:val="left" w:pos="720"/>
      </w:tabs>
      <w:jc w:val="center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character" w:styleId="a3">
    <w:name w:val="Emphasis"/>
    <w:basedOn w:val="a0"/>
    <w:qFormat/>
    <w:rPr>
      <w:b/>
      <w:bCs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GEserif" w:hAnsi="GEserif" w:cs="GEserif"/>
      <w:color w:val="000000"/>
      <w:sz w:val="24"/>
      <w:szCs w:val="24"/>
    </w:rPr>
  </w:style>
  <w:style w:type="paragraph" w:customStyle="1" w:styleId="CM4">
    <w:name w:val="CM4"/>
    <w:basedOn w:val="Default"/>
    <w:next w:val="Default"/>
    <w:qFormat/>
    <w:pPr>
      <w:spacing w:after="253"/>
    </w:pPr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pPr>
      <w:spacing w:line="386" w:lineRule="atLeast"/>
    </w:pPr>
    <w:rPr>
      <w:rFonts w:ascii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qFormat/>
    <w:rPr>
      <w:b/>
      <w:bCs/>
      <w:sz w:val="25"/>
      <w:szCs w:val="25"/>
    </w:rPr>
  </w:style>
  <w:style w:type="paragraph" w:styleId="aa">
    <w:name w:val="List Paragraph"/>
    <w:basedOn w:val="a"/>
    <w:uiPriority w:val="34"/>
    <w:qFormat/>
    <w:pPr>
      <w:spacing w:after="160"/>
      <w:ind w:left="720" w:firstLine="709"/>
      <w:contextualSpacing/>
      <w:jc w:val="both"/>
    </w:pPr>
    <w:rPr>
      <w:rFonts w:eastAsiaTheme="minorHAnsi" w:cstheme="minorBidi"/>
      <w:sz w:val="30"/>
      <w:szCs w:val="22"/>
      <w:lang w:eastAsia="en-US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590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word-wrapper">
    <w:name w:val="word-wrapp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9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69973-0DC1-40F7-9C08-6CEC048F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1905</Words>
  <Characters>14338</Characters>
  <Application>Microsoft Office Word</Application>
  <DocSecurity>0</DocSecurity>
  <Lines>119</Lines>
  <Paragraphs>32</Paragraphs>
  <ScaleCrop>false</ScaleCrop>
  <Company>Elcom Ltd</Company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creator>Alexandre Katalov</dc:creator>
  <cp:lastModifiedBy>Алина В. Ляшкевич</cp:lastModifiedBy>
  <cp:revision>151</cp:revision>
  <cp:lastPrinted>2022-02-16T10:48:00Z</cp:lastPrinted>
  <dcterms:created xsi:type="dcterms:W3CDTF">2019-03-19T06:58:00Z</dcterms:created>
  <dcterms:modified xsi:type="dcterms:W3CDTF">2025-12-23T06:01:00Z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497E5A5AB55E4AC6B01344FB3D3AC638_12</vt:lpwstr>
  </property>
</Properties>
</file>