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bookmarkStart w:id="0" w:name="_GoBack"/>
      <w:bookmarkEnd w:id="0"/>
      <w:r w:rsidR="00AC4D92">
        <w:rPr>
          <w:color w:val="000000"/>
          <w:sz w:val="24"/>
          <w:szCs w:val="24"/>
          <w:lang w:val="en-US"/>
        </w:rPr>
        <w:t xml:space="preserve">16 </w:t>
      </w:r>
      <w:r w:rsidRPr="00E033A9">
        <w:rPr>
          <w:color w:val="000000"/>
          <w:sz w:val="24"/>
          <w:szCs w:val="24"/>
        </w:rPr>
        <w:t xml:space="preserve">» </w:t>
      </w:r>
      <w:r w:rsidR="00AA122C">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21449E">
        <w:rPr>
          <w:b/>
          <w:bCs/>
          <w:color w:val="000000"/>
          <w:sz w:val="48"/>
          <w:szCs w:val="48"/>
        </w:rPr>
        <w:t>30</w:t>
      </w:r>
      <w:r w:rsidR="00F103AC">
        <w:rPr>
          <w:b/>
          <w:bCs/>
          <w:color w:val="000000"/>
          <w:sz w:val="48"/>
          <w:szCs w:val="48"/>
        </w:rPr>
        <w:t>3</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F103AC">
        <w:rPr>
          <w:b/>
          <w:bCs/>
          <w:sz w:val="48"/>
          <w:szCs w:val="48"/>
        </w:rPr>
        <w:t>Быстрозамораживатель плазмы</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483643">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065CFE" w:rsidP="004A0A06">
            <w:pPr>
              <w:jc w:val="both"/>
            </w:pPr>
            <w:r>
              <w:t>Государственное учреждение здравоохранения «Витебский областной центр трансфузиологии»</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065CFE" w:rsidP="004A0A06">
            <w:pPr>
              <w:jc w:val="both"/>
            </w:pPr>
            <w:r>
              <w:t>210009 г.Витебск, пр-т Фрунзе, 71/2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065CFE" w:rsidP="004A0A06">
            <w:pPr>
              <w:jc w:val="both"/>
            </w:pPr>
            <w:r>
              <w:t>300007471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065CFE" w:rsidRDefault="00483643" w:rsidP="004A0A06">
            <w:pPr>
              <w:jc w:val="both"/>
            </w:pPr>
            <w:hyperlink r:id="rId9" w:history="1">
              <w:r w:rsidR="00065CFE" w:rsidRPr="004A795F">
                <w:rPr>
                  <w:rStyle w:val="af1"/>
                  <w:lang w:val="en-US"/>
                </w:rPr>
                <w:t>vospk@vitebsk.by</w:t>
              </w:r>
            </w:hyperlink>
            <w:r w:rsidR="00065CFE">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483643"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F103AC"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AC4D92">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F103AC" w:rsidP="00AA122C">
            <w:pPr>
              <w:jc w:val="both"/>
              <w:rPr>
                <w:color w:val="000000"/>
              </w:rPr>
            </w:pPr>
            <w:r>
              <w:rPr>
                <w:color w:val="000000"/>
              </w:rPr>
              <w:t>01</w:t>
            </w:r>
            <w:r w:rsidR="00CA5747">
              <w:rPr>
                <w:color w:val="000000"/>
              </w:rPr>
              <w:t>.07</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F72FCB" w:rsidP="009C58BB">
            <w:pPr>
              <w:jc w:val="both"/>
              <w:rPr>
                <w:bCs/>
              </w:rPr>
            </w:pPr>
            <w:r>
              <w:rPr>
                <w:bCs/>
              </w:rPr>
              <w:t>Быстрозамораживатель плазмы</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F72FCB" w:rsidP="009C58BB">
            <w:pPr>
              <w:jc w:val="both"/>
            </w:pPr>
            <w:r>
              <w:t>32.50.13.630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065CFE" w:rsidP="009C58BB">
            <w:pPr>
              <w:jc w:val="both"/>
            </w:pPr>
            <w:r>
              <w:t>1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F72FCB" w:rsidP="009C58BB">
            <w:pPr>
              <w:jc w:val="both"/>
            </w:pPr>
            <w:r>
              <w:t xml:space="preserve">260 151,97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w:t>
      </w:r>
      <w:r w:rsidRPr="00E033A9">
        <w:rPr>
          <w:rFonts w:ascii="Times New Roman" w:hAnsi="Times New Roman" w:cs="Times New Roman"/>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483643"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w:t>
      </w:r>
      <w:r w:rsidRPr="00E033A9">
        <w:rPr>
          <w:sz w:val="20"/>
          <w:szCs w:val="20"/>
        </w:rPr>
        <w:lastRenderedPageBreak/>
        <w:t>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lastRenderedPageBreak/>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lastRenderedPageBreak/>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w:t>
      </w:r>
      <w:r w:rsidRPr="00E033A9">
        <w:rPr>
          <w:sz w:val="20"/>
          <w:szCs w:val="20"/>
        </w:rPr>
        <w:lastRenderedPageBreak/>
        <w:t>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643" w:rsidRDefault="00483643">
      <w:r>
        <w:separator/>
      </w:r>
    </w:p>
  </w:endnote>
  <w:endnote w:type="continuationSeparator" w:id="0">
    <w:p w:rsidR="00483643" w:rsidRDefault="00483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2E" w:rsidRDefault="00D7502E">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643" w:rsidRDefault="00483643">
      <w:r>
        <w:separator/>
      </w:r>
    </w:p>
  </w:footnote>
  <w:footnote w:type="continuationSeparator" w:id="0">
    <w:p w:rsidR="00483643" w:rsidRDefault="004836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2E" w:rsidRDefault="00D7502E">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D7502E" w:rsidRDefault="00D7502E">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2E" w:rsidRDefault="00D7502E">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AC4D92">
      <w:rPr>
        <w:rStyle w:val="af4"/>
        <w:noProof/>
      </w:rPr>
      <w:t>2</w:t>
    </w:r>
    <w:r>
      <w:rPr>
        <w:rStyle w:val="af4"/>
      </w:rPr>
      <w:fldChar w:fldCharType="end"/>
    </w:r>
  </w:p>
  <w:p w:rsidR="00D7502E" w:rsidRDefault="00D7502E">
    <w:pPr>
      <w:pStyle w:val="ad"/>
      <w:framePr w:wrap="auto" w:vAnchor="text" w:hAnchor="margin" w:xAlign="right" w:y="1"/>
      <w:ind w:right="360"/>
      <w:rPr>
        <w:rStyle w:val="af4"/>
      </w:rPr>
    </w:pPr>
  </w:p>
  <w:p w:rsidR="00D7502E" w:rsidRDefault="00D7502E">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2E" w:rsidRDefault="00D7502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83643"/>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0C30"/>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4D92"/>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0FE821"/>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ospk@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B0D33-6AA6-4143-9314-6F1C9640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25</Pages>
  <Words>13053</Words>
  <Characters>74405</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227</cp:revision>
  <cp:lastPrinted>2026-05-15T12:31:00Z</cp:lastPrinted>
  <dcterms:created xsi:type="dcterms:W3CDTF">2024-08-11T11:21:00Z</dcterms:created>
  <dcterms:modified xsi:type="dcterms:W3CDTF">2026-06-16T10:49:00Z</dcterms:modified>
</cp:coreProperties>
</file>